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5C2E" w14:textId="77777777" w:rsidR="000F4463" w:rsidRPr="00052E82" w:rsidRDefault="000F4463">
      <w:pPr>
        <w:rPr>
          <w:rFonts w:asciiTheme="majorHAnsi" w:hAnsiTheme="majorHAnsi" w:cs="Arial"/>
          <w:sz w:val="22"/>
          <w:szCs w:val="22"/>
        </w:rPr>
      </w:pPr>
    </w:p>
    <w:p w14:paraId="09154621" w14:textId="77777777" w:rsidR="000F4463" w:rsidRPr="00052E82" w:rsidRDefault="000F4463">
      <w:pPr>
        <w:rPr>
          <w:rFonts w:asciiTheme="majorHAnsi" w:hAnsiTheme="majorHAnsi" w:cs="Arial"/>
          <w:sz w:val="22"/>
          <w:szCs w:val="22"/>
        </w:rPr>
      </w:pPr>
    </w:p>
    <w:p w14:paraId="10300561" w14:textId="77777777" w:rsidR="000F4463" w:rsidRPr="00052E82" w:rsidRDefault="000F4463">
      <w:pPr>
        <w:rPr>
          <w:rFonts w:asciiTheme="majorHAnsi" w:hAnsiTheme="majorHAnsi" w:cs="Arial"/>
          <w:sz w:val="22"/>
          <w:szCs w:val="22"/>
        </w:rPr>
      </w:pPr>
    </w:p>
    <w:p w14:paraId="1D4B2638" w14:textId="77777777" w:rsidR="000F4463" w:rsidRPr="00052E82" w:rsidRDefault="000F4463">
      <w:pPr>
        <w:rPr>
          <w:rFonts w:asciiTheme="majorHAnsi" w:hAnsiTheme="majorHAnsi" w:cs="Arial"/>
          <w:sz w:val="22"/>
          <w:szCs w:val="22"/>
        </w:rPr>
      </w:pPr>
      <w:r w:rsidRPr="00052E82">
        <w:rPr>
          <w:rFonts w:asciiTheme="majorHAnsi" w:hAnsiTheme="majorHAnsi" w:cs="Arial"/>
          <w:b/>
          <w:noProof/>
          <w:sz w:val="22"/>
          <w:szCs w:val="22"/>
        </w:rPr>
        <w:t xml:space="preserve">                                            </w:t>
      </w:r>
      <w:r w:rsidR="00740892" w:rsidRPr="00052E82">
        <w:rPr>
          <w:rFonts w:asciiTheme="majorHAnsi" w:hAnsiTheme="majorHAnsi" w:cs="Arial"/>
          <w:b/>
          <w:noProof/>
          <w:sz w:val="22"/>
          <w:szCs w:val="22"/>
        </w:rPr>
        <w:drawing>
          <wp:inline distT="0" distB="0" distL="0" distR="0" wp14:anchorId="07DB4FDA" wp14:editId="03931BB7">
            <wp:extent cx="2311400" cy="191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1913255"/>
                    </a:xfrm>
                    <a:prstGeom prst="rect">
                      <a:avLst/>
                    </a:prstGeom>
                    <a:noFill/>
                    <a:ln>
                      <a:noFill/>
                    </a:ln>
                  </pic:spPr>
                </pic:pic>
              </a:graphicData>
            </a:graphic>
          </wp:inline>
        </w:drawing>
      </w:r>
    </w:p>
    <w:p w14:paraId="6705ECDC" w14:textId="77777777" w:rsidR="000F4463" w:rsidRPr="00052E82" w:rsidRDefault="000F4463">
      <w:pPr>
        <w:rPr>
          <w:rFonts w:asciiTheme="majorHAnsi" w:hAnsiTheme="majorHAnsi" w:cs="Arial"/>
          <w:sz w:val="22"/>
          <w:szCs w:val="22"/>
        </w:rPr>
      </w:pPr>
      <w:r w:rsidRPr="00052E82">
        <w:rPr>
          <w:rFonts w:asciiTheme="majorHAnsi" w:hAnsiTheme="majorHAnsi" w:cs="Arial"/>
          <w:sz w:val="22"/>
          <w:szCs w:val="22"/>
        </w:rPr>
        <w:t xml:space="preserve">                                                                              </w:t>
      </w:r>
    </w:p>
    <w:p w14:paraId="695CAECD" w14:textId="77777777" w:rsidR="000F4463" w:rsidRPr="00052E82" w:rsidRDefault="000F4463">
      <w:pPr>
        <w:rPr>
          <w:rFonts w:asciiTheme="majorHAnsi" w:hAnsiTheme="majorHAnsi" w:cs="Arial"/>
          <w:sz w:val="22"/>
          <w:szCs w:val="22"/>
        </w:rPr>
      </w:pPr>
    </w:p>
    <w:p w14:paraId="23AAEA7B" w14:textId="77777777" w:rsidR="000F4463" w:rsidRPr="00052E82" w:rsidRDefault="000F4463">
      <w:pPr>
        <w:rPr>
          <w:rFonts w:asciiTheme="majorHAnsi" w:hAnsiTheme="majorHAnsi" w:cs="Arial"/>
          <w:sz w:val="22"/>
          <w:szCs w:val="22"/>
        </w:rPr>
      </w:pPr>
    </w:p>
    <w:p w14:paraId="6EF23BC2" w14:textId="77777777" w:rsidR="0094211E" w:rsidRPr="00052E82" w:rsidRDefault="0094211E">
      <w:pPr>
        <w:rPr>
          <w:rFonts w:asciiTheme="majorHAnsi" w:hAnsiTheme="majorHAnsi" w:cs="Arial"/>
          <w:sz w:val="22"/>
          <w:szCs w:val="22"/>
        </w:rPr>
      </w:pPr>
    </w:p>
    <w:p w14:paraId="5DEB81D4" w14:textId="77777777" w:rsidR="002D03D7" w:rsidRPr="00052E82" w:rsidRDefault="0094211E" w:rsidP="0094211E">
      <w:pPr>
        <w:jc w:val="center"/>
        <w:rPr>
          <w:rFonts w:asciiTheme="majorHAnsi" w:hAnsiTheme="majorHAnsi" w:cs="Arial"/>
          <w:b/>
          <w:sz w:val="32"/>
          <w:szCs w:val="32"/>
        </w:rPr>
      </w:pPr>
      <w:smartTag w:uri="urn:schemas-microsoft-com:office:smarttags" w:element="place">
        <w:smartTag w:uri="urn:schemas-microsoft-com:office:smarttags" w:element="State">
          <w:r w:rsidRPr="00052E82">
            <w:rPr>
              <w:rFonts w:asciiTheme="majorHAnsi" w:hAnsiTheme="majorHAnsi" w:cs="Arial"/>
              <w:b/>
              <w:sz w:val="32"/>
              <w:szCs w:val="32"/>
            </w:rPr>
            <w:t>NORTH CAROLINA</w:t>
          </w:r>
        </w:smartTag>
      </w:smartTag>
      <w:r w:rsidRPr="00052E82">
        <w:rPr>
          <w:rFonts w:asciiTheme="majorHAnsi" w:hAnsiTheme="majorHAnsi" w:cs="Arial"/>
          <w:b/>
          <w:sz w:val="32"/>
          <w:szCs w:val="32"/>
        </w:rPr>
        <w:t xml:space="preserve"> SOCIETY</w:t>
      </w:r>
    </w:p>
    <w:p w14:paraId="2EE081B3" w14:textId="77777777" w:rsidR="0094211E" w:rsidRPr="00052E82" w:rsidRDefault="0094211E" w:rsidP="0094211E">
      <w:pPr>
        <w:jc w:val="center"/>
        <w:rPr>
          <w:rFonts w:asciiTheme="majorHAnsi" w:hAnsiTheme="majorHAnsi" w:cs="Arial"/>
          <w:b/>
          <w:sz w:val="32"/>
          <w:szCs w:val="32"/>
        </w:rPr>
      </w:pPr>
      <w:r w:rsidRPr="00052E82">
        <w:rPr>
          <w:rFonts w:asciiTheme="majorHAnsi" w:hAnsiTheme="majorHAnsi" w:cs="Arial"/>
          <w:b/>
          <w:sz w:val="32"/>
          <w:szCs w:val="32"/>
        </w:rPr>
        <w:t xml:space="preserve"> OF CERTIFIED PUBLIC MANAGERS</w:t>
      </w:r>
    </w:p>
    <w:p w14:paraId="75DC8824" w14:textId="77777777" w:rsidR="0094211E" w:rsidRPr="00052E82" w:rsidRDefault="0094211E">
      <w:pPr>
        <w:rPr>
          <w:rFonts w:asciiTheme="majorHAnsi" w:hAnsiTheme="majorHAnsi" w:cs="Arial"/>
          <w:sz w:val="22"/>
          <w:szCs w:val="22"/>
        </w:rPr>
      </w:pPr>
    </w:p>
    <w:p w14:paraId="285FBE4C" w14:textId="77777777" w:rsidR="000F4463" w:rsidRPr="00052E82" w:rsidRDefault="000F4463">
      <w:pPr>
        <w:rPr>
          <w:rFonts w:asciiTheme="majorHAnsi" w:hAnsiTheme="majorHAnsi" w:cs="Arial"/>
          <w:sz w:val="22"/>
          <w:szCs w:val="22"/>
        </w:rPr>
      </w:pPr>
    </w:p>
    <w:p w14:paraId="7C142EC4" w14:textId="77777777" w:rsidR="00AC0101" w:rsidRPr="00052E82" w:rsidRDefault="00AC0101" w:rsidP="0094211E">
      <w:pPr>
        <w:jc w:val="center"/>
        <w:rPr>
          <w:rFonts w:asciiTheme="majorHAnsi" w:hAnsiTheme="majorHAnsi" w:cs="Arial"/>
          <w:sz w:val="28"/>
          <w:szCs w:val="28"/>
        </w:rPr>
      </w:pPr>
      <w:r w:rsidRPr="00052E82">
        <w:rPr>
          <w:rFonts w:asciiTheme="majorHAnsi" w:hAnsiTheme="majorHAnsi" w:cs="Arial"/>
          <w:sz w:val="28"/>
          <w:szCs w:val="28"/>
        </w:rPr>
        <w:t xml:space="preserve">CONSTITUTION AND BYLAWS </w:t>
      </w:r>
    </w:p>
    <w:p w14:paraId="2D530825" w14:textId="77777777" w:rsidR="0094211E" w:rsidRPr="00052E82" w:rsidRDefault="0003207A" w:rsidP="0094211E">
      <w:pPr>
        <w:jc w:val="center"/>
        <w:rPr>
          <w:rFonts w:asciiTheme="majorHAnsi" w:hAnsiTheme="majorHAnsi" w:cs="Arial"/>
          <w:sz w:val="28"/>
          <w:szCs w:val="28"/>
        </w:rPr>
      </w:pPr>
      <w:r w:rsidRPr="00052E82">
        <w:rPr>
          <w:rFonts w:asciiTheme="majorHAnsi" w:hAnsiTheme="majorHAnsi" w:cs="Arial"/>
          <w:sz w:val="28"/>
          <w:szCs w:val="28"/>
        </w:rPr>
        <w:t>Standard Operating Procedures</w:t>
      </w:r>
    </w:p>
    <w:p w14:paraId="656C3F7E" w14:textId="77777777" w:rsidR="000F4463" w:rsidRPr="00052E82" w:rsidRDefault="000F4463">
      <w:pPr>
        <w:rPr>
          <w:rFonts w:asciiTheme="majorHAnsi" w:hAnsiTheme="majorHAnsi" w:cs="Arial"/>
          <w:sz w:val="22"/>
          <w:szCs w:val="22"/>
        </w:rPr>
      </w:pPr>
    </w:p>
    <w:p w14:paraId="04CCACA1" w14:textId="77777777" w:rsidR="000F4463" w:rsidRPr="00052E82" w:rsidRDefault="000F4463">
      <w:pPr>
        <w:rPr>
          <w:rFonts w:asciiTheme="majorHAnsi" w:hAnsiTheme="majorHAnsi" w:cs="Arial"/>
          <w:sz w:val="22"/>
          <w:szCs w:val="22"/>
        </w:rPr>
      </w:pPr>
    </w:p>
    <w:p w14:paraId="3B074686" w14:textId="77777777" w:rsidR="0094211E" w:rsidRPr="00052E82" w:rsidRDefault="0094211E">
      <w:pPr>
        <w:rPr>
          <w:rFonts w:asciiTheme="majorHAnsi" w:hAnsiTheme="majorHAnsi" w:cs="Arial"/>
          <w:sz w:val="22"/>
          <w:szCs w:val="22"/>
        </w:rPr>
      </w:pPr>
    </w:p>
    <w:p w14:paraId="212958B3" w14:textId="77777777" w:rsidR="0094211E" w:rsidRPr="00052E82" w:rsidRDefault="0094211E">
      <w:pPr>
        <w:rPr>
          <w:rFonts w:asciiTheme="majorHAnsi" w:hAnsiTheme="majorHAnsi" w:cs="Arial"/>
          <w:sz w:val="22"/>
          <w:szCs w:val="22"/>
        </w:rPr>
      </w:pPr>
    </w:p>
    <w:p w14:paraId="4A3C9295" w14:textId="77777777" w:rsidR="0094211E" w:rsidRPr="00052E82" w:rsidRDefault="0094211E">
      <w:pPr>
        <w:rPr>
          <w:rFonts w:asciiTheme="majorHAnsi" w:hAnsiTheme="majorHAnsi" w:cs="Arial"/>
          <w:sz w:val="22"/>
          <w:szCs w:val="22"/>
        </w:rPr>
      </w:pPr>
    </w:p>
    <w:p w14:paraId="10D049E1" w14:textId="77777777" w:rsidR="0094211E" w:rsidRPr="00052E82" w:rsidRDefault="0094211E">
      <w:pPr>
        <w:rPr>
          <w:rFonts w:asciiTheme="majorHAnsi" w:hAnsiTheme="majorHAnsi" w:cs="Arial"/>
          <w:sz w:val="22"/>
          <w:szCs w:val="22"/>
        </w:rPr>
      </w:pPr>
    </w:p>
    <w:p w14:paraId="21AEF7DC" w14:textId="77777777" w:rsidR="0094211E" w:rsidRPr="00052E82" w:rsidRDefault="0094211E">
      <w:pPr>
        <w:rPr>
          <w:rFonts w:asciiTheme="majorHAnsi" w:hAnsiTheme="majorHAnsi" w:cs="Arial"/>
          <w:sz w:val="22"/>
          <w:szCs w:val="22"/>
        </w:rPr>
      </w:pPr>
    </w:p>
    <w:p w14:paraId="50677276" w14:textId="77777777" w:rsidR="0094211E" w:rsidRPr="00052E82" w:rsidRDefault="0094211E">
      <w:pPr>
        <w:rPr>
          <w:rFonts w:asciiTheme="majorHAnsi" w:hAnsiTheme="majorHAnsi" w:cs="Arial"/>
          <w:sz w:val="22"/>
          <w:szCs w:val="22"/>
        </w:rPr>
      </w:pPr>
    </w:p>
    <w:p w14:paraId="2B9EF3E8" w14:textId="77777777" w:rsidR="0094211E" w:rsidRPr="00052E82" w:rsidRDefault="0094211E">
      <w:pPr>
        <w:rPr>
          <w:rFonts w:asciiTheme="majorHAnsi" w:hAnsiTheme="majorHAnsi" w:cs="Arial"/>
          <w:sz w:val="22"/>
          <w:szCs w:val="22"/>
        </w:rPr>
      </w:pPr>
    </w:p>
    <w:p w14:paraId="0BFFD95C" w14:textId="77777777" w:rsidR="0094211E" w:rsidRPr="00052E82" w:rsidRDefault="0094211E">
      <w:pPr>
        <w:rPr>
          <w:rFonts w:asciiTheme="majorHAnsi" w:hAnsiTheme="majorHAnsi" w:cs="Arial"/>
          <w:sz w:val="22"/>
          <w:szCs w:val="22"/>
        </w:rPr>
      </w:pPr>
    </w:p>
    <w:p w14:paraId="71425C3C" w14:textId="77777777" w:rsidR="0094211E" w:rsidRPr="00052E82" w:rsidRDefault="0094211E">
      <w:pPr>
        <w:rPr>
          <w:rFonts w:asciiTheme="majorHAnsi" w:hAnsiTheme="majorHAnsi" w:cs="Arial"/>
          <w:sz w:val="22"/>
          <w:szCs w:val="22"/>
        </w:rPr>
      </w:pPr>
    </w:p>
    <w:p w14:paraId="19D96462" w14:textId="77777777" w:rsidR="0094211E" w:rsidRPr="00052E82" w:rsidRDefault="0094211E">
      <w:pPr>
        <w:rPr>
          <w:rFonts w:asciiTheme="majorHAnsi" w:hAnsiTheme="majorHAnsi" w:cs="Arial"/>
          <w:sz w:val="22"/>
          <w:szCs w:val="22"/>
        </w:rPr>
      </w:pPr>
    </w:p>
    <w:p w14:paraId="43ECBD5F" w14:textId="77777777" w:rsidR="0094211E" w:rsidRPr="00052E82" w:rsidRDefault="0094211E">
      <w:pPr>
        <w:rPr>
          <w:rFonts w:asciiTheme="majorHAnsi" w:hAnsiTheme="majorHAnsi" w:cs="Arial"/>
          <w:sz w:val="22"/>
          <w:szCs w:val="22"/>
        </w:rPr>
      </w:pPr>
    </w:p>
    <w:p w14:paraId="6C29C112" w14:textId="77777777" w:rsidR="0094211E" w:rsidRPr="00052E82" w:rsidRDefault="0094211E">
      <w:pPr>
        <w:rPr>
          <w:rFonts w:asciiTheme="majorHAnsi" w:hAnsiTheme="majorHAnsi" w:cs="Arial"/>
          <w:sz w:val="22"/>
          <w:szCs w:val="22"/>
        </w:rPr>
      </w:pPr>
    </w:p>
    <w:p w14:paraId="18E0CE65" w14:textId="77777777" w:rsidR="0094211E" w:rsidRPr="00052E82" w:rsidRDefault="0094211E">
      <w:pPr>
        <w:rPr>
          <w:rFonts w:asciiTheme="majorHAnsi" w:hAnsiTheme="majorHAnsi" w:cs="Arial"/>
          <w:sz w:val="22"/>
          <w:szCs w:val="22"/>
        </w:rPr>
      </w:pPr>
    </w:p>
    <w:p w14:paraId="035AC01A" w14:textId="77777777" w:rsidR="0094211E" w:rsidRPr="00052E82" w:rsidRDefault="0094211E">
      <w:pPr>
        <w:rPr>
          <w:rFonts w:asciiTheme="majorHAnsi" w:hAnsiTheme="majorHAnsi" w:cs="Arial"/>
          <w:sz w:val="22"/>
          <w:szCs w:val="22"/>
        </w:rPr>
      </w:pPr>
    </w:p>
    <w:p w14:paraId="4B885CE4" w14:textId="77777777" w:rsidR="0094211E" w:rsidRPr="00052E82" w:rsidRDefault="0094211E">
      <w:pPr>
        <w:rPr>
          <w:rFonts w:asciiTheme="majorHAnsi" w:hAnsiTheme="majorHAnsi" w:cs="Arial"/>
          <w:sz w:val="22"/>
          <w:szCs w:val="22"/>
        </w:rPr>
      </w:pPr>
    </w:p>
    <w:p w14:paraId="4960808D" w14:textId="77777777" w:rsidR="0094211E" w:rsidRPr="00052E82" w:rsidRDefault="0094211E">
      <w:pPr>
        <w:rPr>
          <w:rFonts w:asciiTheme="majorHAnsi" w:hAnsiTheme="majorHAnsi" w:cs="Arial"/>
          <w:sz w:val="22"/>
          <w:szCs w:val="22"/>
        </w:rPr>
      </w:pPr>
    </w:p>
    <w:p w14:paraId="16308661" w14:textId="77777777" w:rsidR="0094211E" w:rsidRPr="00052E82" w:rsidRDefault="0094211E">
      <w:pPr>
        <w:rPr>
          <w:rFonts w:asciiTheme="majorHAnsi" w:hAnsiTheme="majorHAnsi" w:cs="Arial"/>
          <w:sz w:val="22"/>
          <w:szCs w:val="22"/>
        </w:rPr>
      </w:pPr>
    </w:p>
    <w:p w14:paraId="5E9FF2F4" w14:textId="77777777" w:rsidR="0094211E" w:rsidRPr="00052E82" w:rsidRDefault="0094211E">
      <w:pPr>
        <w:rPr>
          <w:rFonts w:asciiTheme="majorHAnsi" w:hAnsiTheme="majorHAnsi" w:cs="Arial"/>
          <w:sz w:val="22"/>
          <w:szCs w:val="22"/>
        </w:rPr>
      </w:pPr>
    </w:p>
    <w:p w14:paraId="393871ED" w14:textId="77777777" w:rsidR="0094211E" w:rsidRPr="00052E82" w:rsidRDefault="0094211E">
      <w:pPr>
        <w:rPr>
          <w:rFonts w:asciiTheme="majorHAnsi" w:hAnsiTheme="majorHAnsi" w:cs="Arial"/>
          <w:sz w:val="22"/>
          <w:szCs w:val="22"/>
        </w:rPr>
      </w:pPr>
    </w:p>
    <w:p w14:paraId="45777188" w14:textId="77777777" w:rsidR="0094211E" w:rsidRPr="00052E82" w:rsidRDefault="0094211E">
      <w:pPr>
        <w:rPr>
          <w:rFonts w:asciiTheme="majorHAnsi" w:hAnsiTheme="majorHAnsi" w:cs="Arial"/>
          <w:sz w:val="22"/>
          <w:szCs w:val="22"/>
        </w:rPr>
      </w:pPr>
    </w:p>
    <w:p w14:paraId="124B3F7B" w14:textId="77777777" w:rsidR="0094211E" w:rsidRPr="00052E82" w:rsidRDefault="0094211E">
      <w:pPr>
        <w:rPr>
          <w:rFonts w:asciiTheme="majorHAnsi" w:hAnsiTheme="majorHAnsi" w:cs="Arial"/>
          <w:sz w:val="22"/>
          <w:szCs w:val="22"/>
        </w:rPr>
      </w:pPr>
    </w:p>
    <w:p w14:paraId="6BCF19B0" w14:textId="77777777" w:rsidR="005271FF" w:rsidRPr="00052E82" w:rsidRDefault="005271FF">
      <w:pPr>
        <w:rPr>
          <w:rFonts w:asciiTheme="majorHAnsi" w:hAnsiTheme="majorHAnsi" w:cs="Arial"/>
          <w:sz w:val="22"/>
          <w:szCs w:val="22"/>
        </w:rPr>
      </w:pPr>
    </w:p>
    <w:p w14:paraId="03196423" w14:textId="77777777" w:rsidR="0094211E" w:rsidRPr="00052E82" w:rsidRDefault="0094211E">
      <w:pPr>
        <w:rPr>
          <w:rFonts w:asciiTheme="majorHAnsi" w:hAnsiTheme="majorHAnsi" w:cs="Arial"/>
          <w:sz w:val="22"/>
          <w:szCs w:val="22"/>
        </w:rPr>
      </w:pPr>
    </w:p>
    <w:p w14:paraId="0023351C" w14:textId="77777777" w:rsidR="00BF281F" w:rsidRPr="00052E82" w:rsidRDefault="0068177E">
      <w:pPr>
        <w:pStyle w:val="TOC1"/>
        <w:tabs>
          <w:tab w:val="left" w:pos="1440"/>
          <w:tab w:val="right" w:leader="dot" w:pos="9350"/>
        </w:tabs>
        <w:rPr>
          <w:rFonts w:asciiTheme="majorHAnsi" w:hAnsiTheme="majorHAnsi" w:cs="Times New Roman"/>
          <w:bCs w:val="0"/>
          <w:caps w:val="0"/>
          <w:noProof/>
          <w:sz w:val="22"/>
          <w:szCs w:val="22"/>
        </w:rPr>
      </w:pPr>
      <w:r w:rsidRPr="00052E82">
        <w:rPr>
          <w:rFonts w:asciiTheme="majorHAnsi" w:hAnsiTheme="majorHAnsi"/>
          <w:b/>
          <w:bCs w:val="0"/>
          <w:caps w:val="0"/>
          <w:sz w:val="22"/>
          <w:szCs w:val="22"/>
        </w:rPr>
        <w:fldChar w:fldCharType="begin"/>
      </w:r>
      <w:r w:rsidRPr="00052E82">
        <w:rPr>
          <w:rFonts w:asciiTheme="majorHAnsi" w:hAnsiTheme="majorHAnsi"/>
          <w:b/>
          <w:bCs w:val="0"/>
          <w:caps w:val="0"/>
          <w:sz w:val="22"/>
          <w:szCs w:val="22"/>
        </w:rPr>
        <w:instrText xml:space="preserve"> TOC \o "1-2" \h \z \u </w:instrText>
      </w:r>
      <w:r w:rsidRPr="00052E82">
        <w:rPr>
          <w:rFonts w:asciiTheme="majorHAnsi" w:hAnsiTheme="majorHAnsi"/>
          <w:b/>
          <w:bCs w:val="0"/>
          <w:caps w:val="0"/>
          <w:sz w:val="22"/>
          <w:szCs w:val="22"/>
        </w:rPr>
        <w:fldChar w:fldCharType="separate"/>
      </w:r>
      <w:hyperlink w:anchor="_Toc308098298" w:history="1">
        <w:r w:rsidR="00BF281F" w:rsidRPr="00052E82">
          <w:rPr>
            <w:rStyle w:val="Hyperlink"/>
            <w:rFonts w:asciiTheme="majorHAnsi" w:hAnsiTheme="majorHAnsi"/>
            <w:i/>
            <w:noProof/>
            <w:color w:val="auto"/>
          </w:rPr>
          <w:t>Article I.</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CODE OF ETHICS, AND HISTORY OF THE SOCIETY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_Toc308098298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I-6</w:t>
        </w:r>
        <w:r w:rsidR="00BF281F" w:rsidRPr="00052E82">
          <w:rPr>
            <w:rFonts w:asciiTheme="majorHAnsi" w:hAnsiTheme="majorHAnsi"/>
            <w:noProof/>
            <w:webHidden/>
          </w:rPr>
          <w:fldChar w:fldCharType="end"/>
        </w:r>
      </w:hyperlink>
    </w:p>
    <w:p w14:paraId="61B934F6"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299" w:history="1">
        <w:r w:rsidR="00BF281F" w:rsidRPr="00052E82">
          <w:rPr>
            <w:rStyle w:val="Hyperlink"/>
            <w:rFonts w:asciiTheme="majorHAnsi" w:hAnsiTheme="majorHAnsi"/>
            <w:i/>
            <w:noProof/>
            <w:color w:val="auto"/>
          </w:rPr>
          <w:t>Section 1.01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Purpose of this manual</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_Toc308098299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I-6</w:t>
        </w:r>
        <w:r w:rsidR="00BF281F" w:rsidRPr="00052E82">
          <w:rPr>
            <w:rFonts w:asciiTheme="majorHAnsi" w:hAnsiTheme="majorHAnsi"/>
            <w:noProof/>
            <w:webHidden/>
          </w:rPr>
          <w:fldChar w:fldCharType="end"/>
        </w:r>
      </w:hyperlink>
    </w:p>
    <w:p w14:paraId="19319E47"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0" w:history="1">
        <w:r w:rsidR="00BF281F" w:rsidRPr="00052E82">
          <w:rPr>
            <w:rStyle w:val="Hyperlink"/>
            <w:rFonts w:asciiTheme="majorHAnsi" w:hAnsiTheme="majorHAnsi"/>
            <w:i/>
            <w:noProof/>
            <w:color w:val="auto"/>
          </w:rPr>
          <w:t>Section 1.02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Code of Ethics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_Toc308098300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I-6</w:t>
        </w:r>
        <w:r w:rsidR="00BF281F" w:rsidRPr="00052E82">
          <w:rPr>
            <w:rFonts w:asciiTheme="majorHAnsi" w:hAnsiTheme="majorHAnsi"/>
            <w:noProof/>
            <w:webHidden/>
          </w:rPr>
          <w:fldChar w:fldCharType="end"/>
        </w:r>
      </w:hyperlink>
    </w:p>
    <w:p w14:paraId="1F91B601"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1" w:history="1">
        <w:r w:rsidR="00BF281F" w:rsidRPr="00052E82">
          <w:rPr>
            <w:rStyle w:val="Hyperlink"/>
            <w:rFonts w:asciiTheme="majorHAnsi" w:hAnsiTheme="majorHAnsi"/>
            <w:i/>
            <w:noProof/>
            <w:color w:val="auto"/>
          </w:rPr>
          <w:t>Section 1.03</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HISTORY OF THE SOCIETY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_Toc308098301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I-7</w:t>
        </w:r>
        <w:r w:rsidR="00BF281F" w:rsidRPr="00052E82">
          <w:rPr>
            <w:rFonts w:asciiTheme="majorHAnsi" w:hAnsiTheme="majorHAnsi"/>
            <w:noProof/>
            <w:webHidden/>
          </w:rPr>
          <w:fldChar w:fldCharType="end"/>
        </w:r>
      </w:hyperlink>
    </w:p>
    <w:p w14:paraId="33FFFE49" w14:textId="77777777" w:rsidR="00BF281F" w:rsidRPr="00052E82" w:rsidRDefault="00964395">
      <w:pPr>
        <w:pStyle w:val="TOC1"/>
        <w:tabs>
          <w:tab w:val="left" w:pos="1440"/>
          <w:tab w:val="right" w:leader="dot" w:pos="9350"/>
        </w:tabs>
        <w:rPr>
          <w:rFonts w:asciiTheme="majorHAnsi" w:hAnsiTheme="majorHAnsi" w:cs="Times New Roman"/>
          <w:bCs w:val="0"/>
          <w:caps w:val="0"/>
          <w:noProof/>
          <w:sz w:val="22"/>
          <w:szCs w:val="22"/>
        </w:rPr>
      </w:pPr>
      <w:hyperlink w:anchor="_Toc308098302" w:history="1">
        <w:r w:rsidR="00BF281F" w:rsidRPr="00052E82">
          <w:rPr>
            <w:rStyle w:val="Hyperlink"/>
            <w:rFonts w:asciiTheme="majorHAnsi" w:hAnsiTheme="majorHAnsi"/>
            <w:i/>
            <w:noProof/>
            <w:color w:val="auto"/>
          </w:rPr>
          <w:t>Article II.</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MISSION/PURPOSE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_Toc308098302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II-17</w:t>
        </w:r>
        <w:r w:rsidR="00BF281F" w:rsidRPr="00052E82">
          <w:rPr>
            <w:rFonts w:asciiTheme="majorHAnsi" w:hAnsiTheme="majorHAnsi"/>
            <w:noProof/>
            <w:webHidden/>
          </w:rPr>
          <w:fldChar w:fldCharType="end"/>
        </w:r>
      </w:hyperlink>
    </w:p>
    <w:p w14:paraId="7ECAF9A7"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3" w:history="1">
        <w:r w:rsidR="00BF281F" w:rsidRPr="00052E82">
          <w:rPr>
            <w:rStyle w:val="Hyperlink"/>
            <w:rFonts w:asciiTheme="majorHAnsi" w:hAnsiTheme="majorHAnsi"/>
            <w:i/>
            <w:noProof/>
            <w:color w:val="auto"/>
          </w:rPr>
          <w:t>Section 2.01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PURPOSE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_Toc308098303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II-17</w:t>
        </w:r>
        <w:r w:rsidR="00BF281F" w:rsidRPr="00052E82">
          <w:rPr>
            <w:rFonts w:asciiTheme="majorHAnsi" w:hAnsiTheme="majorHAnsi"/>
            <w:noProof/>
            <w:webHidden/>
          </w:rPr>
          <w:fldChar w:fldCharType="end"/>
        </w:r>
      </w:hyperlink>
    </w:p>
    <w:p w14:paraId="4BD87247"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4" w:history="1">
        <w:r w:rsidR="00BF281F" w:rsidRPr="00052E82">
          <w:rPr>
            <w:rStyle w:val="Hyperlink"/>
            <w:rFonts w:asciiTheme="majorHAnsi" w:hAnsiTheme="majorHAnsi"/>
            <w:i/>
            <w:noProof/>
            <w:color w:val="auto"/>
          </w:rPr>
          <w:t>Section 2.02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NOTES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_Toc308098304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II-17</w:t>
        </w:r>
        <w:r w:rsidR="00BF281F" w:rsidRPr="00052E82">
          <w:rPr>
            <w:rFonts w:asciiTheme="majorHAnsi" w:hAnsiTheme="majorHAnsi"/>
            <w:noProof/>
            <w:webHidden/>
          </w:rPr>
          <w:fldChar w:fldCharType="end"/>
        </w:r>
      </w:hyperlink>
    </w:p>
    <w:p w14:paraId="49A4FC50" w14:textId="77777777" w:rsidR="00BF281F" w:rsidRPr="00052E82" w:rsidRDefault="00964395">
      <w:pPr>
        <w:pStyle w:val="TOC1"/>
        <w:tabs>
          <w:tab w:val="left" w:pos="1680"/>
          <w:tab w:val="right" w:leader="dot" w:pos="9350"/>
        </w:tabs>
        <w:rPr>
          <w:rFonts w:asciiTheme="majorHAnsi" w:hAnsiTheme="majorHAnsi" w:cs="Times New Roman"/>
          <w:bCs w:val="0"/>
          <w:caps w:val="0"/>
          <w:noProof/>
          <w:sz w:val="22"/>
          <w:szCs w:val="22"/>
        </w:rPr>
      </w:pPr>
      <w:hyperlink w:anchor="_Toc308098305" w:history="1">
        <w:r w:rsidR="00BF281F" w:rsidRPr="00052E82">
          <w:rPr>
            <w:rStyle w:val="Hyperlink"/>
            <w:rFonts w:asciiTheme="majorHAnsi" w:hAnsiTheme="majorHAnsi"/>
            <w:i/>
            <w:noProof/>
            <w:color w:val="auto"/>
          </w:rPr>
          <w:t>Article III.</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CONSTITUTION AND BYLAWS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_Toc308098305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III-18</w:t>
        </w:r>
        <w:r w:rsidR="00BF281F" w:rsidRPr="00052E82">
          <w:rPr>
            <w:rFonts w:asciiTheme="majorHAnsi" w:hAnsiTheme="majorHAnsi"/>
            <w:noProof/>
            <w:webHidden/>
          </w:rPr>
          <w:fldChar w:fldCharType="end"/>
        </w:r>
      </w:hyperlink>
    </w:p>
    <w:p w14:paraId="59705FD4"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6" w:history="1">
        <w:r w:rsidR="00BF281F" w:rsidRPr="00052E82">
          <w:rPr>
            <w:rStyle w:val="Hyperlink"/>
            <w:rFonts w:asciiTheme="majorHAnsi" w:hAnsiTheme="majorHAnsi"/>
            <w:i/>
            <w:noProof/>
            <w:color w:val="auto"/>
          </w:rPr>
          <w:t>Section 3.01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NAME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_Toc308098306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III-18</w:t>
        </w:r>
        <w:r w:rsidR="00BF281F" w:rsidRPr="00052E82">
          <w:rPr>
            <w:rFonts w:asciiTheme="majorHAnsi" w:hAnsiTheme="majorHAnsi"/>
            <w:noProof/>
            <w:webHidden/>
          </w:rPr>
          <w:fldChar w:fldCharType="end"/>
        </w:r>
      </w:hyperlink>
    </w:p>
    <w:p w14:paraId="47192EE4"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7" w:history="1">
        <w:r w:rsidR="00BF281F" w:rsidRPr="00052E82">
          <w:rPr>
            <w:rStyle w:val="Hyperlink"/>
            <w:rFonts w:asciiTheme="majorHAnsi" w:hAnsiTheme="majorHAnsi"/>
            <w:i/>
            <w:noProof/>
            <w:color w:val="auto"/>
          </w:rPr>
          <w:t>Section 3.02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PHILOSOPHY AND PURPOSES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_Toc308098307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III-18</w:t>
        </w:r>
        <w:r w:rsidR="00BF281F" w:rsidRPr="00052E82">
          <w:rPr>
            <w:rFonts w:asciiTheme="majorHAnsi" w:hAnsiTheme="majorHAnsi"/>
            <w:noProof/>
            <w:webHidden/>
          </w:rPr>
          <w:fldChar w:fldCharType="end"/>
        </w:r>
      </w:hyperlink>
    </w:p>
    <w:p w14:paraId="2C28C9BB"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08" w:history="1">
        <w:r w:rsidR="00BF281F" w:rsidRPr="00052E82">
          <w:rPr>
            <w:rStyle w:val="Hyperlink"/>
            <w:rFonts w:asciiTheme="majorHAnsi" w:hAnsiTheme="majorHAnsi"/>
            <w:i/>
            <w:noProof/>
            <w:color w:val="auto"/>
          </w:rPr>
          <w:t>Section 3.03</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MEMBERSHIP</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_Toc308098308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III-19</w:t>
        </w:r>
        <w:r w:rsidR="00BF281F" w:rsidRPr="00052E82">
          <w:rPr>
            <w:rFonts w:asciiTheme="majorHAnsi" w:hAnsiTheme="majorHAnsi"/>
            <w:noProof/>
            <w:webHidden/>
          </w:rPr>
          <w:fldChar w:fldCharType="end"/>
        </w:r>
      </w:hyperlink>
    </w:p>
    <w:p w14:paraId="33CFC9CD" w14:textId="77777777" w:rsidR="00BF281F" w:rsidRPr="00052E82" w:rsidRDefault="00964395">
      <w:pPr>
        <w:pStyle w:val="TOC1"/>
        <w:tabs>
          <w:tab w:val="left" w:pos="1440"/>
          <w:tab w:val="right" w:leader="dot" w:pos="9350"/>
        </w:tabs>
        <w:rPr>
          <w:rFonts w:asciiTheme="majorHAnsi" w:hAnsiTheme="majorHAnsi" w:cs="Times New Roman"/>
          <w:bCs w:val="0"/>
          <w:caps w:val="0"/>
          <w:noProof/>
          <w:sz w:val="22"/>
          <w:szCs w:val="22"/>
        </w:rPr>
      </w:pPr>
      <w:hyperlink w:anchor="_Toc308098309" w:history="1">
        <w:r w:rsidR="00BF281F" w:rsidRPr="00052E82">
          <w:rPr>
            <w:rStyle w:val="Hyperlink"/>
            <w:rFonts w:asciiTheme="majorHAnsi" w:hAnsiTheme="majorHAnsi"/>
            <w:i/>
            <w:noProof/>
            <w:color w:val="auto"/>
          </w:rPr>
          <w:t>Article IV.</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AFFILIATION</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_Toc308098309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IV-21</w:t>
        </w:r>
        <w:r w:rsidR="00BF281F" w:rsidRPr="00052E82">
          <w:rPr>
            <w:rFonts w:asciiTheme="majorHAnsi" w:hAnsiTheme="majorHAnsi"/>
            <w:noProof/>
            <w:webHidden/>
          </w:rPr>
          <w:fldChar w:fldCharType="end"/>
        </w:r>
      </w:hyperlink>
    </w:p>
    <w:p w14:paraId="457D8029"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0" w:history="1">
        <w:r w:rsidR="00BF281F" w:rsidRPr="00052E82">
          <w:rPr>
            <w:rStyle w:val="Hyperlink"/>
            <w:rFonts w:asciiTheme="majorHAnsi" w:hAnsiTheme="majorHAnsi"/>
            <w:i/>
            <w:noProof/>
            <w:color w:val="auto"/>
          </w:rPr>
          <w:t>Section 4.01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CLASSIFICATION</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_Toc308098310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IV-21</w:t>
        </w:r>
        <w:r w:rsidR="00BF281F" w:rsidRPr="00052E82">
          <w:rPr>
            <w:rFonts w:asciiTheme="majorHAnsi" w:hAnsiTheme="majorHAnsi"/>
            <w:noProof/>
            <w:webHidden/>
          </w:rPr>
          <w:fldChar w:fldCharType="end"/>
        </w:r>
      </w:hyperlink>
    </w:p>
    <w:p w14:paraId="7AAA71B1"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1" w:history="1">
        <w:r w:rsidR="00BF281F" w:rsidRPr="00052E82">
          <w:rPr>
            <w:rStyle w:val="Hyperlink"/>
            <w:rFonts w:asciiTheme="majorHAnsi" w:hAnsiTheme="majorHAnsi"/>
            <w:i/>
            <w:noProof/>
            <w:color w:val="auto"/>
          </w:rPr>
          <w:t>Section 4.02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FINANCES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_Toc308098311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IV-21</w:t>
        </w:r>
        <w:r w:rsidR="00BF281F" w:rsidRPr="00052E82">
          <w:rPr>
            <w:rFonts w:asciiTheme="majorHAnsi" w:hAnsiTheme="majorHAnsi"/>
            <w:noProof/>
            <w:webHidden/>
          </w:rPr>
          <w:fldChar w:fldCharType="end"/>
        </w:r>
      </w:hyperlink>
    </w:p>
    <w:p w14:paraId="77D89A78"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2" w:history="1">
        <w:r w:rsidR="00BF281F" w:rsidRPr="00052E82">
          <w:rPr>
            <w:rStyle w:val="Hyperlink"/>
            <w:rFonts w:asciiTheme="majorHAnsi" w:hAnsiTheme="majorHAnsi"/>
            <w:i/>
            <w:noProof/>
            <w:color w:val="auto"/>
          </w:rPr>
          <w:t>Section 4.03</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RIGHTS AND RESPONSIBILITIES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_Toc308098312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IV-22</w:t>
        </w:r>
        <w:r w:rsidR="00BF281F" w:rsidRPr="00052E82">
          <w:rPr>
            <w:rFonts w:asciiTheme="majorHAnsi" w:hAnsiTheme="majorHAnsi"/>
            <w:noProof/>
            <w:webHidden/>
          </w:rPr>
          <w:fldChar w:fldCharType="end"/>
        </w:r>
      </w:hyperlink>
    </w:p>
    <w:p w14:paraId="4BAAE182"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3" w:history="1">
        <w:r w:rsidR="00BF281F" w:rsidRPr="00052E82">
          <w:rPr>
            <w:rStyle w:val="Hyperlink"/>
            <w:rFonts w:asciiTheme="majorHAnsi" w:hAnsiTheme="majorHAnsi"/>
            <w:i/>
            <w:noProof/>
            <w:color w:val="auto"/>
          </w:rPr>
          <w:t>Section 4.04</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OFFICERS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_Toc308098313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IV-23</w:t>
        </w:r>
        <w:r w:rsidR="00BF281F" w:rsidRPr="00052E82">
          <w:rPr>
            <w:rFonts w:asciiTheme="majorHAnsi" w:hAnsiTheme="majorHAnsi"/>
            <w:noProof/>
            <w:webHidden/>
          </w:rPr>
          <w:fldChar w:fldCharType="end"/>
        </w:r>
      </w:hyperlink>
    </w:p>
    <w:p w14:paraId="759A1210"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4" w:history="1">
        <w:r w:rsidR="00BF281F" w:rsidRPr="00052E82">
          <w:rPr>
            <w:rStyle w:val="Hyperlink"/>
            <w:rFonts w:asciiTheme="majorHAnsi" w:hAnsiTheme="majorHAnsi"/>
            <w:i/>
            <w:noProof/>
            <w:color w:val="auto"/>
          </w:rPr>
          <w:t>Section 4.05</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BOARD OF DIRECTORS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_Toc308098314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IV-25</w:t>
        </w:r>
        <w:r w:rsidR="00BF281F" w:rsidRPr="00052E82">
          <w:rPr>
            <w:rFonts w:asciiTheme="majorHAnsi" w:hAnsiTheme="majorHAnsi"/>
            <w:noProof/>
            <w:webHidden/>
          </w:rPr>
          <w:fldChar w:fldCharType="end"/>
        </w:r>
      </w:hyperlink>
    </w:p>
    <w:p w14:paraId="32B3E7D9"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5" w:history="1">
        <w:r w:rsidR="00BF281F" w:rsidRPr="00052E82">
          <w:rPr>
            <w:rStyle w:val="Hyperlink"/>
            <w:rFonts w:asciiTheme="majorHAnsi" w:hAnsiTheme="majorHAnsi"/>
            <w:i/>
            <w:noProof/>
            <w:color w:val="auto"/>
          </w:rPr>
          <w:t>Section 4.06</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GENERAL PROVISIONS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_Toc308098315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IV-26</w:t>
        </w:r>
        <w:r w:rsidR="00BF281F" w:rsidRPr="00052E82">
          <w:rPr>
            <w:rFonts w:asciiTheme="majorHAnsi" w:hAnsiTheme="majorHAnsi"/>
            <w:noProof/>
            <w:webHidden/>
          </w:rPr>
          <w:fldChar w:fldCharType="end"/>
        </w:r>
      </w:hyperlink>
    </w:p>
    <w:p w14:paraId="3AD2495F"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6" w:history="1">
        <w:r w:rsidR="00BF281F" w:rsidRPr="00052E82">
          <w:rPr>
            <w:rStyle w:val="Hyperlink"/>
            <w:rFonts w:asciiTheme="majorHAnsi" w:hAnsiTheme="majorHAnsi"/>
            <w:i/>
            <w:noProof/>
            <w:color w:val="auto"/>
          </w:rPr>
          <w:t>Section 4.07</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MEETINGS OF THE SOCIETY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_Toc308098316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IV-27</w:t>
        </w:r>
        <w:r w:rsidR="00BF281F" w:rsidRPr="00052E82">
          <w:rPr>
            <w:rFonts w:asciiTheme="majorHAnsi" w:hAnsiTheme="majorHAnsi"/>
            <w:noProof/>
            <w:webHidden/>
          </w:rPr>
          <w:fldChar w:fldCharType="end"/>
        </w:r>
      </w:hyperlink>
    </w:p>
    <w:p w14:paraId="30559DAD"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7" w:history="1">
        <w:r w:rsidR="00BF281F" w:rsidRPr="00052E82">
          <w:rPr>
            <w:rStyle w:val="Hyperlink"/>
            <w:rFonts w:asciiTheme="majorHAnsi" w:hAnsiTheme="majorHAnsi"/>
            <w:i/>
            <w:noProof/>
            <w:color w:val="auto"/>
          </w:rPr>
          <w:t>Section 4.08</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COMMITTEES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_Toc308098317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IV-28</w:t>
        </w:r>
        <w:r w:rsidR="00BF281F" w:rsidRPr="00052E82">
          <w:rPr>
            <w:rFonts w:asciiTheme="majorHAnsi" w:hAnsiTheme="majorHAnsi"/>
            <w:noProof/>
            <w:webHidden/>
          </w:rPr>
          <w:fldChar w:fldCharType="end"/>
        </w:r>
      </w:hyperlink>
    </w:p>
    <w:p w14:paraId="5F8EB95B"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8" w:history="1">
        <w:r w:rsidR="00BF281F" w:rsidRPr="00052E82">
          <w:rPr>
            <w:rStyle w:val="Hyperlink"/>
            <w:rFonts w:asciiTheme="majorHAnsi" w:hAnsiTheme="majorHAnsi"/>
            <w:i/>
            <w:noProof/>
            <w:color w:val="auto"/>
          </w:rPr>
          <w:t>Section 4.09</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ELECTIONS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_Toc308098318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IV-30</w:t>
        </w:r>
        <w:r w:rsidR="00BF281F" w:rsidRPr="00052E82">
          <w:rPr>
            <w:rFonts w:asciiTheme="majorHAnsi" w:hAnsiTheme="majorHAnsi"/>
            <w:noProof/>
            <w:webHidden/>
          </w:rPr>
          <w:fldChar w:fldCharType="end"/>
        </w:r>
      </w:hyperlink>
    </w:p>
    <w:p w14:paraId="0169CB27"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19" w:history="1">
        <w:r w:rsidR="00BF281F" w:rsidRPr="00052E82">
          <w:rPr>
            <w:rStyle w:val="Hyperlink"/>
            <w:rFonts w:asciiTheme="majorHAnsi" w:hAnsiTheme="majorHAnsi"/>
            <w:i/>
            <w:noProof/>
            <w:color w:val="auto"/>
          </w:rPr>
          <w:t>Section 4.10</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AMENDMENTS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_Toc308098319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IV-31</w:t>
        </w:r>
        <w:r w:rsidR="00BF281F" w:rsidRPr="00052E82">
          <w:rPr>
            <w:rFonts w:asciiTheme="majorHAnsi" w:hAnsiTheme="majorHAnsi"/>
            <w:noProof/>
            <w:webHidden/>
          </w:rPr>
          <w:fldChar w:fldCharType="end"/>
        </w:r>
      </w:hyperlink>
    </w:p>
    <w:p w14:paraId="52A34AA5"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0" w:history="1">
        <w:r w:rsidR="00BF281F" w:rsidRPr="00052E82">
          <w:rPr>
            <w:rStyle w:val="Hyperlink"/>
            <w:rFonts w:asciiTheme="majorHAnsi" w:hAnsiTheme="majorHAnsi"/>
            <w:i/>
            <w:noProof/>
            <w:color w:val="auto"/>
          </w:rPr>
          <w:t>Section 4.11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OPERATING PROCEDURES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_Toc308098320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IV-32</w:t>
        </w:r>
        <w:r w:rsidR="00BF281F" w:rsidRPr="00052E82">
          <w:rPr>
            <w:rFonts w:asciiTheme="majorHAnsi" w:hAnsiTheme="majorHAnsi"/>
            <w:noProof/>
            <w:webHidden/>
          </w:rPr>
          <w:fldChar w:fldCharType="end"/>
        </w:r>
      </w:hyperlink>
    </w:p>
    <w:p w14:paraId="5D736D9D"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1" w:history="1">
        <w:r w:rsidR="00BF281F" w:rsidRPr="00052E82">
          <w:rPr>
            <w:rStyle w:val="Hyperlink"/>
            <w:rFonts w:asciiTheme="majorHAnsi" w:hAnsiTheme="majorHAnsi"/>
            <w:i/>
            <w:noProof/>
            <w:color w:val="auto"/>
          </w:rPr>
          <w:t>Section 4.12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sz w:val="18"/>
            <w:szCs w:val="18"/>
          </w:rPr>
          <w:t>CANONS OF PROFESSIONAL RESPONSIBILITY FOR FELLOWS AND AFFILIATES OF THE SOCIETY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_Toc308098321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IV-32</w:t>
        </w:r>
        <w:r w:rsidR="00BF281F" w:rsidRPr="00052E82">
          <w:rPr>
            <w:rFonts w:asciiTheme="majorHAnsi" w:hAnsiTheme="majorHAnsi"/>
            <w:noProof/>
            <w:webHidden/>
          </w:rPr>
          <w:fldChar w:fldCharType="end"/>
        </w:r>
      </w:hyperlink>
    </w:p>
    <w:p w14:paraId="304104E4" w14:textId="77777777" w:rsidR="00BF281F" w:rsidRPr="00052E82" w:rsidRDefault="00964395">
      <w:pPr>
        <w:pStyle w:val="TOC1"/>
        <w:tabs>
          <w:tab w:val="left" w:pos="1440"/>
          <w:tab w:val="right" w:leader="dot" w:pos="9350"/>
        </w:tabs>
        <w:rPr>
          <w:rFonts w:asciiTheme="majorHAnsi" w:hAnsiTheme="majorHAnsi" w:cs="Times New Roman"/>
          <w:bCs w:val="0"/>
          <w:caps w:val="0"/>
          <w:noProof/>
          <w:sz w:val="22"/>
          <w:szCs w:val="22"/>
        </w:rPr>
      </w:pPr>
      <w:hyperlink w:anchor="_Toc308098322" w:history="1">
        <w:r w:rsidR="00BF281F" w:rsidRPr="00052E82">
          <w:rPr>
            <w:rStyle w:val="Hyperlink"/>
            <w:rFonts w:asciiTheme="majorHAnsi" w:hAnsiTheme="majorHAnsi"/>
            <w:i/>
            <w:noProof/>
            <w:color w:val="auto"/>
          </w:rPr>
          <w:t>Article V.</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DUTIES &amp; RESPONSIBLITIES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_Toc308098322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V-33</w:t>
        </w:r>
        <w:r w:rsidR="00BF281F" w:rsidRPr="00052E82">
          <w:rPr>
            <w:rFonts w:asciiTheme="majorHAnsi" w:hAnsiTheme="majorHAnsi"/>
            <w:noProof/>
            <w:webHidden/>
          </w:rPr>
          <w:fldChar w:fldCharType="end"/>
        </w:r>
      </w:hyperlink>
    </w:p>
    <w:p w14:paraId="49656509"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3" w:history="1">
        <w:r w:rsidR="00BF281F" w:rsidRPr="00052E82">
          <w:rPr>
            <w:rStyle w:val="Hyperlink"/>
            <w:rFonts w:asciiTheme="majorHAnsi" w:hAnsiTheme="majorHAnsi"/>
            <w:i/>
            <w:noProof/>
            <w:color w:val="auto"/>
          </w:rPr>
          <w:t>Section 5.01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OFFICERS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_Toc308098323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V-33</w:t>
        </w:r>
        <w:r w:rsidR="00BF281F" w:rsidRPr="00052E82">
          <w:rPr>
            <w:rFonts w:asciiTheme="majorHAnsi" w:hAnsiTheme="majorHAnsi"/>
            <w:noProof/>
            <w:webHidden/>
          </w:rPr>
          <w:fldChar w:fldCharType="end"/>
        </w:r>
      </w:hyperlink>
    </w:p>
    <w:p w14:paraId="51E1EBAD"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4" w:history="1">
        <w:r w:rsidR="00BF281F" w:rsidRPr="00052E82">
          <w:rPr>
            <w:rStyle w:val="Hyperlink"/>
            <w:rFonts w:asciiTheme="majorHAnsi" w:hAnsiTheme="majorHAnsi"/>
            <w:i/>
            <w:noProof/>
            <w:color w:val="auto"/>
          </w:rPr>
          <w:t>Section 5.02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PAST PRESIDENTS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_Toc308098324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V-34</w:t>
        </w:r>
        <w:r w:rsidR="00BF281F" w:rsidRPr="00052E82">
          <w:rPr>
            <w:rFonts w:asciiTheme="majorHAnsi" w:hAnsiTheme="majorHAnsi"/>
            <w:noProof/>
            <w:webHidden/>
          </w:rPr>
          <w:fldChar w:fldCharType="end"/>
        </w:r>
      </w:hyperlink>
    </w:p>
    <w:p w14:paraId="631B2AC8"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5" w:history="1">
        <w:r w:rsidR="00BF281F" w:rsidRPr="00052E82">
          <w:rPr>
            <w:rStyle w:val="Hyperlink"/>
            <w:rFonts w:asciiTheme="majorHAnsi" w:hAnsiTheme="majorHAnsi"/>
            <w:noProof/>
            <w:color w:val="auto"/>
          </w:rPr>
          <w:t>Section 5.03</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PRESIDENT</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_Toc308098325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V-34</w:t>
        </w:r>
        <w:r w:rsidR="00BF281F" w:rsidRPr="00052E82">
          <w:rPr>
            <w:rFonts w:asciiTheme="majorHAnsi" w:hAnsiTheme="majorHAnsi"/>
            <w:noProof/>
            <w:webHidden/>
          </w:rPr>
          <w:fldChar w:fldCharType="end"/>
        </w:r>
      </w:hyperlink>
    </w:p>
    <w:p w14:paraId="244519D1"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6" w:history="1">
        <w:r w:rsidR="00BF281F" w:rsidRPr="00052E82">
          <w:rPr>
            <w:rStyle w:val="Hyperlink"/>
            <w:rFonts w:asciiTheme="majorHAnsi" w:hAnsiTheme="majorHAnsi"/>
            <w:i/>
            <w:noProof/>
            <w:color w:val="auto"/>
          </w:rPr>
          <w:t>Section 5.04</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PRESIDENT-ELECT</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_Toc308098326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V-37</w:t>
        </w:r>
        <w:r w:rsidR="00BF281F" w:rsidRPr="00052E82">
          <w:rPr>
            <w:rFonts w:asciiTheme="majorHAnsi" w:hAnsiTheme="majorHAnsi"/>
            <w:noProof/>
            <w:webHidden/>
          </w:rPr>
          <w:fldChar w:fldCharType="end"/>
        </w:r>
      </w:hyperlink>
    </w:p>
    <w:p w14:paraId="09FC34A1"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7" w:history="1">
        <w:r w:rsidR="00BF281F" w:rsidRPr="00052E82">
          <w:rPr>
            <w:rStyle w:val="Hyperlink"/>
            <w:rFonts w:asciiTheme="majorHAnsi" w:hAnsiTheme="majorHAnsi"/>
            <w:noProof/>
            <w:color w:val="auto"/>
          </w:rPr>
          <w:t>Section 5.05</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TREASURER</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_Toc308098327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V-37</w:t>
        </w:r>
        <w:r w:rsidR="00BF281F" w:rsidRPr="00052E82">
          <w:rPr>
            <w:rFonts w:asciiTheme="majorHAnsi" w:hAnsiTheme="majorHAnsi"/>
            <w:noProof/>
            <w:webHidden/>
          </w:rPr>
          <w:fldChar w:fldCharType="end"/>
        </w:r>
      </w:hyperlink>
    </w:p>
    <w:p w14:paraId="2B7BC5D4"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8" w:history="1">
        <w:r w:rsidR="00BF281F" w:rsidRPr="00052E82">
          <w:rPr>
            <w:rStyle w:val="Hyperlink"/>
            <w:rFonts w:asciiTheme="majorHAnsi" w:hAnsiTheme="majorHAnsi"/>
            <w:i/>
            <w:noProof/>
            <w:color w:val="auto"/>
          </w:rPr>
          <w:t>Section 5.06</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SECRETARY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_Toc308098328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V-39</w:t>
        </w:r>
        <w:r w:rsidR="00BF281F" w:rsidRPr="00052E82">
          <w:rPr>
            <w:rFonts w:asciiTheme="majorHAnsi" w:hAnsiTheme="majorHAnsi"/>
            <w:noProof/>
            <w:webHidden/>
          </w:rPr>
          <w:fldChar w:fldCharType="end"/>
        </w:r>
      </w:hyperlink>
    </w:p>
    <w:p w14:paraId="4661187A"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29" w:history="1">
        <w:r w:rsidR="00BF281F" w:rsidRPr="00052E82">
          <w:rPr>
            <w:rStyle w:val="Hyperlink"/>
            <w:rFonts w:asciiTheme="majorHAnsi" w:hAnsiTheme="majorHAnsi"/>
            <w:i/>
            <w:noProof/>
            <w:color w:val="auto"/>
          </w:rPr>
          <w:t>Section 5.07</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BOARD CHAIR</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_Toc308098329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V-41</w:t>
        </w:r>
        <w:r w:rsidR="00BF281F" w:rsidRPr="00052E82">
          <w:rPr>
            <w:rFonts w:asciiTheme="majorHAnsi" w:hAnsiTheme="majorHAnsi"/>
            <w:noProof/>
            <w:webHidden/>
          </w:rPr>
          <w:fldChar w:fldCharType="end"/>
        </w:r>
      </w:hyperlink>
    </w:p>
    <w:p w14:paraId="15F4DE95"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0" w:history="1">
        <w:r w:rsidR="00BF281F" w:rsidRPr="00052E82">
          <w:rPr>
            <w:rStyle w:val="Hyperlink"/>
            <w:rFonts w:asciiTheme="majorHAnsi" w:hAnsiTheme="majorHAnsi"/>
            <w:i/>
            <w:noProof/>
            <w:color w:val="auto"/>
          </w:rPr>
          <w:t>Section 5.08</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BOARD MEMBERS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_Toc308098330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V-43</w:t>
        </w:r>
        <w:r w:rsidR="00BF281F" w:rsidRPr="00052E82">
          <w:rPr>
            <w:rFonts w:asciiTheme="majorHAnsi" w:hAnsiTheme="majorHAnsi"/>
            <w:noProof/>
            <w:webHidden/>
          </w:rPr>
          <w:fldChar w:fldCharType="end"/>
        </w:r>
      </w:hyperlink>
    </w:p>
    <w:p w14:paraId="6E0BC0EF"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1" w:history="1">
        <w:r w:rsidR="00BF281F" w:rsidRPr="00052E82">
          <w:rPr>
            <w:rStyle w:val="Hyperlink"/>
            <w:rFonts w:asciiTheme="majorHAnsi" w:hAnsiTheme="majorHAnsi"/>
            <w:i/>
            <w:noProof/>
            <w:color w:val="auto"/>
          </w:rPr>
          <w:t>Section 5.09</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MEMBERSHIP COMMITTEE CHAIRPERSON</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_Toc308098331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V-46</w:t>
        </w:r>
        <w:r w:rsidR="00BF281F" w:rsidRPr="00052E82">
          <w:rPr>
            <w:rFonts w:asciiTheme="majorHAnsi" w:hAnsiTheme="majorHAnsi"/>
            <w:noProof/>
            <w:webHidden/>
          </w:rPr>
          <w:fldChar w:fldCharType="end"/>
        </w:r>
      </w:hyperlink>
    </w:p>
    <w:p w14:paraId="53F5839D"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2" w:history="1">
        <w:r w:rsidR="00BF281F" w:rsidRPr="00052E82">
          <w:rPr>
            <w:rStyle w:val="Hyperlink"/>
            <w:rFonts w:asciiTheme="majorHAnsi" w:hAnsiTheme="majorHAnsi"/>
            <w:i/>
            <w:noProof/>
            <w:color w:val="auto"/>
          </w:rPr>
          <w:t>Section 5.10</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NOMINATIONS AND ELECTIONS COMMITTEE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_Toc308098332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V-48</w:t>
        </w:r>
        <w:r w:rsidR="00BF281F" w:rsidRPr="00052E82">
          <w:rPr>
            <w:rFonts w:asciiTheme="majorHAnsi" w:hAnsiTheme="majorHAnsi"/>
            <w:noProof/>
            <w:webHidden/>
          </w:rPr>
          <w:fldChar w:fldCharType="end"/>
        </w:r>
      </w:hyperlink>
    </w:p>
    <w:p w14:paraId="0CC7025E"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3" w:history="1">
        <w:r w:rsidR="00BF281F" w:rsidRPr="00052E82">
          <w:rPr>
            <w:rStyle w:val="Hyperlink"/>
            <w:rFonts w:asciiTheme="majorHAnsi" w:hAnsiTheme="majorHAnsi"/>
            <w:i/>
            <w:noProof/>
            <w:color w:val="auto"/>
          </w:rPr>
          <w:t>Section 5.11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ETHICAL PRACTICES AND BYLAWS COMMITTEE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_Toc308098333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V-49</w:t>
        </w:r>
        <w:r w:rsidR="00BF281F" w:rsidRPr="00052E82">
          <w:rPr>
            <w:rFonts w:asciiTheme="majorHAnsi" w:hAnsiTheme="majorHAnsi"/>
            <w:noProof/>
            <w:webHidden/>
          </w:rPr>
          <w:fldChar w:fldCharType="end"/>
        </w:r>
      </w:hyperlink>
    </w:p>
    <w:p w14:paraId="49B28BF1"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4" w:history="1">
        <w:r w:rsidR="00BF281F" w:rsidRPr="00052E82">
          <w:rPr>
            <w:rStyle w:val="Hyperlink"/>
            <w:rFonts w:asciiTheme="majorHAnsi" w:hAnsiTheme="majorHAnsi"/>
            <w:i/>
            <w:noProof/>
            <w:color w:val="auto"/>
          </w:rPr>
          <w:t>Section 5.12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PROGRAM COMMITTEE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_Toc308098334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V-51</w:t>
        </w:r>
        <w:r w:rsidR="00BF281F" w:rsidRPr="00052E82">
          <w:rPr>
            <w:rFonts w:asciiTheme="majorHAnsi" w:hAnsiTheme="majorHAnsi"/>
            <w:noProof/>
            <w:webHidden/>
          </w:rPr>
          <w:fldChar w:fldCharType="end"/>
        </w:r>
      </w:hyperlink>
    </w:p>
    <w:p w14:paraId="61AF7471"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5" w:history="1">
        <w:r w:rsidR="00BF281F" w:rsidRPr="00052E82">
          <w:rPr>
            <w:rStyle w:val="Hyperlink"/>
            <w:rFonts w:asciiTheme="majorHAnsi" w:hAnsiTheme="majorHAnsi"/>
            <w:i/>
            <w:noProof/>
            <w:color w:val="auto"/>
          </w:rPr>
          <w:t>Section 5.13</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PUBLIC RELATIONS/PUBLICATIONS COMMITTEE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_Toc308098335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V-54</w:t>
        </w:r>
        <w:r w:rsidR="00BF281F" w:rsidRPr="00052E82">
          <w:rPr>
            <w:rFonts w:asciiTheme="majorHAnsi" w:hAnsiTheme="majorHAnsi"/>
            <w:noProof/>
            <w:webHidden/>
          </w:rPr>
          <w:fldChar w:fldCharType="end"/>
        </w:r>
      </w:hyperlink>
    </w:p>
    <w:p w14:paraId="2312EF5D"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6" w:history="1">
        <w:r w:rsidR="00BF281F" w:rsidRPr="00052E82">
          <w:rPr>
            <w:rStyle w:val="Hyperlink"/>
            <w:rFonts w:asciiTheme="majorHAnsi" w:hAnsiTheme="majorHAnsi"/>
            <w:i/>
            <w:noProof/>
            <w:color w:val="auto"/>
          </w:rPr>
          <w:t>Section 5.14</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RESEARCH/POSITION PAPER COMMITTEE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_Toc308098336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V-56</w:t>
        </w:r>
        <w:r w:rsidR="00BF281F" w:rsidRPr="00052E82">
          <w:rPr>
            <w:rFonts w:asciiTheme="majorHAnsi" w:hAnsiTheme="majorHAnsi"/>
            <w:noProof/>
            <w:webHidden/>
          </w:rPr>
          <w:fldChar w:fldCharType="end"/>
        </w:r>
      </w:hyperlink>
    </w:p>
    <w:p w14:paraId="2875943C"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7" w:history="1">
        <w:r w:rsidR="00BF281F" w:rsidRPr="00052E82">
          <w:rPr>
            <w:rStyle w:val="Hyperlink"/>
            <w:rFonts w:asciiTheme="majorHAnsi" w:hAnsiTheme="majorHAnsi"/>
            <w:i/>
            <w:noProof/>
            <w:color w:val="auto"/>
          </w:rPr>
          <w:t>Section 5.15</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AUDIT COMMITTEE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_Toc308098337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V-57</w:t>
        </w:r>
        <w:r w:rsidR="00BF281F" w:rsidRPr="00052E82">
          <w:rPr>
            <w:rFonts w:asciiTheme="majorHAnsi" w:hAnsiTheme="majorHAnsi"/>
            <w:noProof/>
            <w:webHidden/>
          </w:rPr>
          <w:fldChar w:fldCharType="end"/>
        </w:r>
      </w:hyperlink>
    </w:p>
    <w:p w14:paraId="41C48648"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8" w:history="1">
        <w:r w:rsidR="00BF281F" w:rsidRPr="00052E82">
          <w:rPr>
            <w:rStyle w:val="Hyperlink"/>
            <w:rFonts w:asciiTheme="majorHAnsi" w:hAnsiTheme="majorHAnsi"/>
            <w:i/>
            <w:noProof/>
            <w:color w:val="auto"/>
          </w:rPr>
          <w:t>Section 5.16</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ARCHIVIST</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_Toc308098338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V-57</w:t>
        </w:r>
        <w:r w:rsidR="00BF281F" w:rsidRPr="00052E82">
          <w:rPr>
            <w:rFonts w:asciiTheme="majorHAnsi" w:hAnsiTheme="majorHAnsi"/>
            <w:noProof/>
            <w:webHidden/>
          </w:rPr>
          <w:fldChar w:fldCharType="end"/>
        </w:r>
      </w:hyperlink>
    </w:p>
    <w:p w14:paraId="2B6052BF"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39" w:history="1">
        <w:r w:rsidR="00BF281F" w:rsidRPr="00052E82">
          <w:rPr>
            <w:rStyle w:val="Hyperlink"/>
            <w:rFonts w:asciiTheme="majorHAnsi" w:hAnsiTheme="majorHAnsi"/>
            <w:i/>
            <w:noProof/>
            <w:color w:val="auto"/>
          </w:rPr>
          <w:t>Section 5.17</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REGIONAL COORDINATORS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_Toc308098339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V-59</w:t>
        </w:r>
        <w:r w:rsidR="00BF281F" w:rsidRPr="00052E82">
          <w:rPr>
            <w:rFonts w:asciiTheme="majorHAnsi" w:hAnsiTheme="majorHAnsi"/>
            <w:noProof/>
            <w:webHidden/>
          </w:rPr>
          <w:fldChar w:fldCharType="end"/>
        </w:r>
      </w:hyperlink>
    </w:p>
    <w:p w14:paraId="29533404" w14:textId="77777777" w:rsidR="00BF281F" w:rsidRPr="00052E82" w:rsidRDefault="00964395">
      <w:pPr>
        <w:pStyle w:val="TOC1"/>
        <w:tabs>
          <w:tab w:val="left" w:pos="1440"/>
          <w:tab w:val="right" w:leader="dot" w:pos="9350"/>
        </w:tabs>
        <w:rPr>
          <w:rFonts w:asciiTheme="majorHAnsi" w:hAnsiTheme="majorHAnsi" w:cs="Times New Roman"/>
          <w:bCs w:val="0"/>
          <w:caps w:val="0"/>
          <w:noProof/>
          <w:sz w:val="22"/>
          <w:szCs w:val="22"/>
        </w:rPr>
      </w:pPr>
      <w:hyperlink w:anchor="_Toc308098340" w:history="1">
        <w:r w:rsidR="00BF281F" w:rsidRPr="00052E82">
          <w:rPr>
            <w:rStyle w:val="Hyperlink"/>
            <w:rFonts w:asciiTheme="majorHAnsi" w:hAnsiTheme="majorHAnsi"/>
            <w:i/>
            <w:noProof/>
            <w:color w:val="auto"/>
          </w:rPr>
          <w:t>Article VI.</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MEETINGS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_Toc308098340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VI-62</w:t>
        </w:r>
        <w:r w:rsidR="00BF281F" w:rsidRPr="00052E82">
          <w:rPr>
            <w:rFonts w:asciiTheme="majorHAnsi" w:hAnsiTheme="majorHAnsi"/>
            <w:noProof/>
            <w:webHidden/>
          </w:rPr>
          <w:fldChar w:fldCharType="end"/>
        </w:r>
      </w:hyperlink>
    </w:p>
    <w:p w14:paraId="77FF53FE"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41" w:history="1">
        <w:r w:rsidR="00BF281F" w:rsidRPr="00052E82">
          <w:rPr>
            <w:rStyle w:val="Hyperlink"/>
            <w:rFonts w:asciiTheme="majorHAnsi" w:hAnsiTheme="majorHAnsi"/>
            <w:noProof/>
            <w:color w:val="auto"/>
          </w:rPr>
          <w:t>Section 6.01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BOARD MEETINGS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_Toc308098341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VI-62</w:t>
        </w:r>
        <w:r w:rsidR="00BF281F" w:rsidRPr="00052E82">
          <w:rPr>
            <w:rFonts w:asciiTheme="majorHAnsi" w:hAnsiTheme="majorHAnsi"/>
            <w:noProof/>
            <w:webHidden/>
          </w:rPr>
          <w:fldChar w:fldCharType="end"/>
        </w:r>
      </w:hyperlink>
    </w:p>
    <w:p w14:paraId="19462F9C"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42" w:history="1">
        <w:r w:rsidR="00BF281F" w:rsidRPr="00052E82">
          <w:rPr>
            <w:rStyle w:val="Hyperlink"/>
            <w:rFonts w:asciiTheme="majorHAnsi" w:hAnsiTheme="majorHAnsi"/>
            <w:noProof/>
            <w:color w:val="auto"/>
          </w:rPr>
          <w:t>Section 6.02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ANNUAL MEETING</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_Toc308098342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VI-62</w:t>
        </w:r>
        <w:r w:rsidR="00BF281F" w:rsidRPr="00052E82">
          <w:rPr>
            <w:rFonts w:asciiTheme="majorHAnsi" w:hAnsiTheme="majorHAnsi"/>
            <w:noProof/>
            <w:webHidden/>
          </w:rPr>
          <w:fldChar w:fldCharType="end"/>
        </w:r>
      </w:hyperlink>
    </w:p>
    <w:p w14:paraId="349D42B9" w14:textId="77777777" w:rsidR="00BF281F" w:rsidRPr="00052E82" w:rsidRDefault="00964395">
      <w:pPr>
        <w:pStyle w:val="TOC1"/>
        <w:tabs>
          <w:tab w:val="left" w:pos="1680"/>
          <w:tab w:val="right" w:leader="dot" w:pos="9350"/>
        </w:tabs>
        <w:rPr>
          <w:rFonts w:asciiTheme="majorHAnsi" w:hAnsiTheme="majorHAnsi" w:cs="Times New Roman"/>
          <w:bCs w:val="0"/>
          <w:caps w:val="0"/>
          <w:noProof/>
          <w:sz w:val="22"/>
          <w:szCs w:val="22"/>
        </w:rPr>
      </w:pPr>
      <w:hyperlink w:anchor="_Toc308098343" w:history="1">
        <w:r w:rsidR="00BF281F" w:rsidRPr="00052E82">
          <w:rPr>
            <w:rStyle w:val="Hyperlink"/>
            <w:rFonts w:asciiTheme="majorHAnsi" w:hAnsiTheme="majorHAnsi"/>
            <w:i/>
            <w:noProof/>
            <w:color w:val="auto"/>
          </w:rPr>
          <w:t>Article VII.</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FINANCIAL POLICIES &amp; PROCEDURES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_Toc308098343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VII-63</w:t>
        </w:r>
        <w:r w:rsidR="00BF281F" w:rsidRPr="00052E82">
          <w:rPr>
            <w:rFonts w:asciiTheme="majorHAnsi" w:hAnsiTheme="majorHAnsi"/>
            <w:noProof/>
            <w:webHidden/>
          </w:rPr>
          <w:fldChar w:fldCharType="end"/>
        </w:r>
      </w:hyperlink>
    </w:p>
    <w:p w14:paraId="10157EE3"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44" w:history="1">
        <w:r w:rsidR="00BF281F" w:rsidRPr="00052E82">
          <w:rPr>
            <w:rStyle w:val="Hyperlink"/>
            <w:rFonts w:asciiTheme="majorHAnsi" w:hAnsiTheme="majorHAnsi"/>
            <w:i/>
            <w:noProof/>
            <w:color w:val="auto"/>
          </w:rPr>
          <w:t>Section 7.01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FINANCIAL PROCEDURES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_Toc308098344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VII-63</w:t>
        </w:r>
        <w:r w:rsidR="00BF281F" w:rsidRPr="00052E82">
          <w:rPr>
            <w:rFonts w:asciiTheme="majorHAnsi" w:hAnsiTheme="majorHAnsi"/>
            <w:noProof/>
            <w:webHidden/>
          </w:rPr>
          <w:fldChar w:fldCharType="end"/>
        </w:r>
      </w:hyperlink>
    </w:p>
    <w:p w14:paraId="23B18F7A"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45" w:history="1">
        <w:r w:rsidR="00BF281F" w:rsidRPr="00052E82">
          <w:rPr>
            <w:rStyle w:val="Hyperlink"/>
            <w:rFonts w:asciiTheme="majorHAnsi" w:hAnsiTheme="majorHAnsi"/>
            <w:i/>
            <w:noProof/>
            <w:color w:val="auto"/>
          </w:rPr>
          <w:t>Section 7.02</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DEFINITIONS AND INFORMATION</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_Toc308098345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VII-64</w:t>
        </w:r>
        <w:r w:rsidR="00BF281F" w:rsidRPr="00052E82">
          <w:rPr>
            <w:rFonts w:asciiTheme="majorHAnsi" w:hAnsiTheme="majorHAnsi"/>
            <w:noProof/>
            <w:webHidden/>
          </w:rPr>
          <w:fldChar w:fldCharType="end"/>
        </w:r>
      </w:hyperlink>
    </w:p>
    <w:p w14:paraId="6DD9F9F5" w14:textId="77777777" w:rsidR="00BF281F" w:rsidRPr="00052E82" w:rsidRDefault="00964395">
      <w:pPr>
        <w:pStyle w:val="TOC1"/>
        <w:tabs>
          <w:tab w:val="left" w:pos="1680"/>
          <w:tab w:val="right" w:leader="dot" w:pos="9350"/>
        </w:tabs>
        <w:rPr>
          <w:rFonts w:asciiTheme="majorHAnsi" w:hAnsiTheme="majorHAnsi" w:cs="Times New Roman"/>
          <w:bCs w:val="0"/>
          <w:caps w:val="0"/>
          <w:noProof/>
          <w:sz w:val="22"/>
          <w:szCs w:val="22"/>
        </w:rPr>
      </w:pPr>
      <w:hyperlink w:anchor="_Toc308098346" w:history="1">
        <w:r w:rsidR="00BF281F" w:rsidRPr="00052E82">
          <w:rPr>
            <w:rStyle w:val="Hyperlink"/>
            <w:rFonts w:asciiTheme="majorHAnsi" w:hAnsiTheme="majorHAnsi"/>
            <w:i/>
            <w:noProof/>
            <w:color w:val="auto"/>
          </w:rPr>
          <w:t>Article VIII.</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AWARDS AND SCHOLARSHIPS</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_Toc308098346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VIII-66</w:t>
        </w:r>
        <w:r w:rsidR="00BF281F" w:rsidRPr="00052E82">
          <w:rPr>
            <w:rFonts w:asciiTheme="majorHAnsi" w:hAnsiTheme="majorHAnsi"/>
            <w:noProof/>
            <w:webHidden/>
          </w:rPr>
          <w:fldChar w:fldCharType="end"/>
        </w:r>
      </w:hyperlink>
    </w:p>
    <w:p w14:paraId="5E572683"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47" w:history="1">
        <w:r w:rsidR="00BF281F" w:rsidRPr="00052E82">
          <w:rPr>
            <w:rStyle w:val="Hyperlink"/>
            <w:rFonts w:asciiTheme="majorHAnsi" w:hAnsiTheme="majorHAnsi"/>
            <w:i/>
            <w:noProof/>
            <w:color w:val="auto"/>
          </w:rPr>
          <w:t>Section 8.01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MARGARET J. BAILEY PUBLIC MANAGER AWARD</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_Toc308098347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VIII-66</w:t>
        </w:r>
        <w:r w:rsidR="00BF281F" w:rsidRPr="00052E82">
          <w:rPr>
            <w:rFonts w:asciiTheme="majorHAnsi" w:hAnsiTheme="majorHAnsi"/>
            <w:noProof/>
            <w:webHidden/>
          </w:rPr>
          <w:fldChar w:fldCharType="end"/>
        </w:r>
      </w:hyperlink>
    </w:p>
    <w:p w14:paraId="506D48D4" w14:textId="77777777" w:rsidR="00BF281F" w:rsidRPr="00052E82" w:rsidRDefault="00964395">
      <w:pPr>
        <w:pStyle w:val="TOC1"/>
        <w:tabs>
          <w:tab w:val="left" w:pos="1440"/>
          <w:tab w:val="right" w:leader="dot" w:pos="9350"/>
        </w:tabs>
        <w:rPr>
          <w:rFonts w:asciiTheme="majorHAnsi" w:hAnsiTheme="majorHAnsi" w:cs="Times New Roman"/>
          <w:bCs w:val="0"/>
          <w:caps w:val="0"/>
          <w:noProof/>
          <w:sz w:val="22"/>
          <w:szCs w:val="22"/>
        </w:rPr>
      </w:pPr>
      <w:hyperlink w:anchor="_Toc308098348" w:history="1">
        <w:r w:rsidR="00BF281F" w:rsidRPr="00052E82">
          <w:rPr>
            <w:rStyle w:val="Hyperlink"/>
            <w:rFonts w:asciiTheme="majorHAnsi" w:hAnsiTheme="majorHAnsi"/>
            <w:i/>
            <w:noProof/>
            <w:color w:val="auto"/>
          </w:rPr>
          <w:t>Article IX.</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SOCIETY MERCHANDISE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_Toc308098348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IX-68</w:t>
        </w:r>
        <w:r w:rsidR="00BF281F" w:rsidRPr="00052E82">
          <w:rPr>
            <w:rFonts w:asciiTheme="majorHAnsi" w:hAnsiTheme="majorHAnsi"/>
            <w:noProof/>
            <w:webHidden/>
          </w:rPr>
          <w:fldChar w:fldCharType="end"/>
        </w:r>
      </w:hyperlink>
    </w:p>
    <w:p w14:paraId="0B8FD3AC" w14:textId="77777777" w:rsidR="00BF281F" w:rsidRPr="00052E82" w:rsidRDefault="00964395">
      <w:pPr>
        <w:pStyle w:val="TOC2"/>
        <w:tabs>
          <w:tab w:val="left" w:pos="1440"/>
          <w:tab w:val="right" w:leader="dot" w:pos="9350"/>
        </w:tabs>
        <w:rPr>
          <w:rFonts w:asciiTheme="majorHAnsi" w:hAnsiTheme="majorHAnsi"/>
          <w:bCs w:val="0"/>
          <w:noProof/>
          <w:sz w:val="22"/>
          <w:szCs w:val="22"/>
        </w:rPr>
      </w:pPr>
      <w:hyperlink w:anchor="_Toc308098349" w:history="1">
        <w:r w:rsidR="00BF281F" w:rsidRPr="00052E82">
          <w:rPr>
            <w:rStyle w:val="Hyperlink"/>
            <w:rFonts w:asciiTheme="majorHAnsi" w:hAnsiTheme="majorHAnsi"/>
            <w:i/>
            <w:noProof/>
            <w:color w:val="auto"/>
          </w:rPr>
          <w:t>Section 9.01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SOCIETY MERCHANDISE</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_Toc308098349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IX-68</w:t>
        </w:r>
        <w:r w:rsidR="00BF281F" w:rsidRPr="00052E82">
          <w:rPr>
            <w:rFonts w:asciiTheme="majorHAnsi" w:hAnsiTheme="majorHAnsi"/>
            <w:noProof/>
            <w:webHidden/>
          </w:rPr>
          <w:fldChar w:fldCharType="end"/>
        </w:r>
      </w:hyperlink>
    </w:p>
    <w:p w14:paraId="27B81B1E" w14:textId="77777777" w:rsidR="00BF281F" w:rsidRPr="00052E82" w:rsidRDefault="00964395">
      <w:pPr>
        <w:pStyle w:val="TOC1"/>
        <w:tabs>
          <w:tab w:val="left" w:pos="1440"/>
          <w:tab w:val="right" w:leader="dot" w:pos="9350"/>
        </w:tabs>
        <w:rPr>
          <w:rFonts w:asciiTheme="majorHAnsi" w:hAnsiTheme="majorHAnsi" w:cs="Times New Roman"/>
          <w:bCs w:val="0"/>
          <w:caps w:val="0"/>
          <w:noProof/>
          <w:sz w:val="22"/>
          <w:szCs w:val="22"/>
        </w:rPr>
      </w:pPr>
      <w:hyperlink w:anchor="_Toc308098350" w:history="1">
        <w:r w:rsidR="00BF281F" w:rsidRPr="00052E82">
          <w:rPr>
            <w:rStyle w:val="Hyperlink"/>
            <w:rFonts w:asciiTheme="majorHAnsi" w:hAnsiTheme="majorHAnsi"/>
            <w:i/>
            <w:noProof/>
            <w:color w:val="auto"/>
          </w:rPr>
          <w:t>Article X.</w:t>
        </w:r>
        <w:r w:rsidR="00BF281F" w:rsidRPr="00052E82">
          <w:rPr>
            <w:rFonts w:asciiTheme="majorHAnsi" w:hAnsiTheme="majorHAnsi" w:cs="Times New Roman"/>
            <w:bCs w:val="0"/>
            <w:caps w:val="0"/>
            <w:noProof/>
            <w:sz w:val="22"/>
            <w:szCs w:val="22"/>
          </w:rPr>
          <w:tab/>
        </w:r>
        <w:r w:rsidR="00BF281F" w:rsidRPr="00052E82">
          <w:rPr>
            <w:rStyle w:val="Hyperlink"/>
            <w:rFonts w:asciiTheme="majorHAnsi" w:hAnsiTheme="majorHAnsi"/>
            <w:i/>
            <w:noProof/>
            <w:color w:val="auto"/>
          </w:rPr>
          <w:t>FORMS AND STATIONERY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_Toc308098350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X-70</w:t>
        </w:r>
        <w:r w:rsidR="00BF281F" w:rsidRPr="00052E82">
          <w:rPr>
            <w:rFonts w:asciiTheme="majorHAnsi" w:hAnsiTheme="majorHAnsi"/>
            <w:noProof/>
            <w:webHidden/>
          </w:rPr>
          <w:fldChar w:fldCharType="end"/>
        </w:r>
      </w:hyperlink>
    </w:p>
    <w:p w14:paraId="5CF51920" w14:textId="77777777" w:rsidR="00BF281F" w:rsidRDefault="00964395">
      <w:pPr>
        <w:pStyle w:val="TOC2"/>
        <w:tabs>
          <w:tab w:val="left" w:pos="1440"/>
          <w:tab w:val="right" w:leader="dot" w:pos="9350"/>
        </w:tabs>
        <w:rPr>
          <w:rFonts w:asciiTheme="majorHAnsi" w:hAnsiTheme="majorHAnsi"/>
          <w:noProof/>
        </w:rPr>
      </w:pPr>
      <w:hyperlink w:anchor="_Toc308098351" w:history="1">
        <w:r w:rsidR="00BF281F" w:rsidRPr="00052E82">
          <w:rPr>
            <w:rStyle w:val="Hyperlink"/>
            <w:rFonts w:asciiTheme="majorHAnsi" w:hAnsiTheme="majorHAnsi"/>
            <w:i/>
            <w:noProof/>
            <w:color w:val="auto"/>
          </w:rPr>
          <w:t>Section 10.01</w:t>
        </w:r>
        <w:r w:rsidR="00BF281F" w:rsidRPr="00052E82">
          <w:rPr>
            <w:rFonts w:asciiTheme="majorHAnsi" w:hAnsiTheme="majorHAnsi"/>
            <w:bCs w:val="0"/>
            <w:noProof/>
            <w:sz w:val="22"/>
            <w:szCs w:val="22"/>
          </w:rPr>
          <w:tab/>
        </w:r>
        <w:r w:rsidR="00BF281F" w:rsidRPr="00052E82">
          <w:rPr>
            <w:rStyle w:val="Hyperlink"/>
            <w:rFonts w:asciiTheme="majorHAnsi" w:hAnsiTheme="majorHAnsi"/>
            <w:i/>
            <w:noProof/>
            <w:color w:val="auto"/>
          </w:rPr>
          <w:t>FORMS AND STATIONERY</w:t>
        </w:r>
        <w:r w:rsidR="00BF281F" w:rsidRPr="00052E82">
          <w:rPr>
            <w:rFonts w:asciiTheme="majorHAnsi" w:hAnsiTheme="majorHAnsi"/>
            <w:noProof/>
            <w:webHidden/>
          </w:rPr>
          <w:tab/>
        </w:r>
        <w:r w:rsidR="00BF281F" w:rsidRPr="00052E82">
          <w:rPr>
            <w:rFonts w:asciiTheme="majorHAnsi" w:hAnsiTheme="majorHAnsi"/>
            <w:noProof/>
            <w:webHidden/>
          </w:rPr>
          <w:fldChar w:fldCharType="begin"/>
        </w:r>
        <w:r w:rsidR="00BF281F" w:rsidRPr="00052E82">
          <w:rPr>
            <w:rFonts w:asciiTheme="majorHAnsi" w:hAnsiTheme="majorHAnsi"/>
            <w:noProof/>
            <w:webHidden/>
          </w:rPr>
          <w:instrText xml:space="preserve"> PAGEREF _Toc308098351 \h </w:instrText>
        </w:r>
        <w:r w:rsidR="00BF281F" w:rsidRPr="00052E82">
          <w:rPr>
            <w:rFonts w:asciiTheme="majorHAnsi" w:hAnsiTheme="majorHAnsi"/>
            <w:noProof/>
            <w:webHidden/>
          </w:rPr>
        </w:r>
        <w:r w:rsidR="00BF281F" w:rsidRPr="00052E82">
          <w:rPr>
            <w:rFonts w:asciiTheme="majorHAnsi" w:hAnsiTheme="majorHAnsi"/>
            <w:noProof/>
            <w:webHidden/>
          </w:rPr>
          <w:fldChar w:fldCharType="separate"/>
        </w:r>
        <w:r w:rsidR="009B62DF">
          <w:rPr>
            <w:rFonts w:asciiTheme="majorHAnsi" w:hAnsiTheme="majorHAnsi"/>
            <w:noProof/>
            <w:webHidden/>
          </w:rPr>
          <w:t>X-70</w:t>
        </w:r>
        <w:r w:rsidR="00BF281F" w:rsidRPr="00052E82">
          <w:rPr>
            <w:rFonts w:asciiTheme="majorHAnsi" w:hAnsiTheme="majorHAnsi"/>
            <w:noProof/>
            <w:webHidden/>
          </w:rPr>
          <w:fldChar w:fldCharType="end"/>
        </w:r>
      </w:hyperlink>
    </w:p>
    <w:p w14:paraId="41D1C88D" w14:textId="77777777" w:rsidR="002305AD" w:rsidRDefault="002305AD" w:rsidP="009B62DF"/>
    <w:p w14:paraId="2807A097" w14:textId="77777777" w:rsidR="002305AD" w:rsidRPr="009B62DF" w:rsidRDefault="002305AD" w:rsidP="009B62DF">
      <w:pPr>
        <w:rPr>
          <w:rFonts w:ascii="Cambria" w:hAnsi="Cambria"/>
          <w:i/>
        </w:rPr>
      </w:pPr>
      <w:r w:rsidRPr="009B62DF">
        <w:rPr>
          <w:rFonts w:ascii="Cambria" w:hAnsi="Cambria"/>
          <w:i/>
        </w:rPr>
        <w:t>ARTICLE XI.</w:t>
      </w:r>
      <w:r w:rsidRPr="009B62DF">
        <w:rPr>
          <w:rFonts w:ascii="Cambria" w:hAnsi="Cambria"/>
          <w:i/>
        </w:rPr>
        <w:tab/>
        <w:t>OATH OF OFFICE………………………………………………………………………………………</w:t>
      </w:r>
    </w:p>
    <w:p w14:paraId="47A892C0" w14:textId="77777777" w:rsidR="0031750F" w:rsidRPr="00052E82" w:rsidRDefault="00BF281F" w:rsidP="00BF281F">
      <w:pPr>
        <w:pStyle w:val="Heading1"/>
        <w:rPr>
          <w:rStyle w:val="SubtleEmphasis"/>
          <w:rFonts w:asciiTheme="majorHAnsi" w:hAnsiTheme="majorHAnsi"/>
          <w:color w:val="auto"/>
        </w:rPr>
      </w:pPr>
      <w:r w:rsidRPr="00052E82">
        <w:rPr>
          <w:rFonts w:asciiTheme="majorHAnsi" w:hAnsiTheme="majorHAnsi"/>
        </w:rPr>
        <w:br w:type="page"/>
      </w:r>
      <w:r w:rsidR="0068177E" w:rsidRPr="00052E82">
        <w:rPr>
          <w:rFonts w:asciiTheme="majorHAnsi" w:hAnsiTheme="majorHAnsi" w:cs="Arial"/>
          <w:caps/>
          <w:sz w:val="22"/>
          <w:szCs w:val="22"/>
        </w:rPr>
        <w:lastRenderedPageBreak/>
        <w:fldChar w:fldCharType="end"/>
      </w:r>
      <w:bookmarkStart w:id="0" w:name="_Toc308098298"/>
      <w:r w:rsidR="00E22AE9" w:rsidRPr="00052E82">
        <w:rPr>
          <w:rStyle w:val="SubtleEmphasis"/>
          <w:rFonts w:asciiTheme="majorHAnsi" w:hAnsiTheme="majorHAnsi"/>
          <w:color w:val="auto"/>
        </w:rPr>
        <w:t>CODE OF ETHICS, AND HISTORY OF THE SOCIETY</w:t>
      </w:r>
      <w:bookmarkEnd w:id="0"/>
    </w:p>
    <w:p w14:paraId="2912BE0C" w14:textId="77777777" w:rsidR="009851B7" w:rsidRPr="00052E82" w:rsidRDefault="009851B7" w:rsidP="000A0645">
      <w:pPr>
        <w:pStyle w:val="Heading2"/>
        <w:rPr>
          <w:rStyle w:val="SubtleEmphasis"/>
          <w:rFonts w:asciiTheme="majorHAnsi" w:hAnsiTheme="majorHAnsi"/>
          <w:color w:val="auto"/>
        </w:rPr>
      </w:pPr>
      <w:bookmarkStart w:id="1" w:name="_Toc308098299"/>
      <w:r w:rsidRPr="00052E82">
        <w:rPr>
          <w:rStyle w:val="SubtleEmphasis"/>
          <w:rFonts w:asciiTheme="majorHAnsi" w:hAnsiTheme="majorHAnsi"/>
          <w:color w:val="auto"/>
        </w:rPr>
        <w:t>Purpose of this manual</w:t>
      </w:r>
      <w:bookmarkEnd w:id="1"/>
    </w:p>
    <w:p w14:paraId="4F119439" w14:textId="77777777" w:rsidR="009851B7" w:rsidRPr="006B0FA7" w:rsidRDefault="009851B7" w:rsidP="009851B7">
      <w:pPr>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 xml:space="preserve">This manual contains policies and procedures for the North Carolina Society of Certified Public Managers (N.C.S.C.P.M.). This manual shall serve the membership by providing criteria, guidelines and procedures necessary to carry out the Society’s programs and operations.   </w:t>
      </w:r>
    </w:p>
    <w:p w14:paraId="70701B95" w14:textId="77777777" w:rsidR="009851B7" w:rsidRPr="006B0FA7" w:rsidRDefault="009851B7" w:rsidP="009851B7">
      <w:pPr>
        <w:jc w:val="both"/>
        <w:rPr>
          <w:rStyle w:val="SubtleEmphasis"/>
          <w:rFonts w:asciiTheme="majorHAnsi" w:hAnsiTheme="majorHAnsi"/>
          <w:color w:val="auto"/>
          <w:sz w:val="28"/>
          <w:szCs w:val="28"/>
        </w:rPr>
      </w:pPr>
    </w:p>
    <w:p w14:paraId="17DF0AE8" w14:textId="77777777" w:rsidR="009851B7" w:rsidRPr="006B0FA7" w:rsidRDefault="009851B7" w:rsidP="009851B7">
      <w:pPr>
        <w:tabs>
          <w:tab w:val="left" w:pos="-1440"/>
        </w:tabs>
        <w:ind w:left="5040" w:hanging="5040"/>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Proposal of new and revised policies/procedures:</w:t>
      </w:r>
      <w:r w:rsidRPr="006B0FA7">
        <w:rPr>
          <w:rStyle w:val="SubtleEmphasis"/>
          <w:rFonts w:asciiTheme="majorHAnsi" w:hAnsiTheme="majorHAnsi"/>
          <w:color w:val="auto"/>
          <w:sz w:val="28"/>
          <w:szCs w:val="28"/>
        </w:rPr>
        <w:tab/>
      </w:r>
    </w:p>
    <w:p w14:paraId="62B22FC9" w14:textId="77777777" w:rsidR="009851B7" w:rsidRPr="006B0FA7" w:rsidRDefault="009851B7" w:rsidP="009851B7">
      <w:pPr>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It shall be the responsibility of the Board to update and maintain this manual.  The Board shall review proposed changes to ensure that they are consistent with the Constitution and By-laws.</w:t>
      </w:r>
    </w:p>
    <w:p w14:paraId="68E01320" w14:textId="77777777" w:rsidR="009851B7" w:rsidRPr="006B0FA7" w:rsidRDefault="009851B7" w:rsidP="009851B7">
      <w:pPr>
        <w:jc w:val="both"/>
        <w:rPr>
          <w:rStyle w:val="SubtleEmphasis"/>
          <w:rFonts w:asciiTheme="majorHAnsi" w:hAnsiTheme="majorHAnsi"/>
          <w:color w:val="auto"/>
          <w:sz w:val="28"/>
          <w:szCs w:val="28"/>
        </w:rPr>
      </w:pPr>
    </w:p>
    <w:p w14:paraId="774A9C0C" w14:textId="77777777" w:rsidR="009851B7" w:rsidRPr="006B0FA7" w:rsidRDefault="009851B7" w:rsidP="009851B7">
      <w:pPr>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Approval of policies/ procedures:</w:t>
      </w:r>
    </w:p>
    <w:p w14:paraId="04516802" w14:textId="77777777" w:rsidR="009851B7" w:rsidRPr="006B0FA7" w:rsidRDefault="009851B7" w:rsidP="009851B7">
      <w:pPr>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All changes shall require approval by the Board.</w:t>
      </w:r>
    </w:p>
    <w:p w14:paraId="420FBAB7" w14:textId="77777777" w:rsidR="009851B7" w:rsidRPr="006B0FA7" w:rsidRDefault="009851B7" w:rsidP="009851B7">
      <w:pPr>
        <w:jc w:val="both"/>
        <w:rPr>
          <w:rStyle w:val="SubtleEmphasis"/>
          <w:rFonts w:asciiTheme="majorHAnsi" w:hAnsiTheme="majorHAnsi"/>
          <w:color w:val="auto"/>
          <w:sz w:val="28"/>
          <w:szCs w:val="28"/>
        </w:rPr>
      </w:pPr>
    </w:p>
    <w:p w14:paraId="707ADBD7" w14:textId="77777777" w:rsidR="009851B7" w:rsidRPr="006B0FA7" w:rsidRDefault="009851B7" w:rsidP="009851B7">
      <w:pPr>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Procedures not addressed:</w:t>
      </w:r>
    </w:p>
    <w:p w14:paraId="3450AD62" w14:textId="77777777" w:rsidR="009851B7" w:rsidRPr="006B0FA7" w:rsidRDefault="009851B7" w:rsidP="009851B7">
      <w:pPr>
        <w:jc w:val="both"/>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Any questions of procedures not covered in this manual shall be determined in accordance with Roberts Rules of Order Newly Revised.</w:t>
      </w:r>
    </w:p>
    <w:p w14:paraId="16186032" w14:textId="77777777" w:rsidR="000A0645" w:rsidRPr="00052E82" w:rsidRDefault="000A0645" w:rsidP="009851B7">
      <w:pPr>
        <w:jc w:val="both"/>
        <w:rPr>
          <w:rStyle w:val="SubtleEmphasis"/>
          <w:rFonts w:asciiTheme="majorHAnsi" w:hAnsiTheme="majorHAnsi"/>
          <w:color w:val="auto"/>
        </w:rPr>
      </w:pPr>
    </w:p>
    <w:p w14:paraId="402F1E9A" w14:textId="77777777" w:rsidR="000A0645" w:rsidRPr="00052E82" w:rsidRDefault="000A0645" w:rsidP="000A0645">
      <w:pPr>
        <w:pStyle w:val="Heading2"/>
        <w:rPr>
          <w:rStyle w:val="SubtleEmphasis"/>
          <w:rFonts w:asciiTheme="majorHAnsi" w:hAnsiTheme="majorHAnsi"/>
          <w:color w:val="auto"/>
        </w:rPr>
      </w:pPr>
      <w:bookmarkStart w:id="2" w:name="_Toc308098300"/>
      <w:r w:rsidRPr="00052E82">
        <w:rPr>
          <w:rStyle w:val="SubtleEmphasis"/>
          <w:rFonts w:asciiTheme="majorHAnsi" w:hAnsiTheme="majorHAnsi"/>
          <w:color w:val="auto"/>
        </w:rPr>
        <w:t>Code of Ethics</w:t>
      </w:r>
      <w:bookmarkEnd w:id="2"/>
    </w:p>
    <w:p w14:paraId="6AB5DBE0" w14:textId="77777777" w:rsidR="000A0645" w:rsidRPr="00052E82" w:rsidRDefault="000A0645" w:rsidP="005271FF">
      <w:pPr>
        <w:tabs>
          <w:tab w:val="left" w:pos="-1440"/>
        </w:tabs>
        <w:ind w:left="1440" w:hanging="1440"/>
        <w:rPr>
          <w:rStyle w:val="SubtleEmphasis"/>
          <w:rFonts w:asciiTheme="majorHAnsi" w:hAnsiTheme="majorHAnsi"/>
          <w:color w:val="auto"/>
        </w:rPr>
      </w:pPr>
    </w:p>
    <w:p w14:paraId="5DC109B9" w14:textId="77777777" w:rsidR="00134C8F" w:rsidRPr="006B0FA7" w:rsidRDefault="00134C8F" w:rsidP="005271FF">
      <w:pPr>
        <w:tabs>
          <w:tab w:val="left" w:pos="-1440"/>
        </w:tabs>
        <w:ind w:right="-720"/>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As North Carolina Members Society of Certified Public Managers are World Class Leaders and Managers for the Public Sector, they shall:</w:t>
      </w:r>
    </w:p>
    <w:p w14:paraId="519EE6E2" w14:textId="77777777" w:rsidR="00134C8F" w:rsidRPr="006B0FA7" w:rsidRDefault="00134C8F" w:rsidP="00134C8F">
      <w:pPr>
        <w:rPr>
          <w:rStyle w:val="SubtleEmphasis"/>
          <w:rFonts w:asciiTheme="majorHAnsi" w:hAnsiTheme="majorHAnsi"/>
          <w:color w:val="auto"/>
          <w:sz w:val="28"/>
          <w:szCs w:val="28"/>
        </w:rPr>
      </w:pPr>
    </w:p>
    <w:p w14:paraId="580C3C6C"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Perform professional duties honestly and fairly.</w:t>
      </w:r>
    </w:p>
    <w:p w14:paraId="6876F0A5"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Contribute to the advancement of the knowledge, dignity and integrity of the public management profession.</w:t>
      </w:r>
    </w:p>
    <w:p w14:paraId="35FADBFC"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Respect the sensitivity of information obtained in the course of conducting professional activities and not disclose any information that is deemed confidential.</w:t>
      </w:r>
    </w:p>
    <w:p w14:paraId="73D6178E"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Uphold the rights of others in all of their personal and professional activities, and respect the dignity, cultural diversities and human rights of all persons.</w:t>
      </w:r>
    </w:p>
    <w:p w14:paraId="77528796"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Use neither their position with the Society nor their public employment to secure privileges or advantages for themselves or others.</w:t>
      </w:r>
    </w:p>
    <w:p w14:paraId="34288000"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Refrain from allowing personal interest to impair objectivity in the performance of duty while acting in an official capacity.</w:t>
      </w:r>
    </w:p>
    <w:p w14:paraId="10C3593E"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lastRenderedPageBreak/>
        <w:t>Refuse to offer, give, or accept any payment or gift to influence, or appear to influence, the judgment of public officials or the exercise of their public responsibilities.</w:t>
      </w:r>
    </w:p>
    <w:p w14:paraId="31435FD0"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Refrain from entering into relationships or situations that would result in a conflict of interest or give the appearance of a conflict of interest.</w:t>
      </w:r>
    </w:p>
    <w:p w14:paraId="00BF8290"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Seek to maintain the highest degree of professionalism.</w:t>
      </w:r>
    </w:p>
    <w:p w14:paraId="4E00732D"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Contribute to the growth of the public management profession.</w:t>
      </w:r>
    </w:p>
    <w:p w14:paraId="024F6D47"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Work to raise the standards of excellence of the profession and to facilitate professional development of all practitioners.</w:t>
      </w:r>
    </w:p>
    <w:p w14:paraId="3C1FF943"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Recognize and support the citizens’ right to know public business.</w:t>
      </w:r>
    </w:p>
    <w:p w14:paraId="31AA4939"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Be proactive in providing quality customer service in a responsive, courteous, and professional manner.</w:t>
      </w:r>
    </w:p>
    <w:p w14:paraId="6CC7DDEE"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Take personal responsibility for decisions and actions.</w:t>
      </w:r>
    </w:p>
    <w:p w14:paraId="4A99E594" w14:textId="77777777" w:rsidR="00134C8F" w:rsidRPr="006B0FA7" w:rsidRDefault="00134C8F" w:rsidP="006A7CDC">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Recognize the importance of and the active participation in professional organizations.</w:t>
      </w:r>
    </w:p>
    <w:p w14:paraId="0D092AD2" w14:textId="77777777" w:rsidR="00134C8F" w:rsidRPr="006B0FA7" w:rsidRDefault="00134C8F" w:rsidP="00831A27">
      <w:pPr>
        <w:numPr>
          <w:ilvl w:val="0"/>
          <w:numId w:val="7"/>
        </w:num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Lead by example in the performance of professional duties, acting with honesty and fairness</w:t>
      </w:r>
      <w:r w:rsidR="00831A27" w:rsidRPr="006B0FA7">
        <w:rPr>
          <w:rStyle w:val="SubtleEmphasis"/>
          <w:rFonts w:asciiTheme="majorHAnsi" w:hAnsiTheme="majorHAnsi"/>
          <w:color w:val="auto"/>
          <w:sz w:val="28"/>
          <w:szCs w:val="28"/>
        </w:rPr>
        <w:t>.</w:t>
      </w:r>
    </w:p>
    <w:p w14:paraId="33BC7BC7" w14:textId="77777777" w:rsidR="00134C8F" w:rsidRPr="00052E82" w:rsidRDefault="00134C8F" w:rsidP="00134C8F">
      <w:pPr>
        <w:rPr>
          <w:rStyle w:val="SubtleEmphasis"/>
          <w:rFonts w:asciiTheme="majorHAnsi" w:hAnsiTheme="majorHAnsi"/>
          <w:color w:val="auto"/>
        </w:rPr>
      </w:pPr>
    </w:p>
    <w:p w14:paraId="60E551B0" w14:textId="77777777" w:rsidR="00134C8F" w:rsidRPr="00052E82" w:rsidRDefault="00134C8F" w:rsidP="000A0645">
      <w:pPr>
        <w:pStyle w:val="Heading2"/>
        <w:rPr>
          <w:rStyle w:val="SubtleEmphasis"/>
          <w:rFonts w:asciiTheme="majorHAnsi" w:hAnsiTheme="majorHAnsi"/>
          <w:color w:val="auto"/>
          <w:sz w:val="22"/>
          <w:szCs w:val="22"/>
        </w:rPr>
      </w:pPr>
      <w:bookmarkStart w:id="3" w:name="_Toc308098301"/>
      <w:r w:rsidRPr="00052E82">
        <w:rPr>
          <w:rStyle w:val="SubtleEmphasis"/>
          <w:rFonts w:asciiTheme="majorHAnsi" w:hAnsiTheme="majorHAnsi"/>
          <w:color w:val="auto"/>
        </w:rPr>
        <w:t>HISTORY OF THE SOCIETY</w:t>
      </w:r>
      <w:bookmarkEnd w:id="3"/>
      <w:r w:rsidR="002D03D7" w:rsidRPr="00052E82">
        <w:rPr>
          <w:rStyle w:val="SubtleEmphasis"/>
          <w:rFonts w:asciiTheme="majorHAnsi" w:hAnsiTheme="majorHAnsi"/>
          <w:color w:val="auto"/>
        </w:rPr>
        <w:t xml:space="preserve"> </w:t>
      </w:r>
    </w:p>
    <w:p w14:paraId="587BC951" w14:textId="77777777" w:rsidR="000A0645" w:rsidRPr="00052E82" w:rsidRDefault="000A0645" w:rsidP="002D03D7">
      <w:pPr>
        <w:rPr>
          <w:rStyle w:val="SubtleEmphasis"/>
          <w:rFonts w:asciiTheme="majorHAnsi" w:hAnsiTheme="majorHAnsi"/>
          <w:color w:val="auto"/>
        </w:rPr>
      </w:pPr>
    </w:p>
    <w:p w14:paraId="1FE71659" w14:textId="77777777" w:rsidR="002D03D7" w:rsidRPr="006B0FA7" w:rsidRDefault="002D03D7" w:rsidP="002D03D7">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Formation: On the morning of November 16, 1988, forty interested members of the first graduating class of the North Carolina Public Manager Program with the designation Certified Public Manager met with Mrs. Bobbie Ann Clark, CPM from Baton Rouge, Louisiana and President of the American Academy of Certified Public Managers. The meeting was held at the Personnel Development Center, 101 W. Peace Street, Raleigh, North Carolina. Mrs. Clark presented information about the American Academy of Certified Public Managers and encouraged North Carolina CPMs to form a state society prior to the first American Academy Educational Conference and House of Delegates meeting being held in Baton Rouge, Louisiana in February of 1989. Early formation of the society would enable the new state society to be considered a “Charter State” of the Academy.</w:t>
      </w:r>
    </w:p>
    <w:p w14:paraId="7F5119B6" w14:textId="77777777" w:rsidR="002D03D7" w:rsidRPr="006B0FA7" w:rsidRDefault="002D03D7" w:rsidP="002D03D7">
      <w:pPr>
        <w:rPr>
          <w:rStyle w:val="SubtleEmphasis"/>
          <w:rFonts w:asciiTheme="majorHAnsi" w:hAnsiTheme="majorHAnsi"/>
          <w:color w:val="auto"/>
          <w:sz w:val="28"/>
          <w:szCs w:val="28"/>
        </w:rPr>
      </w:pPr>
    </w:p>
    <w:p w14:paraId="655462F6" w14:textId="77777777" w:rsidR="002D03D7" w:rsidRPr="006B0FA7" w:rsidRDefault="002D03D7" w:rsidP="002D03D7">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 xml:space="preserve">Following graduation on the afternoon of November 16th, a CPM Steering Committee formed to write a constitution and the by-laws for the North Carolina Society. On January 20, 1989, thirty-three Certified Public Managers officially organized the North Carolina Society of Certified Public Managers in Raleigh, North Carolina. The Department of the Secretary of State issued the </w:t>
      </w:r>
      <w:r w:rsidRPr="006B0FA7">
        <w:rPr>
          <w:rStyle w:val="SubtleEmphasis"/>
          <w:rFonts w:asciiTheme="majorHAnsi" w:hAnsiTheme="majorHAnsi"/>
          <w:color w:val="auto"/>
          <w:sz w:val="28"/>
          <w:szCs w:val="28"/>
        </w:rPr>
        <w:lastRenderedPageBreak/>
        <w:t>Articles of Incorporation on January 31, 1989. At this time, the first officers and board of directors were elected by the Membership. Margaret J. Bailey was elected the first President of the NCSCPM.  In February 1989 the Society received charter membership in the American Academy of Certified Public Managers at the House of Delegates meeting in Baton Rouge, Louisiana.  Attending the House of Delegates meeting as representatives from North Carolina were Margaret Bailey, Bill Clements, and Ed Phillips. Also in attendance at the conference and House of Delegates meeting were Susan Anderson and Doris Canada.</w:t>
      </w:r>
    </w:p>
    <w:p w14:paraId="71655D58" w14:textId="77777777" w:rsidR="002D03D7" w:rsidRPr="006B0FA7" w:rsidRDefault="002D03D7" w:rsidP="002D03D7">
      <w:pPr>
        <w:rPr>
          <w:rStyle w:val="SubtleEmphasis"/>
          <w:rFonts w:asciiTheme="majorHAnsi" w:hAnsiTheme="majorHAnsi"/>
          <w:color w:val="auto"/>
          <w:sz w:val="28"/>
          <w:szCs w:val="28"/>
        </w:rPr>
      </w:pPr>
    </w:p>
    <w:p w14:paraId="58BADAF9" w14:textId="77777777" w:rsidR="002D03D7" w:rsidRPr="006B0FA7" w:rsidRDefault="002D03D7" w:rsidP="002D03D7">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Logo:</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Shortly after the Society was formed, the first Board of Directors authorized the development of a Society logo that would promote and identify the Society as a professional management organization.</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After considerable discussion concerning the desire to use the</w:t>
      </w:r>
      <w:r w:rsidRPr="00052E82">
        <w:rPr>
          <w:rStyle w:val="SubtleEmphasis"/>
          <w:rFonts w:asciiTheme="majorHAnsi" w:hAnsiTheme="majorHAnsi"/>
          <w:color w:val="auto"/>
        </w:rPr>
        <w:t xml:space="preserve"> </w:t>
      </w:r>
      <w:r w:rsidRPr="006B0FA7">
        <w:rPr>
          <w:rStyle w:val="SubtleEmphasis"/>
          <w:rFonts w:asciiTheme="majorHAnsi" w:hAnsiTheme="majorHAnsi"/>
          <w:color w:val="auto"/>
          <w:sz w:val="28"/>
          <w:szCs w:val="28"/>
        </w:rPr>
        <w:t>outline of the State in the logo, a member suggested that a stylized pinecone be also considered since it was somewhat synonymous with North Carolina, the Old North State.</w:t>
      </w:r>
    </w:p>
    <w:p w14:paraId="136F72C7" w14:textId="77777777" w:rsidR="002D03D7" w:rsidRPr="006B0FA7" w:rsidRDefault="002D03D7" w:rsidP="002D03D7">
      <w:pPr>
        <w:rPr>
          <w:rStyle w:val="SubtleEmphasis"/>
          <w:rFonts w:asciiTheme="majorHAnsi" w:hAnsiTheme="majorHAnsi"/>
          <w:color w:val="auto"/>
          <w:sz w:val="28"/>
          <w:szCs w:val="28"/>
        </w:rPr>
      </w:pPr>
    </w:p>
    <w:p w14:paraId="3592FA7C" w14:textId="77777777" w:rsidR="002D03D7" w:rsidRPr="006B0FA7" w:rsidRDefault="002D03D7" w:rsidP="002D03D7">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The State Society contracted with Ms. Lisa Sowers, an artist-illustrator, to develop a logo using these ideas. To the Board’s pleasure at its next monthly meeting, Ms. Sowers presented the distinctive artwork showing a pinecone with the tips being the outline of the State. This design was unanimously accepted by the Board and became the basis for both the Society’s letterhead and lapel pin.</w:t>
      </w:r>
    </w:p>
    <w:p w14:paraId="62A037BE" w14:textId="77777777" w:rsidR="002D03D7" w:rsidRPr="006B0FA7" w:rsidRDefault="002D03D7" w:rsidP="002D03D7">
      <w:pPr>
        <w:rPr>
          <w:rStyle w:val="SubtleEmphasis"/>
          <w:rFonts w:asciiTheme="majorHAnsi" w:hAnsiTheme="majorHAnsi"/>
          <w:color w:val="auto"/>
          <w:sz w:val="28"/>
          <w:szCs w:val="28"/>
        </w:rPr>
      </w:pPr>
    </w:p>
    <w:p w14:paraId="378765EA" w14:textId="77777777" w:rsidR="002D03D7" w:rsidRPr="006B0FA7" w:rsidRDefault="002D03D7" w:rsidP="002D03D7">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The design of the Society’s logo was registered with the United States Copyright Office on April 15, 1991, under registration number VAU 205-332.</w:t>
      </w:r>
    </w:p>
    <w:p w14:paraId="605D9F71" w14:textId="77777777" w:rsidR="002D03D7" w:rsidRPr="006B0FA7" w:rsidRDefault="002D03D7" w:rsidP="002D03D7">
      <w:pPr>
        <w:rPr>
          <w:rStyle w:val="SubtleEmphasis"/>
          <w:rFonts w:asciiTheme="majorHAnsi" w:hAnsiTheme="majorHAnsi"/>
          <w:color w:val="auto"/>
          <w:sz w:val="28"/>
          <w:szCs w:val="28"/>
        </w:rPr>
      </w:pPr>
    </w:p>
    <w:p w14:paraId="02BA9F4D"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Production of the lapel pin was a project very aptly handled by Bill Clements, who was also instrumental in developing the Society’s policy of selling the pin only to Certified Public Managers in the North Carolina Society.</w:t>
      </w:r>
    </w:p>
    <w:p w14:paraId="4C7DFA01"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p>
    <w:p w14:paraId="17ECD894"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Host of 1991 American Academy Meeting:</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A Host Committee, chaired by Margaret Bailey, was formed and included the following sub-committee chairs:</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Ronnie Condrey, exhibits; Helen Dowdy, hotel and accommodations; Tish Hagler, registration; Ed Phillips, entertainment; and Haywood Poole, transportation.</w:t>
      </w:r>
    </w:p>
    <w:p w14:paraId="743D5292"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p>
    <w:p w14:paraId="6F959CB4"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One hundred and eight Certified Public Managers from across the Nation attended the 3rd Annual American Academy Educational Conference and Annual Meeting held at the Radisson Plaza Hotel in Raleigh, N.C.</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The conference and meeting were a great success, setting the standard for hospitality within the Academy and adding approximately $2,000 to the Academy’s treasury.</w:t>
      </w:r>
    </w:p>
    <w:p w14:paraId="59A9945C"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p>
    <w:p w14:paraId="59AD67B6"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Leadership within the American Academy:</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Since its beginning, the North Carolina Society of Certified Public Managers has played a very active role in the affairs of the American Academy.</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 xml:space="preserve">Margaret Bailey was elected President-Elect in 1990 and served as the Academy’s third </w:t>
      </w:r>
      <w:r w:rsidR="007A1D7A" w:rsidRPr="006B0FA7">
        <w:rPr>
          <w:rStyle w:val="SubtleEmphasis"/>
          <w:rFonts w:asciiTheme="majorHAnsi" w:hAnsiTheme="majorHAnsi"/>
          <w:color w:val="auto"/>
          <w:sz w:val="28"/>
          <w:szCs w:val="28"/>
        </w:rPr>
        <w:t>President</w:t>
      </w:r>
      <w:r w:rsidRPr="006B0FA7">
        <w:rPr>
          <w:rStyle w:val="SubtleEmphasis"/>
          <w:rFonts w:asciiTheme="majorHAnsi" w:hAnsiTheme="majorHAnsi"/>
          <w:color w:val="auto"/>
          <w:sz w:val="28"/>
          <w:szCs w:val="28"/>
        </w:rPr>
        <w:t xml:space="preserve"> in 1991-92, Ed Burt served two terms as Treasurer from 1992-94 and a third term in 2002-2003.</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Haywood Poole served as an at-large board member in 2002-2003.</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Tish Hagler served as Secretary for two terms, from 1994-96.</w:t>
      </w:r>
    </w:p>
    <w:p w14:paraId="6C70863C"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p>
    <w:p w14:paraId="33DA92D3"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The North Carolina Society was very instrumental in developing the American Academy’s logo from a design created by Ed Phillips and Lee Davis, sign shop supervisor at UNC-CH Physical Plant, and utilized at the 3rd Annual Meeting in Raleigh.</w:t>
      </w:r>
      <w:r w:rsidR="00831A27" w:rsidRPr="006B0FA7">
        <w:rPr>
          <w:rStyle w:val="SubtleEmphasis"/>
          <w:rFonts w:asciiTheme="majorHAnsi" w:hAnsiTheme="majorHAnsi"/>
          <w:color w:val="auto"/>
          <w:sz w:val="28"/>
          <w:szCs w:val="28"/>
        </w:rPr>
        <w:t xml:space="preserve"> </w:t>
      </w:r>
      <w:r w:rsidRPr="006B0FA7">
        <w:rPr>
          <w:rStyle w:val="SubtleEmphasis"/>
          <w:rFonts w:asciiTheme="majorHAnsi" w:hAnsiTheme="majorHAnsi"/>
          <w:color w:val="auto"/>
          <w:sz w:val="28"/>
          <w:szCs w:val="28"/>
        </w:rPr>
        <w:t xml:space="preserve">Dennis Perry, a graphic designer in Raleigh, created the current American Academy logo that was approved by the AACPM Board of Directors while Margaret Bailey was President of the Academy. </w:t>
      </w:r>
    </w:p>
    <w:p w14:paraId="633F7933" w14:textId="77777777" w:rsidR="002D03D7"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p>
    <w:p w14:paraId="15197D7C" w14:textId="77777777" w:rsidR="00315436" w:rsidRPr="006B0FA7" w:rsidRDefault="002D03D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 xml:space="preserve">At the March 29, 1990 House of Delegates meeting held in Princeton, New Jersey, Haywood Poole, the second </w:t>
      </w:r>
      <w:r w:rsidR="007A1D7A" w:rsidRPr="006B0FA7">
        <w:rPr>
          <w:rStyle w:val="SubtleEmphasis"/>
          <w:rFonts w:asciiTheme="majorHAnsi" w:hAnsiTheme="majorHAnsi"/>
          <w:color w:val="auto"/>
          <w:sz w:val="28"/>
          <w:szCs w:val="28"/>
        </w:rPr>
        <w:t>President</w:t>
      </w:r>
      <w:r w:rsidRPr="006B0FA7">
        <w:rPr>
          <w:rStyle w:val="SubtleEmphasis"/>
          <w:rFonts w:asciiTheme="majorHAnsi" w:hAnsiTheme="majorHAnsi"/>
          <w:color w:val="auto"/>
          <w:sz w:val="28"/>
          <w:szCs w:val="28"/>
        </w:rPr>
        <w:t xml:space="preserve"> of the NC Society, presented a letter to the Academy offering to host the 3rd Annual Symposium of the Academy in April 1991, in Raleigh, North Carolina. The offer was accepted unanimously.</w:t>
      </w:r>
    </w:p>
    <w:p w14:paraId="0DEFBD5D" w14:textId="77777777" w:rsidR="00315436" w:rsidRPr="00052E82" w:rsidRDefault="00315436">
      <w:pPr>
        <w:rPr>
          <w:rStyle w:val="SubtleEmphasis"/>
          <w:rFonts w:asciiTheme="majorHAnsi" w:hAnsiTheme="majorHAnsi"/>
          <w:color w:val="auto"/>
        </w:rPr>
      </w:pPr>
    </w:p>
    <w:p w14:paraId="41405EEB" w14:textId="77777777" w:rsidR="00CA08A9" w:rsidRPr="006B0FA7" w:rsidRDefault="00315436"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 xml:space="preserve">In 2014 the American Academy of Certified Public Managers House of Delegates voted to affiliate with the American Society </w:t>
      </w:r>
      <w:r w:rsidR="00DF1E88" w:rsidRPr="006B0FA7">
        <w:rPr>
          <w:rStyle w:val="SubtleEmphasis"/>
          <w:rFonts w:asciiTheme="majorHAnsi" w:hAnsiTheme="majorHAnsi"/>
          <w:color w:val="auto"/>
          <w:sz w:val="28"/>
          <w:szCs w:val="28"/>
        </w:rPr>
        <w:t>for</w:t>
      </w:r>
      <w:r w:rsidRPr="006B0FA7">
        <w:rPr>
          <w:rStyle w:val="SubtleEmphasis"/>
          <w:rFonts w:asciiTheme="majorHAnsi" w:hAnsiTheme="majorHAnsi"/>
          <w:color w:val="auto"/>
          <w:sz w:val="28"/>
          <w:szCs w:val="28"/>
        </w:rPr>
        <w:t xml:space="preserve"> Public Administration </w:t>
      </w:r>
      <w:r w:rsidR="00D30397" w:rsidRPr="006B0FA7">
        <w:rPr>
          <w:rStyle w:val="SubtleEmphasis"/>
          <w:rFonts w:asciiTheme="majorHAnsi" w:hAnsiTheme="majorHAnsi"/>
          <w:color w:val="auto"/>
          <w:sz w:val="28"/>
          <w:szCs w:val="28"/>
        </w:rPr>
        <w:t xml:space="preserve">(ASPA) </w:t>
      </w:r>
      <w:r w:rsidRPr="006B0FA7">
        <w:rPr>
          <w:rStyle w:val="SubtleEmphasis"/>
          <w:rFonts w:asciiTheme="majorHAnsi" w:hAnsiTheme="majorHAnsi"/>
          <w:color w:val="auto"/>
          <w:sz w:val="28"/>
          <w:szCs w:val="28"/>
        </w:rPr>
        <w:t>to leverage opportunities for support of membership administration and shared member benefits.  The North Carolina Society of Certified Public Managers adopted updated Bylaws and Constitution to reflect this affiliation and to alig</w:t>
      </w:r>
      <w:r w:rsidR="00D30397" w:rsidRPr="006B0FA7">
        <w:rPr>
          <w:rStyle w:val="SubtleEmphasis"/>
          <w:rFonts w:asciiTheme="majorHAnsi" w:hAnsiTheme="majorHAnsi"/>
          <w:color w:val="auto"/>
          <w:sz w:val="28"/>
          <w:szCs w:val="28"/>
        </w:rPr>
        <w:t xml:space="preserve">n Societies with ASPA.  </w:t>
      </w:r>
      <w:r w:rsidR="00DF1E88" w:rsidRPr="006B0FA7">
        <w:rPr>
          <w:rStyle w:val="SubtleEmphasis"/>
          <w:rFonts w:asciiTheme="majorHAnsi" w:hAnsiTheme="majorHAnsi"/>
          <w:color w:val="auto"/>
          <w:sz w:val="28"/>
          <w:szCs w:val="28"/>
        </w:rPr>
        <w:t>Faced with declining membership, the NCSCPM Board of Directors conducted a survey of members in November 2015 to determine interest in remaining affiliated with ASPA or pursuing direct affiliation with the National Certified Public Manager</w:t>
      </w:r>
      <w:r w:rsidR="00DF1E88" w:rsidRPr="006B0FA7">
        <w:rPr>
          <w:rFonts w:asciiTheme="majorHAnsi" w:hAnsiTheme="majorHAnsi"/>
          <w:i/>
          <w:sz w:val="28"/>
          <w:szCs w:val="28"/>
        </w:rPr>
        <w:t xml:space="preserve">® Consortium for the purposes of licensing the rights to use the Certified Public Manager® mark.  The survey results and the results of a formal vote of membership overwhelmingly supported moving to a direct affiliation with the National Certified Public Manager® Consortium in 2016.  The NCSCPM Constitution and Bylaws were updated accordingly and </w:t>
      </w:r>
      <w:r w:rsidR="00AC79F7" w:rsidRPr="006B0FA7">
        <w:rPr>
          <w:rFonts w:asciiTheme="majorHAnsi" w:hAnsiTheme="majorHAnsi"/>
          <w:i/>
          <w:sz w:val="28"/>
          <w:szCs w:val="28"/>
        </w:rPr>
        <w:t xml:space="preserve">presented to the membership for </w:t>
      </w:r>
      <w:r w:rsidR="00DF1E88" w:rsidRPr="006B0FA7">
        <w:rPr>
          <w:rFonts w:asciiTheme="majorHAnsi" w:hAnsiTheme="majorHAnsi"/>
          <w:i/>
          <w:sz w:val="28"/>
          <w:szCs w:val="28"/>
        </w:rPr>
        <w:t>adopt</w:t>
      </w:r>
      <w:r w:rsidR="00AC79F7" w:rsidRPr="006B0FA7">
        <w:rPr>
          <w:rFonts w:asciiTheme="majorHAnsi" w:hAnsiTheme="majorHAnsi"/>
          <w:i/>
          <w:sz w:val="28"/>
          <w:szCs w:val="28"/>
        </w:rPr>
        <w:t>ion through a specially-called vote.</w:t>
      </w:r>
    </w:p>
    <w:p w14:paraId="5D8637CF" w14:textId="77777777" w:rsidR="003820B2" w:rsidRPr="00052E82" w:rsidRDefault="00CA08A9" w:rsidP="00DE4AD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Style w:val="SubtleEmphasis"/>
          <w:rFonts w:asciiTheme="majorHAnsi" w:hAnsiTheme="majorHAnsi"/>
          <w:color w:val="auto"/>
        </w:rPr>
      </w:pPr>
      <w:r w:rsidRPr="00052E82">
        <w:rPr>
          <w:rStyle w:val="SubtleEmphasis"/>
          <w:rFonts w:asciiTheme="majorHAnsi" w:hAnsiTheme="majorHAnsi"/>
          <w:color w:val="auto"/>
        </w:rPr>
        <w:br w:type="page"/>
      </w:r>
    </w:p>
    <w:p w14:paraId="0117E342" w14:textId="77777777" w:rsidR="001347CD" w:rsidRPr="00052E82" w:rsidRDefault="00740892" w:rsidP="001347CD">
      <w:pPr>
        <w:spacing w:line="57" w:lineRule="exact"/>
        <w:rPr>
          <w:rStyle w:val="SubtleEmphasis"/>
          <w:rFonts w:asciiTheme="majorHAnsi" w:hAnsiTheme="majorHAnsi"/>
          <w:color w:val="auto"/>
        </w:rPr>
      </w:pPr>
      <w:r w:rsidRPr="00052E82">
        <w:rPr>
          <w:rFonts w:asciiTheme="majorHAnsi" w:hAnsiTheme="majorHAnsi"/>
          <w:i/>
          <w:noProof/>
        </w:rPr>
        <w:lastRenderedPageBreak/>
        <mc:AlternateContent>
          <mc:Choice Requires="wps">
            <w:drawing>
              <wp:anchor distT="0" distB="0" distL="114300" distR="114300" simplePos="0" relativeHeight="251655168" behindDoc="1" locked="1" layoutInCell="0" allowOverlap="1" wp14:anchorId="3D9AF3D4" wp14:editId="7C88D644">
                <wp:simplePos x="0" y="0"/>
                <wp:positionH relativeFrom="page">
                  <wp:posOffset>914400</wp:posOffset>
                </wp:positionH>
                <wp:positionV relativeFrom="paragraph">
                  <wp:posOffset>0</wp:posOffset>
                </wp:positionV>
                <wp:extent cx="5943600" cy="36195"/>
                <wp:effectExtent l="0" t="0" r="0" b="190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7F269" id="Rectangle 8" o:spid="_x0000_s1026" style="position:absolute;margin-left:1in;margin-top:0;width:468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ji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i&#10;pEgLLfoEpBG1lRzNAj2dcSVEPZlHGwp05kHTrw4pvWwgit9Zq7uGEwagshCfPDsQDAdH0aZ7rxlk&#10;JzuvI1OH2rYhIXCADrEhx0tD+MEjCh/HRX4zSaFvFHw3k6wY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DUeaOJ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14:paraId="0C761367" w14:textId="77777777" w:rsidR="001347CD" w:rsidRPr="00052E82" w:rsidRDefault="001347CD" w:rsidP="001347CD">
      <w:pPr>
        <w:rPr>
          <w:rStyle w:val="SubtleEmphasis"/>
          <w:rFonts w:asciiTheme="majorHAnsi" w:hAnsiTheme="majorHAnsi"/>
          <w:color w:val="auto"/>
        </w:rPr>
      </w:pPr>
      <w:r w:rsidRPr="00052E82">
        <w:rPr>
          <w:rStyle w:val="SubtleEmphasis"/>
          <w:rFonts w:asciiTheme="majorHAnsi" w:hAnsiTheme="majorHAnsi"/>
          <w:color w:val="auto"/>
        </w:rPr>
        <w:t xml:space="preserve">OFFICERS       </w:t>
      </w:r>
      <w:r w:rsidRPr="00052E82">
        <w:rPr>
          <w:rStyle w:val="SubtleEmphasis"/>
          <w:rFonts w:asciiTheme="majorHAnsi" w:hAnsiTheme="majorHAnsi"/>
          <w:color w:val="auto"/>
        </w:rPr>
        <w:tab/>
        <w:t xml:space="preserve">  </w:t>
      </w:r>
      <w:r w:rsidRPr="00052E82">
        <w:rPr>
          <w:rStyle w:val="SubtleEmphasis"/>
          <w:rFonts w:asciiTheme="majorHAnsi" w:hAnsiTheme="majorHAnsi"/>
          <w:color w:val="auto"/>
        </w:rPr>
        <w:tab/>
      </w:r>
      <w:r w:rsidRPr="00052E82">
        <w:rPr>
          <w:rStyle w:val="SubtleEmphasis"/>
          <w:rFonts w:asciiTheme="majorHAnsi" w:hAnsiTheme="majorHAnsi"/>
          <w:color w:val="auto"/>
        </w:rPr>
        <w:tab/>
        <w:t xml:space="preserve">                                   </w:t>
      </w:r>
      <w:r w:rsidR="0031750F" w:rsidRPr="00052E82">
        <w:rPr>
          <w:rStyle w:val="SubtleEmphasis"/>
          <w:rFonts w:asciiTheme="majorHAnsi" w:hAnsiTheme="majorHAnsi"/>
          <w:color w:val="auto"/>
        </w:rPr>
        <w:t xml:space="preserve">                     </w:t>
      </w:r>
      <w:r w:rsidRPr="00052E82">
        <w:rPr>
          <w:rStyle w:val="SubtleEmphasis"/>
          <w:rFonts w:asciiTheme="majorHAnsi" w:hAnsiTheme="majorHAnsi"/>
          <w:color w:val="auto"/>
        </w:rPr>
        <w:t xml:space="preserve">        </w:t>
      </w:r>
    </w:p>
    <w:p w14:paraId="28D30148" w14:textId="77777777" w:rsidR="001347CD" w:rsidRPr="00052E82" w:rsidRDefault="00740892" w:rsidP="001347CD">
      <w:pPr>
        <w:tabs>
          <w:tab w:val="left" w:pos="-1440"/>
        </w:tabs>
        <w:ind w:left="1440" w:hanging="1440"/>
        <w:rPr>
          <w:rStyle w:val="SubtleEmphasis"/>
          <w:rFonts w:asciiTheme="majorHAnsi" w:hAnsiTheme="majorHAnsi"/>
          <w:color w:val="auto"/>
        </w:rPr>
      </w:pPr>
      <w:r w:rsidRPr="00052E82">
        <w:rPr>
          <w:rFonts w:asciiTheme="majorHAnsi" w:hAnsiTheme="majorHAnsi"/>
          <w:i/>
          <w:noProof/>
        </w:rPr>
        <mc:AlternateContent>
          <mc:Choice Requires="wps">
            <w:drawing>
              <wp:anchor distT="0" distB="0" distL="114300" distR="114300" simplePos="0" relativeHeight="251656192" behindDoc="1" locked="1" layoutInCell="0" allowOverlap="1" wp14:anchorId="2890EF22" wp14:editId="5B32ABB7">
                <wp:simplePos x="0" y="0"/>
                <wp:positionH relativeFrom="page">
                  <wp:posOffset>914400</wp:posOffset>
                </wp:positionH>
                <wp:positionV relativeFrom="paragraph">
                  <wp:posOffset>0</wp:posOffset>
                </wp:positionV>
                <wp:extent cx="5943600" cy="36195"/>
                <wp:effectExtent l="0" t="0" r="0" b="190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8725" id="Rectangle 9" o:spid="_x0000_s1026" style="position:absolute;margin-left:1in;margin-top:0;width:468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Gn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wVgZ7OuBKinsyjDQU686DpV4eUXjYQxe+s1V3DCQNQWYhPnh0IhoOjaNO91wyy&#10;k53XkalDbduQEDhAh9iQ46Uh/OARhY/jIr+ZpNA3Cr6bSVa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FTYUadzAgAA9w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tbl>
      <w:tblPr>
        <w:tblW w:w="9828" w:type="dxa"/>
        <w:tblLook w:val="04A0" w:firstRow="1" w:lastRow="0" w:firstColumn="1" w:lastColumn="0" w:noHBand="0" w:noVBand="1"/>
      </w:tblPr>
      <w:tblGrid>
        <w:gridCol w:w="837"/>
        <w:gridCol w:w="1798"/>
        <w:gridCol w:w="270"/>
        <w:gridCol w:w="2068"/>
        <w:gridCol w:w="270"/>
        <w:gridCol w:w="2247"/>
        <w:gridCol w:w="270"/>
        <w:gridCol w:w="2068"/>
      </w:tblGrid>
      <w:tr w:rsidR="006707DD" w:rsidRPr="00052E82" w14:paraId="3F410193" w14:textId="77777777" w:rsidTr="00CE00F5">
        <w:tc>
          <w:tcPr>
            <w:tcW w:w="828" w:type="dxa"/>
            <w:tcBorders>
              <w:bottom w:val="single" w:sz="4" w:space="0" w:color="auto"/>
              <w:right w:val="single" w:sz="4" w:space="0" w:color="auto"/>
            </w:tcBorders>
            <w:shd w:val="clear" w:color="auto" w:fill="auto"/>
          </w:tcPr>
          <w:p w14:paraId="41E4E23D" w14:textId="77777777" w:rsidR="002E7809" w:rsidRPr="00052E82"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04C80D67"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r w:rsidRPr="006B0FA7">
              <w:rPr>
                <w:rFonts w:ascii="Cambria" w:hAnsi="Cambria" w:cs="Arial"/>
                <w:b/>
                <w:sz w:val="28"/>
                <w:szCs w:val="28"/>
              </w:rPr>
              <w:t>PRESIDENT</w:t>
            </w:r>
          </w:p>
        </w:tc>
        <w:tc>
          <w:tcPr>
            <w:tcW w:w="270" w:type="dxa"/>
            <w:tcBorders>
              <w:left w:val="single" w:sz="4" w:space="0" w:color="auto"/>
              <w:right w:val="single" w:sz="4" w:space="0" w:color="auto"/>
            </w:tcBorders>
            <w:shd w:val="clear" w:color="auto" w:fill="auto"/>
            <w:vAlign w:val="center"/>
          </w:tcPr>
          <w:p w14:paraId="09B6CBF0"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44BA6D69"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r w:rsidRPr="006B0FA7">
              <w:rPr>
                <w:rFonts w:ascii="Cambria" w:hAnsi="Cambria" w:cs="Arial"/>
                <w:b/>
                <w:sz w:val="28"/>
                <w:szCs w:val="28"/>
              </w:rPr>
              <w:t>PRESIDENT</w:t>
            </w:r>
          </w:p>
          <w:p w14:paraId="3F0429F7"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r w:rsidRPr="006B0FA7">
              <w:rPr>
                <w:rFonts w:ascii="Cambria" w:hAnsi="Cambria" w:cs="Arial"/>
                <w:b/>
                <w:sz w:val="28"/>
                <w:szCs w:val="28"/>
              </w:rPr>
              <w:t>ELECT</w:t>
            </w:r>
          </w:p>
        </w:tc>
        <w:tc>
          <w:tcPr>
            <w:tcW w:w="270" w:type="dxa"/>
            <w:tcBorders>
              <w:left w:val="single" w:sz="4" w:space="0" w:color="auto"/>
              <w:right w:val="single" w:sz="4" w:space="0" w:color="auto"/>
            </w:tcBorders>
            <w:shd w:val="clear" w:color="auto" w:fill="auto"/>
            <w:vAlign w:val="center"/>
          </w:tcPr>
          <w:p w14:paraId="1DCAB3E3"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0463C610" w14:textId="77777777" w:rsidR="002E7809"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r w:rsidRPr="006B0FA7">
              <w:rPr>
                <w:rFonts w:ascii="Cambria" w:hAnsi="Cambria" w:cs="Arial"/>
                <w:b/>
                <w:sz w:val="28"/>
                <w:szCs w:val="28"/>
              </w:rPr>
              <w:t>TREASURER</w:t>
            </w:r>
          </w:p>
        </w:tc>
        <w:tc>
          <w:tcPr>
            <w:tcW w:w="270" w:type="dxa"/>
            <w:tcBorders>
              <w:left w:val="single" w:sz="4" w:space="0" w:color="auto"/>
              <w:right w:val="single" w:sz="4" w:space="0" w:color="auto"/>
            </w:tcBorders>
            <w:shd w:val="clear" w:color="auto" w:fill="auto"/>
            <w:vAlign w:val="center"/>
          </w:tcPr>
          <w:p w14:paraId="02B208F1"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030DB0B7" w14:textId="77777777" w:rsidR="002E7809"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mbria" w:hAnsi="Cambria" w:cs="Arial"/>
                <w:b/>
                <w:sz w:val="28"/>
                <w:szCs w:val="28"/>
              </w:rPr>
            </w:pPr>
            <w:r w:rsidRPr="006B0FA7">
              <w:rPr>
                <w:rFonts w:ascii="Cambria" w:hAnsi="Cambria" w:cs="Arial"/>
                <w:b/>
                <w:sz w:val="28"/>
                <w:szCs w:val="28"/>
              </w:rPr>
              <w:t>SECRETARY</w:t>
            </w:r>
          </w:p>
        </w:tc>
      </w:tr>
      <w:tr w:rsidR="006707DD" w:rsidRPr="00052E82" w14:paraId="0E25E51C"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3BE62B81" w14:textId="77777777" w:rsidR="002E7809" w:rsidRPr="006707DD"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1989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1FD486"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Margaret Bailey</w:t>
            </w:r>
          </w:p>
        </w:tc>
        <w:tc>
          <w:tcPr>
            <w:tcW w:w="270" w:type="dxa"/>
            <w:tcBorders>
              <w:left w:val="single" w:sz="4" w:space="0" w:color="auto"/>
              <w:right w:val="single" w:sz="4" w:space="0" w:color="auto"/>
            </w:tcBorders>
            <w:shd w:val="clear" w:color="auto" w:fill="auto"/>
            <w:vAlign w:val="center"/>
          </w:tcPr>
          <w:p w14:paraId="4828D84B"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1FE9740"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Haywood Poole</w:t>
            </w:r>
          </w:p>
        </w:tc>
        <w:tc>
          <w:tcPr>
            <w:tcW w:w="270" w:type="dxa"/>
            <w:tcBorders>
              <w:left w:val="single" w:sz="4" w:space="0" w:color="auto"/>
              <w:right w:val="single" w:sz="4" w:space="0" w:color="auto"/>
            </w:tcBorders>
            <w:shd w:val="clear" w:color="auto" w:fill="auto"/>
            <w:vAlign w:val="center"/>
          </w:tcPr>
          <w:p w14:paraId="7EFD6290"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9BB393A" w14:textId="77777777" w:rsidR="002E7809"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Ed Burt</w:t>
            </w:r>
          </w:p>
        </w:tc>
        <w:tc>
          <w:tcPr>
            <w:tcW w:w="270" w:type="dxa"/>
            <w:tcBorders>
              <w:left w:val="single" w:sz="4" w:space="0" w:color="auto"/>
              <w:right w:val="single" w:sz="4" w:space="0" w:color="auto"/>
            </w:tcBorders>
            <w:shd w:val="clear" w:color="auto" w:fill="auto"/>
            <w:vAlign w:val="center"/>
          </w:tcPr>
          <w:p w14:paraId="7E8F5D47" w14:textId="77777777" w:rsidR="002E7809" w:rsidRPr="006B0FA7" w:rsidRDefault="002E7809"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CFA6C9F" w14:textId="77777777" w:rsidR="002E7809"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Peggy Ball</w:t>
            </w:r>
          </w:p>
        </w:tc>
      </w:tr>
      <w:tr w:rsidR="006707DD" w:rsidRPr="00052E82" w14:paraId="38EEE859"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5ED31260"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74D759"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Haywood Poole</w:t>
            </w:r>
          </w:p>
        </w:tc>
        <w:tc>
          <w:tcPr>
            <w:tcW w:w="270" w:type="dxa"/>
            <w:tcBorders>
              <w:left w:val="single" w:sz="4" w:space="0" w:color="auto"/>
              <w:right w:val="single" w:sz="4" w:space="0" w:color="auto"/>
            </w:tcBorders>
            <w:shd w:val="clear" w:color="auto" w:fill="auto"/>
            <w:vAlign w:val="center"/>
          </w:tcPr>
          <w:p w14:paraId="37764F71"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0D28149"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Alma Brown</w:t>
            </w:r>
          </w:p>
        </w:tc>
        <w:tc>
          <w:tcPr>
            <w:tcW w:w="270" w:type="dxa"/>
            <w:tcBorders>
              <w:left w:val="single" w:sz="4" w:space="0" w:color="auto"/>
              <w:right w:val="single" w:sz="4" w:space="0" w:color="auto"/>
            </w:tcBorders>
            <w:shd w:val="clear" w:color="auto" w:fill="auto"/>
            <w:vAlign w:val="center"/>
          </w:tcPr>
          <w:p w14:paraId="36B6A230"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778EF05" w14:textId="77777777" w:rsidR="001905BF" w:rsidRPr="006B0FA7" w:rsidRDefault="001905BF" w:rsidP="00875D36">
            <w:pPr>
              <w:rPr>
                <w:rFonts w:ascii="Cambria" w:hAnsi="Cambria"/>
                <w:sz w:val="28"/>
                <w:szCs w:val="28"/>
              </w:rPr>
            </w:pPr>
            <w:r w:rsidRPr="006B0FA7">
              <w:rPr>
                <w:rFonts w:ascii="Cambria" w:hAnsi="Cambria" w:cs="Arial"/>
                <w:sz w:val="28"/>
                <w:szCs w:val="28"/>
              </w:rPr>
              <w:t>Ralph Fennell</w:t>
            </w:r>
          </w:p>
        </w:tc>
        <w:tc>
          <w:tcPr>
            <w:tcW w:w="270" w:type="dxa"/>
            <w:tcBorders>
              <w:left w:val="single" w:sz="4" w:space="0" w:color="auto"/>
              <w:right w:val="single" w:sz="4" w:space="0" w:color="auto"/>
            </w:tcBorders>
            <w:shd w:val="clear" w:color="auto" w:fill="auto"/>
            <w:vAlign w:val="center"/>
          </w:tcPr>
          <w:p w14:paraId="157655A8"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C0C267"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vertAlign w:val="superscript"/>
              </w:rPr>
            </w:pPr>
            <w:r w:rsidRPr="006B0FA7">
              <w:rPr>
                <w:rFonts w:ascii="Cambria" w:hAnsi="Cambria" w:cs="Arial"/>
                <w:sz w:val="28"/>
                <w:szCs w:val="28"/>
              </w:rPr>
              <w:t>Patricia Hagler</w:t>
            </w:r>
          </w:p>
        </w:tc>
      </w:tr>
      <w:tr w:rsidR="006707DD" w:rsidRPr="00052E82" w14:paraId="2DDBB700"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40546CC8"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DE1551"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Alma Brown</w:t>
            </w:r>
          </w:p>
        </w:tc>
        <w:tc>
          <w:tcPr>
            <w:tcW w:w="270" w:type="dxa"/>
            <w:tcBorders>
              <w:left w:val="single" w:sz="4" w:space="0" w:color="auto"/>
              <w:right w:val="single" w:sz="4" w:space="0" w:color="auto"/>
            </w:tcBorders>
            <w:shd w:val="clear" w:color="auto" w:fill="auto"/>
            <w:vAlign w:val="center"/>
          </w:tcPr>
          <w:p w14:paraId="3FE4840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CAA55A4"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Patricia Hagler</w:t>
            </w:r>
          </w:p>
        </w:tc>
        <w:tc>
          <w:tcPr>
            <w:tcW w:w="270" w:type="dxa"/>
            <w:tcBorders>
              <w:left w:val="single" w:sz="4" w:space="0" w:color="auto"/>
              <w:right w:val="single" w:sz="4" w:space="0" w:color="auto"/>
            </w:tcBorders>
            <w:shd w:val="clear" w:color="auto" w:fill="auto"/>
            <w:vAlign w:val="center"/>
          </w:tcPr>
          <w:p w14:paraId="6DA45588"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4724442" w14:textId="77777777" w:rsidR="001905BF" w:rsidRPr="006B0FA7" w:rsidRDefault="001905BF" w:rsidP="00875D36">
            <w:pPr>
              <w:rPr>
                <w:rFonts w:ascii="Cambria" w:hAnsi="Cambria"/>
                <w:sz w:val="28"/>
                <w:szCs w:val="28"/>
              </w:rPr>
            </w:pPr>
            <w:r w:rsidRPr="006B0FA7">
              <w:rPr>
                <w:rFonts w:ascii="Cambria" w:hAnsi="Cambria" w:cs="Arial"/>
                <w:sz w:val="28"/>
                <w:szCs w:val="28"/>
              </w:rPr>
              <w:t>Ralph Fennell</w:t>
            </w:r>
          </w:p>
        </w:tc>
        <w:tc>
          <w:tcPr>
            <w:tcW w:w="270" w:type="dxa"/>
            <w:tcBorders>
              <w:left w:val="single" w:sz="4" w:space="0" w:color="auto"/>
              <w:right w:val="single" w:sz="4" w:space="0" w:color="auto"/>
            </w:tcBorders>
            <w:shd w:val="clear" w:color="auto" w:fill="auto"/>
            <w:vAlign w:val="center"/>
          </w:tcPr>
          <w:p w14:paraId="3EB16993"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72BFED3" w14:textId="77777777" w:rsidR="001905BF" w:rsidRPr="006B0FA7" w:rsidRDefault="001905BF" w:rsidP="00875D36">
            <w:pPr>
              <w:rPr>
                <w:rFonts w:ascii="Cambria" w:hAnsi="Cambria"/>
                <w:sz w:val="28"/>
                <w:szCs w:val="28"/>
              </w:rPr>
            </w:pPr>
            <w:r w:rsidRPr="006B0FA7">
              <w:rPr>
                <w:rFonts w:ascii="Cambria" w:hAnsi="Cambria" w:cs="Arial"/>
                <w:sz w:val="28"/>
                <w:szCs w:val="28"/>
              </w:rPr>
              <w:t>Susan Anderson</w:t>
            </w:r>
          </w:p>
        </w:tc>
      </w:tr>
      <w:tr w:rsidR="006707DD" w:rsidRPr="00052E82" w14:paraId="259348A9"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61084660"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80C6BD"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Patricia Hagler</w:t>
            </w:r>
          </w:p>
        </w:tc>
        <w:tc>
          <w:tcPr>
            <w:tcW w:w="270" w:type="dxa"/>
            <w:tcBorders>
              <w:left w:val="single" w:sz="4" w:space="0" w:color="auto"/>
              <w:right w:val="single" w:sz="4" w:space="0" w:color="auto"/>
            </w:tcBorders>
            <w:shd w:val="clear" w:color="auto" w:fill="auto"/>
            <w:vAlign w:val="center"/>
          </w:tcPr>
          <w:p w14:paraId="08550FC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24B64A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Eddie Chapel</w:t>
            </w:r>
          </w:p>
        </w:tc>
        <w:tc>
          <w:tcPr>
            <w:tcW w:w="270" w:type="dxa"/>
            <w:tcBorders>
              <w:left w:val="single" w:sz="4" w:space="0" w:color="auto"/>
              <w:right w:val="single" w:sz="4" w:space="0" w:color="auto"/>
            </w:tcBorders>
            <w:shd w:val="clear" w:color="auto" w:fill="auto"/>
            <w:vAlign w:val="center"/>
          </w:tcPr>
          <w:p w14:paraId="6161B50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C69F31A" w14:textId="77777777" w:rsidR="001905BF" w:rsidRPr="006B0FA7" w:rsidRDefault="001905BF" w:rsidP="00875D36">
            <w:pPr>
              <w:rPr>
                <w:rFonts w:ascii="Cambria" w:hAnsi="Cambria"/>
                <w:sz w:val="28"/>
                <w:szCs w:val="28"/>
              </w:rPr>
            </w:pPr>
            <w:r w:rsidRPr="006B0FA7">
              <w:rPr>
                <w:rFonts w:ascii="Cambria" w:hAnsi="Cambria" w:cs="Arial"/>
                <w:sz w:val="28"/>
                <w:szCs w:val="28"/>
              </w:rPr>
              <w:t>Ralph Fennell</w:t>
            </w:r>
          </w:p>
        </w:tc>
        <w:tc>
          <w:tcPr>
            <w:tcW w:w="270" w:type="dxa"/>
            <w:tcBorders>
              <w:left w:val="single" w:sz="4" w:space="0" w:color="auto"/>
              <w:right w:val="single" w:sz="4" w:space="0" w:color="auto"/>
            </w:tcBorders>
            <w:shd w:val="clear" w:color="auto" w:fill="auto"/>
            <w:vAlign w:val="center"/>
          </w:tcPr>
          <w:p w14:paraId="07A0236F"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57C1DE3" w14:textId="77777777" w:rsidR="001905BF" w:rsidRPr="006B0FA7" w:rsidRDefault="001905BF" w:rsidP="00875D36">
            <w:pPr>
              <w:rPr>
                <w:rFonts w:ascii="Cambria" w:hAnsi="Cambria"/>
                <w:sz w:val="28"/>
                <w:szCs w:val="28"/>
              </w:rPr>
            </w:pPr>
            <w:r w:rsidRPr="006B0FA7">
              <w:rPr>
                <w:rFonts w:ascii="Cambria" w:hAnsi="Cambria" w:cs="Arial"/>
                <w:sz w:val="28"/>
                <w:szCs w:val="28"/>
              </w:rPr>
              <w:t>Susan Anderson</w:t>
            </w:r>
          </w:p>
        </w:tc>
      </w:tr>
      <w:tr w:rsidR="006707DD" w:rsidRPr="00052E82" w14:paraId="0B1E6753"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1E5741E8"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48811D6"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Eddie Chapel</w:t>
            </w:r>
          </w:p>
        </w:tc>
        <w:tc>
          <w:tcPr>
            <w:tcW w:w="270" w:type="dxa"/>
            <w:tcBorders>
              <w:left w:val="single" w:sz="4" w:space="0" w:color="auto"/>
              <w:right w:val="single" w:sz="4" w:space="0" w:color="auto"/>
            </w:tcBorders>
            <w:shd w:val="clear" w:color="auto" w:fill="auto"/>
            <w:vAlign w:val="center"/>
          </w:tcPr>
          <w:p w14:paraId="43210D31"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603F175"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Vivian Lord</w:t>
            </w:r>
          </w:p>
        </w:tc>
        <w:tc>
          <w:tcPr>
            <w:tcW w:w="270" w:type="dxa"/>
            <w:tcBorders>
              <w:left w:val="single" w:sz="4" w:space="0" w:color="auto"/>
              <w:right w:val="single" w:sz="4" w:space="0" w:color="auto"/>
            </w:tcBorders>
            <w:shd w:val="clear" w:color="auto" w:fill="auto"/>
            <w:vAlign w:val="center"/>
          </w:tcPr>
          <w:p w14:paraId="4052FB7B"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A867FB1"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Nikki Howard</w:t>
            </w:r>
          </w:p>
        </w:tc>
        <w:tc>
          <w:tcPr>
            <w:tcW w:w="270" w:type="dxa"/>
            <w:tcBorders>
              <w:left w:val="single" w:sz="4" w:space="0" w:color="auto"/>
              <w:right w:val="single" w:sz="4" w:space="0" w:color="auto"/>
            </w:tcBorders>
            <w:shd w:val="clear" w:color="auto" w:fill="auto"/>
            <w:vAlign w:val="center"/>
          </w:tcPr>
          <w:p w14:paraId="24DD7342"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E9B692A" w14:textId="77777777" w:rsidR="00875D36" w:rsidRPr="006B0FA7" w:rsidRDefault="00875D36" w:rsidP="00875D36">
            <w:pPr>
              <w:rPr>
                <w:rFonts w:ascii="Cambria" w:hAnsi="Cambria"/>
                <w:sz w:val="28"/>
                <w:szCs w:val="28"/>
              </w:rPr>
            </w:pPr>
            <w:r w:rsidRPr="006B0FA7">
              <w:rPr>
                <w:rFonts w:ascii="Cambria" w:hAnsi="Cambria" w:cs="Arial"/>
                <w:sz w:val="28"/>
                <w:szCs w:val="28"/>
              </w:rPr>
              <w:t>Susan Anderson</w:t>
            </w:r>
          </w:p>
        </w:tc>
      </w:tr>
      <w:tr w:rsidR="006707DD" w:rsidRPr="00052E82" w14:paraId="1234B3D1"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286E8052"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3D80DD"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Vivian Lord</w:t>
            </w:r>
          </w:p>
        </w:tc>
        <w:tc>
          <w:tcPr>
            <w:tcW w:w="270" w:type="dxa"/>
            <w:tcBorders>
              <w:left w:val="single" w:sz="4" w:space="0" w:color="auto"/>
              <w:right w:val="single" w:sz="4" w:space="0" w:color="auto"/>
            </w:tcBorders>
            <w:shd w:val="clear" w:color="auto" w:fill="auto"/>
            <w:vAlign w:val="center"/>
          </w:tcPr>
          <w:p w14:paraId="7C85652A"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86F605"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Ralph Fennell</w:t>
            </w:r>
          </w:p>
        </w:tc>
        <w:tc>
          <w:tcPr>
            <w:tcW w:w="270" w:type="dxa"/>
            <w:tcBorders>
              <w:left w:val="single" w:sz="4" w:space="0" w:color="auto"/>
              <w:right w:val="single" w:sz="4" w:space="0" w:color="auto"/>
            </w:tcBorders>
            <w:shd w:val="clear" w:color="auto" w:fill="auto"/>
            <w:vAlign w:val="center"/>
          </w:tcPr>
          <w:p w14:paraId="6898D7BC"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A9930CC"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Martha Sheppard</w:t>
            </w:r>
          </w:p>
        </w:tc>
        <w:tc>
          <w:tcPr>
            <w:tcW w:w="270" w:type="dxa"/>
            <w:tcBorders>
              <w:left w:val="single" w:sz="4" w:space="0" w:color="auto"/>
              <w:right w:val="single" w:sz="4" w:space="0" w:color="auto"/>
            </w:tcBorders>
            <w:shd w:val="clear" w:color="auto" w:fill="auto"/>
            <w:vAlign w:val="center"/>
          </w:tcPr>
          <w:p w14:paraId="71F1D25B"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51FDB80" w14:textId="77777777" w:rsidR="00875D36" w:rsidRPr="006B0FA7" w:rsidRDefault="00875D36" w:rsidP="00875D36">
            <w:pPr>
              <w:rPr>
                <w:rFonts w:ascii="Cambria" w:hAnsi="Cambria"/>
                <w:sz w:val="28"/>
                <w:szCs w:val="28"/>
              </w:rPr>
            </w:pPr>
            <w:r w:rsidRPr="006B0FA7">
              <w:rPr>
                <w:rFonts w:ascii="Cambria" w:hAnsi="Cambria" w:cs="Arial"/>
                <w:sz w:val="28"/>
                <w:szCs w:val="28"/>
              </w:rPr>
              <w:t>Susan Anderson</w:t>
            </w:r>
          </w:p>
        </w:tc>
      </w:tr>
      <w:tr w:rsidR="006707DD" w:rsidRPr="00052E82" w14:paraId="6D893E2E"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0AE30523"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48C9A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Ralph Fennell</w:t>
            </w:r>
          </w:p>
        </w:tc>
        <w:tc>
          <w:tcPr>
            <w:tcW w:w="270" w:type="dxa"/>
            <w:tcBorders>
              <w:left w:val="single" w:sz="4" w:space="0" w:color="auto"/>
              <w:right w:val="single" w:sz="4" w:space="0" w:color="auto"/>
            </w:tcBorders>
            <w:shd w:val="clear" w:color="auto" w:fill="auto"/>
            <w:vAlign w:val="center"/>
          </w:tcPr>
          <w:p w14:paraId="7D6C3559"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B478DF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Bill Clements</w:t>
            </w:r>
          </w:p>
        </w:tc>
        <w:tc>
          <w:tcPr>
            <w:tcW w:w="270" w:type="dxa"/>
            <w:tcBorders>
              <w:left w:val="single" w:sz="4" w:space="0" w:color="auto"/>
              <w:right w:val="single" w:sz="4" w:space="0" w:color="auto"/>
            </w:tcBorders>
            <w:shd w:val="clear" w:color="auto" w:fill="auto"/>
            <w:vAlign w:val="center"/>
          </w:tcPr>
          <w:p w14:paraId="431D451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4EF9A4E"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Timothy Pritchard</w:t>
            </w:r>
          </w:p>
        </w:tc>
        <w:tc>
          <w:tcPr>
            <w:tcW w:w="270" w:type="dxa"/>
            <w:tcBorders>
              <w:left w:val="single" w:sz="4" w:space="0" w:color="auto"/>
              <w:right w:val="single" w:sz="4" w:space="0" w:color="auto"/>
            </w:tcBorders>
            <w:shd w:val="clear" w:color="auto" w:fill="auto"/>
            <w:vAlign w:val="center"/>
          </w:tcPr>
          <w:p w14:paraId="06FF8937"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43FC585"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Kathleen Brown</w:t>
            </w:r>
          </w:p>
        </w:tc>
      </w:tr>
      <w:tr w:rsidR="006707DD" w:rsidRPr="00052E82" w14:paraId="30A97CC9"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452353C3"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512CC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Bill Clements</w:t>
            </w:r>
          </w:p>
        </w:tc>
        <w:tc>
          <w:tcPr>
            <w:tcW w:w="270" w:type="dxa"/>
            <w:tcBorders>
              <w:left w:val="single" w:sz="4" w:space="0" w:color="auto"/>
              <w:right w:val="single" w:sz="4" w:space="0" w:color="auto"/>
            </w:tcBorders>
            <w:shd w:val="clear" w:color="auto" w:fill="auto"/>
            <w:vAlign w:val="center"/>
          </w:tcPr>
          <w:p w14:paraId="0030302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3B3277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Mary Ann Barden</w:t>
            </w:r>
          </w:p>
        </w:tc>
        <w:tc>
          <w:tcPr>
            <w:tcW w:w="270" w:type="dxa"/>
            <w:tcBorders>
              <w:left w:val="single" w:sz="4" w:space="0" w:color="auto"/>
              <w:right w:val="single" w:sz="4" w:space="0" w:color="auto"/>
            </w:tcBorders>
            <w:shd w:val="clear" w:color="auto" w:fill="auto"/>
            <w:vAlign w:val="center"/>
          </w:tcPr>
          <w:p w14:paraId="1AFD28DE"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159673" w14:textId="77777777" w:rsidR="001905BF" w:rsidRPr="006B0FA7" w:rsidRDefault="001905BF" w:rsidP="00875D36">
            <w:pPr>
              <w:rPr>
                <w:rFonts w:ascii="Cambria" w:hAnsi="Cambria"/>
                <w:sz w:val="28"/>
                <w:szCs w:val="28"/>
              </w:rPr>
            </w:pPr>
            <w:r w:rsidRPr="006B0FA7">
              <w:rPr>
                <w:rFonts w:ascii="Cambria" w:hAnsi="Cambria" w:cs="Arial"/>
                <w:sz w:val="28"/>
                <w:szCs w:val="28"/>
              </w:rPr>
              <w:t>Laura Young</w:t>
            </w:r>
          </w:p>
        </w:tc>
        <w:tc>
          <w:tcPr>
            <w:tcW w:w="270" w:type="dxa"/>
            <w:tcBorders>
              <w:left w:val="single" w:sz="4" w:space="0" w:color="auto"/>
              <w:right w:val="single" w:sz="4" w:space="0" w:color="auto"/>
            </w:tcBorders>
            <w:shd w:val="clear" w:color="auto" w:fill="auto"/>
            <w:vAlign w:val="center"/>
          </w:tcPr>
          <w:p w14:paraId="4039B6C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125096C" w14:textId="77777777" w:rsidR="003820B2" w:rsidRPr="006B0FA7" w:rsidRDefault="003820B2"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Connie Barnett/</w:t>
            </w:r>
          </w:p>
          <w:p w14:paraId="04E718A7"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vertAlign w:val="superscript"/>
              </w:rPr>
            </w:pPr>
            <w:r w:rsidRPr="006B0FA7">
              <w:rPr>
                <w:rFonts w:ascii="Cambria" w:hAnsi="Cambria" w:cs="Arial"/>
                <w:sz w:val="28"/>
                <w:szCs w:val="28"/>
              </w:rPr>
              <w:t>Kathy Lambert</w:t>
            </w:r>
            <w:r w:rsidRPr="006B0FA7">
              <w:rPr>
                <w:rFonts w:ascii="Cambria" w:hAnsi="Cambria" w:cs="Arial"/>
                <w:sz w:val="28"/>
                <w:szCs w:val="28"/>
                <w:vertAlign w:val="superscript"/>
              </w:rPr>
              <w:t>1</w:t>
            </w:r>
          </w:p>
        </w:tc>
      </w:tr>
      <w:tr w:rsidR="006707DD" w:rsidRPr="00052E82" w14:paraId="7DA07F9B"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125003E"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87478B"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Mary Ann Barden</w:t>
            </w:r>
          </w:p>
        </w:tc>
        <w:tc>
          <w:tcPr>
            <w:tcW w:w="270" w:type="dxa"/>
            <w:tcBorders>
              <w:left w:val="single" w:sz="4" w:space="0" w:color="auto"/>
              <w:right w:val="single" w:sz="4" w:space="0" w:color="auto"/>
            </w:tcBorders>
            <w:shd w:val="clear" w:color="auto" w:fill="auto"/>
            <w:vAlign w:val="center"/>
          </w:tcPr>
          <w:p w14:paraId="67D068D9"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153465E"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Haywood Poole</w:t>
            </w:r>
          </w:p>
        </w:tc>
        <w:tc>
          <w:tcPr>
            <w:tcW w:w="270" w:type="dxa"/>
            <w:tcBorders>
              <w:left w:val="single" w:sz="4" w:space="0" w:color="auto"/>
              <w:right w:val="single" w:sz="4" w:space="0" w:color="auto"/>
            </w:tcBorders>
            <w:shd w:val="clear" w:color="auto" w:fill="auto"/>
            <w:vAlign w:val="center"/>
          </w:tcPr>
          <w:p w14:paraId="32BF4F74"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57DDAB" w14:textId="77777777" w:rsidR="001905BF" w:rsidRPr="006B0FA7" w:rsidRDefault="001905BF" w:rsidP="00875D36">
            <w:pPr>
              <w:rPr>
                <w:rFonts w:ascii="Cambria" w:hAnsi="Cambria"/>
                <w:sz w:val="28"/>
                <w:szCs w:val="28"/>
              </w:rPr>
            </w:pPr>
            <w:r w:rsidRPr="006B0FA7">
              <w:rPr>
                <w:rFonts w:ascii="Cambria" w:hAnsi="Cambria" w:cs="Arial"/>
                <w:sz w:val="28"/>
                <w:szCs w:val="28"/>
              </w:rPr>
              <w:t>Laura Young</w:t>
            </w:r>
          </w:p>
        </w:tc>
        <w:tc>
          <w:tcPr>
            <w:tcW w:w="270" w:type="dxa"/>
            <w:tcBorders>
              <w:left w:val="single" w:sz="4" w:space="0" w:color="auto"/>
              <w:right w:val="single" w:sz="4" w:space="0" w:color="auto"/>
            </w:tcBorders>
            <w:shd w:val="clear" w:color="auto" w:fill="auto"/>
            <w:vAlign w:val="center"/>
          </w:tcPr>
          <w:p w14:paraId="75DFE2B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909F248" w14:textId="77777777" w:rsidR="001905BF" w:rsidRPr="006B0FA7" w:rsidRDefault="001905BF" w:rsidP="00875D36">
            <w:pPr>
              <w:rPr>
                <w:rFonts w:ascii="Cambria" w:hAnsi="Cambria"/>
                <w:sz w:val="28"/>
                <w:szCs w:val="28"/>
              </w:rPr>
            </w:pPr>
            <w:r w:rsidRPr="006B0FA7">
              <w:rPr>
                <w:rFonts w:ascii="Cambria" w:hAnsi="Cambria" w:cs="Arial"/>
                <w:sz w:val="28"/>
                <w:szCs w:val="28"/>
              </w:rPr>
              <w:t>Kathy Lambert</w:t>
            </w:r>
          </w:p>
        </w:tc>
      </w:tr>
      <w:tr w:rsidR="006707DD" w:rsidRPr="00052E82" w14:paraId="6B4E10C1"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114C5A24"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2AE23B"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Haywood Poole</w:t>
            </w:r>
          </w:p>
        </w:tc>
        <w:tc>
          <w:tcPr>
            <w:tcW w:w="270" w:type="dxa"/>
            <w:tcBorders>
              <w:left w:val="single" w:sz="4" w:space="0" w:color="auto"/>
              <w:right w:val="single" w:sz="4" w:space="0" w:color="auto"/>
            </w:tcBorders>
            <w:shd w:val="clear" w:color="auto" w:fill="auto"/>
            <w:vAlign w:val="center"/>
          </w:tcPr>
          <w:p w14:paraId="3D35D264"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4D521D1"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Ramona Tuck</w:t>
            </w:r>
          </w:p>
        </w:tc>
        <w:tc>
          <w:tcPr>
            <w:tcW w:w="270" w:type="dxa"/>
            <w:tcBorders>
              <w:left w:val="single" w:sz="4" w:space="0" w:color="auto"/>
              <w:right w:val="single" w:sz="4" w:space="0" w:color="auto"/>
            </w:tcBorders>
            <w:shd w:val="clear" w:color="auto" w:fill="auto"/>
            <w:vAlign w:val="center"/>
          </w:tcPr>
          <w:p w14:paraId="0F7F2073"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B0CA73C" w14:textId="77777777" w:rsidR="001905BF" w:rsidRPr="006B0FA7" w:rsidRDefault="001905BF" w:rsidP="00875D36">
            <w:pPr>
              <w:rPr>
                <w:rFonts w:ascii="Cambria" w:hAnsi="Cambria"/>
                <w:sz w:val="28"/>
                <w:szCs w:val="28"/>
              </w:rPr>
            </w:pPr>
            <w:r w:rsidRPr="006B0FA7">
              <w:rPr>
                <w:rFonts w:ascii="Cambria" w:hAnsi="Cambria" w:cs="Arial"/>
                <w:sz w:val="28"/>
                <w:szCs w:val="28"/>
              </w:rPr>
              <w:t>Ed Burt</w:t>
            </w:r>
          </w:p>
        </w:tc>
        <w:tc>
          <w:tcPr>
            <w:tcW w:w="270" w:type="dxa"/>
            <w:tcBorders>
              <w:left w:val="single" w:sz="4" w:space="0" w:color="auto"/>
              <w:right w:val="single" w:sz="4" w:space="0" w:color="auto"/>
            </w:tcBorders>
            <w:shd w:val="clear" w:color="auto" w:fill="auto"/>
            <w:vAlign w:val="center"/>
          </w:tcPr>
          <w:p w14:paraId="4F7858E6"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6F760EC" w14:textId="77777777" w:rsidR="001905BF" w:rsidRPr="006B0FA7" w:rsidRDefault="001905BF" w:rsidP="00875D36">
            <w:pPr>
              <w:rPr>
                <w:rFonts w:ascii="Cambria" w:hAnsi="Cambria"/>
                <w:sz w:val="28"/>
                <w:szCs w:val="28"/>
              </w:rPr>
            </w:pPr>
            <w:r w:rsidRPr="006B0FA7">
              <w:rPr>
                <w:rFonts w:ascii="Cambria" w:hAnsi="Cambria" w:cs="Arial"/>
                <w:sz w:val="28"/>
                <w:szCs w:val="28"/>
              </w:rPr>
              <w:t>Kathy Lambert</w:t>
            </w:r>
          </w:p>
        </w:tc>
      </w:tr>
      <w:tr w:rsidR="006707DD" w:rsidRPr="00052E82" w14:paraId="418A822B"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2CE59FD8"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1999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31F252"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Ramona Tuck</w:t>
            </w:r>
          </w:p>
        </w:tc>
        <w:tc>
          <w:tcPr>
            <w:tcW w:w="270" w:type="dxa"/>
            <w:tcBorders>
              <w:left w:val="single" w:sz="4" w:space="0" w:color="auto"/>
              <w:right w:val="single" w:sz="4" w:space="0" w:color="auto"/>
            </w:tcBorders>
            <w:shd w:val="clear" w:color="auto" w:fill="auto"/>
            <w:vAlign w:val="center"/>
          </w:tcPr>
          <w:p w14:paraId="1729E6E5"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D8B8E06"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Patricia Hagler</w:t>
            </w:r>
          </w:p>
        </w:tc>
        <w:tc>
          <w:tcPr>
            <w:tcW w:w="270" w:type="dxa"/>
            <w:tcBorders>
              <w:left w:val="single" w:sz="4" w:space="0" w:color="auto"/>
              <w:right w:val="single" w:sz="4" w:space="0" w:color="auto"/>
            </w:tcBorders>
            <w:shd w:val="clear" w:color="auto" w:fill="auto"/>
            <w:vAlign w:val="center"/>
          </w:tcPr>
          <w:p w14:paraId="2DD4522E"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5617E23" w14:textId="77777777" w:rsidR="00875D36" w:rsidRPr="006B0FA7" w:rsidRDefault="00875D36" w:rsidP="00875D36">
            <w:pPr>
              <w:rPr>
                <w:rFonts w:ascii="Cambria" w:hAnsi="Cambria"/>
                <w:sz w:val="28"/>
                <w:szCs w:val="28"/>
              </w:rPr>
            </w:pPr>
            <w:r w:rsidRPr="006B0FA7">
              <w:rPr>
                <w:rFonts w:ascii="Cambria" w:hAnsi="Cambria" w:cs="Arial"/>
                <w:sz w:val="28"/>
                <w:szCs w:val="28"/>
              </w:rPr>
              <w:t>Ed Burt</w:t>
            </w:r>
          </w:p>
        </w:tc>
        <w:tc>
          <w:tcPr>
            <w:tcW w:w="270" w:type="dxa"/>
            <w:tcBorders>
              <w:left w:val="single" w:sz="4" w:space="0" w:color="auto"/>
              <w:right w:val="single" w:sz="4" w:space="0" w:color="auto"/>
            </w:tcBorders>
            <w:shd w:val="clear" w:color="auto" w:fill="auto"/>
            <w:vAlign w:val="center"/>
          </w:tcPr>
          <w:p w14:paraId="4830CCDF"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3305DC8" w14:textId="77777777" w:rsidR="00875D36" w:rsidRPr="006B0FA7" w:rsidRDefault="00875D36" w:rsidP="00875D36">
            <w:pPr>
              <w:rPr>
                <w:rFonts w:ascii="Cambria" w:hAnsi="Cambria"/>
                <w:sz w:val="28"/>
                <w:szCs w:val="28"/>
              </w:rPr>
            </w:pPr>
            <w:r w:rsidRPr="006B0FA7">
              <w:rPr>
                <w:rFonts w:ascii="Cambria" w:hAnsi="Cambria" w:cs="Arial"/>
                <w:sz w:val="28"/>
                <w:szCs w:val="28"/>
              </w:rPr>
              <w:t>Gregory Cain</w:t>
            </w:r>
          </w:p>
        </w:tc>
      </w:tr>
      <w:tr w:rsidR="006707DD" w:rsidRPr="00052E82" w14:paraId="32B57128"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9B09484"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63E978C"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Patricia Hagler</w:t>
            </w:r>
          </w:p>
        </w:tc>
        <w:tc>
          <w:tcPr>
            <w:tcW w:w="270" w:type="dxa"/>
            <w:tcBorders>
              <w:left w:val="single" w:sz="4" w:space="0" w:color="auto"/>
              <w:right w:val="single" w:sz="4" w:space="0" w:color="auto"/>
            </w:tcBorders>
            <w:shd w:val="clear" w:color="auto" w:fill="auto"/>
            <w:vAlign w:val="center"/>
          </w:tcPr>
          <w:p w14:paraId="2A48989F"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E13DF88"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Steve Mastro</w:t>
            </w:r>
          </w:p>
        </w:tc>
        <w:tc>
          <w:tcPr>
            <w:tcW w:w="270" w:type="dxa"/>
            <w:tcBorders>
              <w:left w:val="single" w:sz="4" w:space="0" w:color="auto"/>
              <w:right w:val="single" w:sz="4" w:space="0" w:color="auto"/>
            </w:tcBorders>
            <w:shd w:val="clear" w:color="auto" w:fill="auto"/>
            <w:vAlign w:val="center"/>
          </w:tcPr>
          <w:p w14:paraId="1B734118"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9503A5" w14:textId="77777777" w:rsidR="00875D36" w:rsidRPr="006B0FA7" w:rsidRDefault="00875D36" w:rsidP="00875D36">
            <w:pPr>
              <w:rPr>
                <w:rFonts w:ascii="Cambria" w:hAnsi="Cambria"/>
                <w:sz w:val="28"/>
                <w:szCs w:val="28"/>
              </w:rPr>
            </w:pPr>
            <w:r w:rsidRPr="006B0FA7">
              <w:rPr>
                <w:rFonts w:ascii="Cambria" w:hAnsi="Cambria" w:cs="Arial"/>
                <w:sz w:val="28"/>
                <w:szCs w:val="28"/>
              </w:rPr>
              <w:t>Ed Burt</w:t>
            </w:r>
          </w:p>
        </w:tc>
        <w:tc>
          <w:tcPr>
            <w:tcW w:w="270" w:type="dxa"/>
            <w:tcBorders>
              <w:left w:val="single" w:sz="4" w:space="0" w:color="auto"/>
              <w:right w:val="single" w:sz="4" w:space="0" w:color="auto"/>
            </w:tcBorders>
            <w:shd w:val="clear" w:color="auto" w:fill="auto"/>
            <w:vAlign w:val="center"/>
          </w:tcPr>
          <w:p w14:paraId="02B9A730"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74F928A" w14:textId="77777777" w:rsidR="00875D36" w:rsidRPr="006B0FA7" w:rsidRDefault="00875D36" w:rsidP="00875D36">
            <w:pPr>
              <w:rPr>
                <w:rFonts w:ascii="Cambria" w:hAnsi="Cambria"/>
                <w:sz w:val="28"/>
                <w:szCs w:val="28"/>
              </w:rPr>
            </w:pPr>
            <w:r w:rsidRPr="006B0FA7">
              <w:rPr>
                <w:rFonts w:ascii="Cambria" w:hAnsi="Cambria" w:cs="Arial"/>
                <w:sz w:val="28"/>
                <w:szCs w:val="28"/>
              </w:rPr>
              <w:t>Gregory Cain</w:t>
            </w:r>
          </w:p>
        </w:tc>
      </w:tr>
      <w:tr w:rsidR="006707DD" w:rsidRPr="00052E82" w14:paraId="4466AF45"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5C2DEC6"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E94A90"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Steve Mastro</w:t>
            </w:r>
          </w:p>
        </w:tc>
        <w:tc>
          <w:tcPr>
            <w:tcW w:w="270" w:type="dxa"/>
            <w:tcBorders>
              <w:left w:val="single" w:sz="4" w:space="0" w:color="auto"/>
              <w:right w:val="single" w:sz="4" w:space="0" w:color="auto"/>
            </w:tcBorders>
            <w:shd w:val="clear" w:color="auto" w:fill="auto"/>
            <w:vAlign w:val="center"/>
          </w:tcPr>
          <w:p w14:paraId="43DE613C"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5451C5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Mary Reese</w:t>
            </w:r>
          </w:p>
        </w:tc>
        <w:tc>
          <w:tcPr>
            <w:tcW w:w="270" w:type="dxa"/>
            <w:tcBorders>
              <w:left w:val="single" w:sz="4" w:space="0" w:color="auto"/>
              <w:right w:val="single" w:sz="4" w:space="0" w:color="auto"/>
            </w:tcBorders>
            <w:shd w:val="clear" w:color="auto" w:fill="auto"/>
            <w:vAlign w:val="center"/>
          </w:tcPr>
          <w:p w14:paraId="075D9592"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3FB298" w14:textId="77777777" w:rsidR="001905BF" w:rsidRPr="006B0FA7" w:rsidRDefault="001905BF" w:rsidP="00875D36">
            <w:pPr>
              <w:rPr>
                <w:rFonts w:ascii="Cambria" w:hAnsi="Cambria"/>
                <w:sz w:val="28"/>
                <w:szCs w:val="28"/>
              </w:rPr>
            </w:pPr>
            <w:r w:rsidRPr="006B0FA7">
              <w:rPr>
                <w:rFonts w:ascii="Cambria" w:hAnsi="Cambria" w:cs="Arial"/>
                <w:sz w:val="28"/>
                <w:szCs w:val="28"/>
              </w:rPr>
              <w:t>Ed Burt</w:t>
            </w:r>
          </w:p>
        </w:tc>
        <w:tc>
          <w:tcPr>
            <w:tcW w:w="270" w:type="dxa"/>
            <w:tcBorders>
              <w:left w:val="single" w:sz="4" w:space="0" w:color="auto"/>
              <w:right w:val="single" w:sz="4" w:space="0" w:color="auto"/>
            </w:tcBorders>
            <w:shd w:val="clear" w:color="auto" w:fill="auto"/>
            <w:vAlign w:val="center"/>
          </w:tcPr>
          <w:p w14:paraId="22B33FAC"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19E63C7" w14:textId="77777777" w:rsidR="001905BF"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Pat Nobles</w:t>
            </w:r>
          </w:p>
        </w:tc>
      </w:tr>
      <w:tr w:rsidR="006707DD" w:rsidRPr="00052E82" w14:paraId="3B92EE7A"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325ECC13"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C7BEDA"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Mary Reese</w:t>
            </w:r>
          </w:p>
        </w:tc>
        <w:tc>
          <w:tcPr>
            <w:tcW w:w="270" w:type="dxa"/>
            <w:tcBorders>
              <w:left w:val="single" w:sz="4" w:space="0" w:color="auto"/>
              <w:right w:val="single" w:sz="4" w:space="0" w:color="auto"/>
            </w:tcBorders>
            <w:shd w:val="clear" w:color="auto" w:fill="auto"/>
            <w:vAlign w:val="center"/>
          </w:tcPr>
          <w:p w14:paraId="7EF1BC1C"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CA7563"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Sandy Pearce</w:t>
            </w:r>
          </w:p>
        </w:tc>
        <w:tc>
          <w:tcPr>
            <w:tcW w:w="270" w:type="dxa"/>
            <w:tcBorders>
              <w:left w:val="single" w:sz="4" w:space="0" w:color="auto"/>
              <w:right w:val="single" w:sz="4" w:space="0" w:color="auto"/>
            </w:tcBorders>
            <w:shd w:val="clear" w:color="auto" w:fill="auto"/>
            <w:vAlign w:val="center"/>
          </w:tcPr>
          <w:p w14:paraId="64060A24"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6BFE33D"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vertAlign w:val="superscript"/>
              </w:rPr>
            </w:pPr>
            <w:r w:rsidRPr="006B0FA7">
              <w:rPr>
                <w:rFonts w:ascii="Cambria" w:hAnsi="Cambria" w:cs="Arial"/>
                <w:sz w:val="28"/>
                <w:szCs w:val="28"/>
              </w:rPr>
              <w:t>Sandy Pfieffer/ Armenous Adams</w:t>
            </w:r>
            <w:r w:rsidRPr="006B0FA7">
              <w:rPr>
                <w:rFonts w:ascii="Cambria" w:hAnsi="Cambria" w:cs="Arial"/>
                <w:sz w:val="28"/>
                <w:szCs w:val="28"/>
                <w:vertAlign w:val="superscript"/>
              </w:rPr>
              <w:t>2</w:t>
            </w:r>
          </w:p>
        </w:tc>
        <w:tc>
          <w:tcPr>
            <w:tcW w:w="270" w:type="dxa"/>
            <w:tcBorders>
              <w:left w:val="single" w:sz="4" w:space="0" w:color="auto"/>
              <w:right w:val="single" w:sz="4" w:space="0" w:color="auto"/>
            </w:tcBorders>
            <w:shd w:val="clear" w:color="auto" w:fill="auto"/>
            <w:vAlign w:val="center"/>
          </w:tcPr>
          <w:p w14:paraId="1A7D8509"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C6576FF" w14:textId="77777777" w:rsidR="00875D36" w:rsidRPr="006B0FA7" w:rsidRDefault="00875D36" w:rsidP="00875D36">
            <w:pPr>
              <w:rPr>
                <w:rFonts w:ascii="Cambria" w:hAnsi="Cambria"/>
                <w:sz w:val="28"/>
                <w:szCs w:val="28"/>
              </w:rPr>
            </w:pPr>
            <w:r w:rsidRPr="006B0FA7">
              <w:rPr>
                <w:rFonts w:ascii="Cambria" w:hAnsi="Cambria" w:cs="Arial"/>
                <w:sz w:val="28"/>
                <w:szCs w:val="28"/>
              </w:rPr>
              <w:t>Jim Mulligan</w:t>
            </w:r>
          </w:p>
        </w:tc>
      </w:tr>
      <w:tr w:rsidR="006707DD" w:rsidRPr="00052E82" w14:paraId="0447A2F9"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0ED38FFF"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47DCA9"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Sandy Pearce</w:t>
            </w:r>
          </w:p>
        </w:tc>
        <w:tc>
          <w:tcPr>
            <w:tcW w:w="270" w:type="dxa"/>
            <w:tcBorders>
              <w:left w:val="single" w:sz="4" w:space="0" w:color="auto"/>
              <w:right w:val="single" w:sz="4" w:space="0" w:color="auto"/>
            </w:tcBorders>
            <w:shd w:val="clear" w:color="auto" w:fill="auto"/>
            <w:vAlign w:val="center"/>
          </w:tcPr>
          <w:p w14:paraId="10E933FC"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D7C164C"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Sarah Smith</w:t>
            </w:r>
          </w:p>
        </w:tc>
        <w:tc>
          <w:tcPr>
            <w:tcW w:w="270" w:type="dxa"/>
            <w:tcBorders>
              <w:left w:val="single" w:sz="4" w:space="0" w:color="auto"/>
              <w:right w:val="single" w:sz="4" w:space="0" w:color="auto"/>
            </w:tcBorders>
            <w:shd w:val="clear" w:color="auto" w:fill="auto"/>
            <w:vAlign w:val="center"/>
          </w:tcPr>
          <w:p w14:paraId="7C7053F2"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C517228"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Armenous Adams</w:t>
            </w:r>
          </w:p>
        </w:tc>
        <w:tc>
          <w:tcPr>
            <w:tcW w:w="270" w:type="dxa"/>
            <w:tcBorders>
              <w:left w:val="single" w:sz="4" w:space="0" w:color="auto"/>
              <w:right w:val="single" w:sz="4" w:space="0" w:color="auto"/>
            </w:tcBorders>
            <w:shd w:val="clear" w:color="auto" w:fill="auto"/>
            <w:vAlign w:val="center"/>
          </w:tcPr>
          <w:p w14:paraId="5B95637D"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D168F1A" w14:textId="77777777" w:rsidR="00875D36" w:rsidRPr="006B0FA7" w:rsidRDefault="00875D36" w:rsidP="00875D36">
            <w:pPr>
              <w:rPr>
                <w:rFonts w:ascii="Cambria" w:hAnsi="Cambria" w:cs="Arial"/>
                <w:sz w:val="28"/>
                <w:szCs w:val="28"/>
              </w:rPr>
            </w:pPr>
            <w:r w:rsidRPr="006B0FA7">
              <w:rPr>
                <w:rFonts w:ascii="Cambria" w:hAnsi="Cambria" w:cs="Arial"/>
                <w:sz w:val="28"/>
                <w:szCs w:val="28"/>
              </w:rPr>
              <w:t>Jim Mulligan/</w:t>
            </w:r>
          </w:p>
          <w:p w14:paraId="357C8002" w14:textId="77777777" w:rsidR="00875D36" w:rsidRPr="006B0FA7" w:rsidRDefault="00875D36" w:rsidP="00875D36">
            <w:pPr>
              <w:rPr>
                <w:rFonts w:ascii="Cambria" w:hAnsi="Cambria"/>
                <w:sz w:val="28"/>
                <w:szCs w:val="28"/>
                <w:vertAlign w:val="superscript"/>
              </w:rPr>
            </w:pPr>
            <w:r w:rsidRPr="006B0FA7">
              <w:rPr>
                <w:rFonts w:ascii="Cambria" w:hAnsi="Cambria" w:cs="Arial"/>
                <w:sz w:val="28"/>
                <w:szCs w:val="28"/>
              </w:rPr>
              <w:t>Pete Burke</w:t>
            </w:r>
            <w:r w:rsidRPr="006B0FA7">
              <w:rPr>
                <w:rFonts w:ascii="Cambria" w:hAnsi="Cambria" w:cs="Arial"/>
                <w:sz w:val="28"/>
                <w:szCs w:val="28"/>
                <w:vertAlign w:val="superscript"/>
              </w:rPr>
              <w:t>3</w:t>
            </w:r>
          </w:p>
        </w:tc>
      </w:tr>
      <w:tr w:rsidR="006707DD" w:rsidRPr="00052E82" w14:paraId="74C56AA7"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4B43E08E"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60A86F9"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Sarah Smith</w:t>
            </w:r>
          </w:p>
        </w:tc>
        <w:tc>
          <w:tcPr>
            <w:tcW w:w="270" w:type="dxa"/>
            <w:tcBorders>
              <w:left w:val="single" w:sz="4" w:space="0" w:color="auto"/>
              <w:right w:val="single" w:sz="4" w:space="0" w:color="auto"/>
            </w:tcBorders>
            <w:shd w:val="clear" w:color="auto" w:fill="auto"/>
            <w:vAlign w:val="center"/>
          </w:tcPr>
          <w:p w14:paraId="5CE8BAB3"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74F405D"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Tami Hinton</w:t>
            </w:r>
          </w:p>
        </w:tc>
        <w:tc>
          <w:tcPr>
            <w:tcW w:w="270" w:type="dxa"/>
            <w:tcBorders>
              <w:left w:val="single" w:sz="4" w:space="0" w:color="auto"/>
              <w:right w:val="single" w:sz="4" w:space="0" w:color="auto"/>
            </w:tcBorders>
            <w:shd w:val="clear" w:color="auto" w:fill="auto"/>
            <w:vAlign w:val="center"/>
          </w:tcPr>
          <w:p w14:paraId="666519BB"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9914FE"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Charlie Helms</w:t>
            </w:r>
          </w:p>
        </w:tc>
        <w:tc>
          <w:tcPr>
            <w:tcW w:w="270" w:type="dxa"/>
            <w:tcBorders>
              <w:left w:val="single" w:sz="4" w:space="0" w:color="auto"/>
              <w:right w:val="single" w:sz="4" w:space="0" w:color="auto"/>
            </w:tcBorders>
            <w:shd w:val="clear" w:color="auto" w:fill="auto"/>
            <w:vAlign w:val="center"/>
          </w:tcPr>
          <w:p w14:paraId="3EC729FE"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9A2C751" w14:textId="77777777" w:rsidR="001905BF"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Pete Burke</w:t>
            </w:r>
          </w:p>
        </w:tc>
      </w:tr>
      <w:tr w:rsidR="006707DD" w:rsidRPr="00052E82" w14:paraId="32AB8F4C"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54998F2A"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21619E6"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Tami Hinton</w:t>
            </w:r>
          </w:p>
        </w:tc>
        <w:tc>
          <w:tcPr>
            <w:tcW w:w="270" w:type="dxa"/>
            <w:tcBorders>
              <w:left w:val="single" w:sz="4" w:space="0" w:color="auto"/>
              <w:right w:val="single" w:sz="4" w:space="0" w:color="auto"/>
            </w:tcBorders>
            <w:shd w:val="clear" w:color="auto" w:fill="auto"/>
            <w:vAlign w:val="center"/>
          </w:tcPr>
          <w:p w14:paraId="44EC45A6"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738DAE1"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Beverly Hall</w:t>
            </w:r>
          </w:p>
        </w:tc>
        <w:tc>
          <w:tcPr>
            <w:tcW w:w="270" w:type="dxa"/>
            <w:tcBorders>
              <w:left w:val="single" w:sz="4" w:space="0" w:color="auto"/>
              <w:right w:val="single" w:sz="4" w:space="0" w:color="auto"/>
            </w:tcBorders>
            <w:shd w:val="clear" w:color="auto" w:fill="auto"/>
            <w:vAlign w:val="center"/>
          </w:tcPr>
          <w:p w14:paraId="1B31C0F5"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EC43AF6" w14:textId="77777777" w:rsidR="003820B2" w:rsidRPr="006B0FA7" w:rsidRDefault="003820B2"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Charlie Helms/</w:t>
            </w:r>
          </w:p>
          <w:p w14:paraId="2916E5E8"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vertAlign w:val="superscript"/>
              </w:rPr>
            </w:pPr>
            <w:r w:rsidRPr="006B0FA7">
              <w:rPr>
                <w:rFonts w:ascii="Cambria" w:hAnsi="Cambria" w:cs="Arial"/>
                <w:sz w:val="28"/>
                <w:szCs w:val="28"/>
              </w:rPr>
              <w:lastRenderedPageBreak/>
              <w:t>Ed Burt</w:t>
            </w:r>
            <w:r w:rsidRPr="006B0FA7">
              <w:rPr>
                <w:rFonts w:ascii="Cambria" w:hAnsi="Cambria" w:cs="Arial"/>
                <w:sz w:val="28"/>
                <w:szCs w:val="28"/>
                <w:vertAlign w:val="superscript"/>
              </w:rPr>
              <w:t>4</w:t>
            </w:r>
          </w:p>
        </w:tc>
        <w:tc>
          <w:tcPr>
            <w:tcW w:w="270" w:type="dxa"/>
            <w:tcBorders>
              <w:left w:val="single" w:sz="4" w:space="0" w:color="auto"/>
              <w:right w:val="single" w:sz="4" w:space="0" w:color="auto"/>
            </w:tcBorders>
            <w:shd w:val="clear" w:color="auto" w:fill="auto"/>
            <w:vAlign w:val="center"/>
          </w:tcPr>
          <w:p w14:paraId="6E7EB664"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E28149D" w14:textId="77777777" w:rsidR="001905BF"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Pete Burke</w:t>
            </w:r>
          </w:p>
        </w:tc>
      </w:tr>
      <w:tr w:rsidR="006707DD" w:rsidRPr="00052E82" w14:paraId="48D615F1"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AA51C4A"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B3B403D"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Beverly Hall</w:t>
            </w:r>
          </w:p>
        </w:tc>
        <w:tc>
          <w:tcPr>
            <w:tcW w:w="270" w:type="dxa"/>
            <w:tcBorders>
              <w:left w:val="single" w:sz="4" w:space="0" w:color="auto"/>
              <w:right w:val="single" w:sz="4" w:space="0" w:color="auto"/>
            </w:tcBorders>
            <w:shd w:val="clear" w:color="auto" w:fill="auto"/>
            <w:vAlign w:val="center"/>
          </w:tcPr>
          <w:p w14:paraId="1B1C39A8"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DC9F2D"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Pete Burk</w:t>
            </w:r>
            <w:r w:rsidR="003820B2" w:rsidRPr="006B0FA7">
              <w:rPr>
                <w:rFonts w:ascii="Cambria" w:hAnsi="Cambria" w:cs="Arial"/>
                <w:sz w:val="28"/>
                <w:szCs w:val="28"/>
              </w:rPr>
              <w:t>e</w:t>
            </w:r>
          </w:p>
        </w:tc>
        <w:tc>
          <w:tcPr>
            <w:tcW w:w="270" w:type="dxa"/>
            <w:tcBorders>
              <w:left w:val="single" w:sz="4" w:space="0" w:color="auto"/>
              <w:right w:val="single" w:sz="4" w:space="0" w:color="auto"/>
            </w:tcBorders>
            <w:shd w:val="clear" w:color="auto" w:fill="auto"/>
            <w:vAlign w:val="center"/>
          </w:tcPr>
          <w:p w14:paraId="3ED33D37"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8E045D7" w14:textId="77777777" w:rsidR="001905BF" w:rsidRPr="006B0FA7" w:rsidRDefault="001905BF" w:rsidP="00875D36">
            <w:pPr>
              <w:rPr>
                <w:rFonts w:ascii="Cambria" w:hAnsi="Cambria"/>
                <w:sz w:val="28"/>
                <w:szCs w:val="28"/>
              </w:rPr>
            </w:pPr>
            <w:r w:rsidRPr="006B0FA7">
              <w:rPr>
                <w:rFonts w:ascii="Cambria" w:hAnsi="Cambria" w:cs="Arial"/>
                <w:sz w:val="28"/>
                <w:szCs w:val="28"/>
              </w:rPr>
              <w:t>Tina Pickett</w:t>
            </w:r>
          </w:p>
        </w:tc>
        <w:tc>
          <w:tcPr>
            <w:tcW w:w="270" w:type="dxa"/>
            <w:tcBorders>
              <w:left w:val="single" w:sz="4" w:space="0" w:color="auto"/>
              <w:right w:val="single" w:sz="4" w:space="0" w:color="auto"/>
            </w:tcBorders>
            <w:shd w:val="clear" w:color="auto" w:fill="auto"/>
            <w:vAlign w:val="center"/>
          </w:tcPr>
          <w:p w14:paraId="5EE4214B"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DE326E" w14:textId="77777777" w:rsidR="003820B2" w:rsidRPr="006B0FA7" w:rsidRDefault="003820B2"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Pete Burke</w:t>
            </w:r>
          </w:p>
          <w:p w14:paraId="17418D4A" w14:textId="77777777" w:rsidR="001905BF"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vertAlign w:val="superscript"/>
              </w:rPr>
            </w:pPr>
            <w:r w:rsidRPr="006B0FA7">
              <w:rPr>
                <w:rFonts w:ascii="Cambria" w:hAnsi="Cambria" w:cs="Arial"/>
                <w:sz w:val="28"/>
                <w:szCs w:val="28"/>
              </w:rPr>
              <w:t>Dan Thomas</w:t>
            </w:r>
            <w:r w:rsidRPr="006B0FA7">
              <w:rPr>
                <w:rFonts w:ascii="Cambria" w:hAnsi="Cambria" w:cs="Arial"/>
                <w:sz w:val="28"/>
                <w:szCs w:val="28"/>
                <w:vertAlign w:val="superscript"/>
              </w:rPr>
              <w:t>5</w:t>
            </w:r>
          </w:p>
        </w:tc>
      </w:tr>
      <w:tr w:rsidR="006707DD" w:rsidRPr="00052E82" w14:paraId="337EAE93"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58149205"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832B0FF"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Pete Burk</w:t>
            </w:r>
          </w:p>
        </w:tc>
        <w:tc>
          <w:tcPr>
            <w:tcW w:w="270" w:type="dxa"/>
            <w:tcBorders>
              <w:left w:val="single" w:sz="4" w:space="0" w:color="auto"/>
              <w:right w:val="single" w:sz="4" w:space="0" w:color="auto"/>
            </w:tcBorders>
            <w:shd w:val="clear" w:color="auto" w:fill="auto"/>
            <w:vAlign w:val="center"/>
          </w:tcPr>
          <w:p w14:paraId="3BBCDEAF"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7B7B451"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David Osborne</w:t>
            </w:r>
          </w:p>
        </w:tc>
        <w:tc>
          <w:tcPr>
            <w:tcW w:w="270" w:type="dxa"/>
            <w:tcBorders>
              <w:left w:val="single" w:sz="4" w:space="0" w:color="auto"/>
              <w:right w:val="single" w:sz="4" w:space="0" w:color="auto"/>
            </w:tcBorders>
            <w:shd w:val="clear" w:color="auto" w:fill="auto"/>
            <w:vAlign w:val="center"/>
          </w:tcPr>
          <w:p w14:paraId="3D8D71F9"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65A4288" w14:textId="77777777" w:rsidR="00875D36" w:rsidRPr="006B0FA7" w:rsidRDefault="00875D36" w:rsidP="00875D36">
            <w:pPr>
              <w:rPr>
                <w:rFonts w:ascii="Cambria" w:hAnsi="Cambria"/>
                <w:sz w:val="28"/>
                <w:szCs w:val="28"/>
              </w:rPr>
            </w:pPr>
            <w:r w:rsidRPr="006B0FA7">
              <w:rPr>
                <w:rFonts w:ascii="Cambria" w:hAnsi="Cambria" w:cs="Arial"/>
                <w:sz w:val="28"/>
                <w:szCs w:val="28"/>
              </w:rPr>
              <w:t>Tina Pickett</w:t>
            </w:r>
          </w:p>
        </w:tc>
        <w:tc>
          <w:tcPr>
            <w:tcW w:w="270" w:type="dxa"/>
            <w:tcBorders>
              <w:left w:val="single" w:sz="4" w:space="0" w:color="auto"/>
              <w:right w:val="single" w:sz="4" w:space="0" w:color="auto"/>
            </w:tcBorders>
            <w:shd w:val="clear" w:color="auto" w:fill="auto"/>
            <w:vAlign w:val="center"/>
          </w:tcPr>
          <w:p w14:paraId="7FB75CE1"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8731F25" w14:textId="77777777" w:rsidR="00875D36" w:rsidRPr="006B0FA7" w:rsidRDefault="00875D36" w:rsidP="00875D36">
            <w:pPr>
              <w:rPr>
                <w:rFonts w:ascii="Cambria" w:hAnsi="Cambria"/>
                <w:sz w:val="28"/>
                <w:szCs w:val="28"/>
              </w:rPr>
            </w:pPr>
            <w:r w:rsidRPr="006B0FA7">
              <w:rPr>
                <w:rFonts w:ascii="Cambria" w:hAnsi="Cambria" w:cs="Arial"/>
                <w:sz w:val="28"/>
                <w:szCs w:val="28"/>
              </w:rPr>
              <w:t>Amy Sawyer</w:t>
            </w:r>
          </w:p>
        </w:tc>
      </w:tr>
      <w:tr w:rsidR="006707DD" w:rsidRPr="00052E82" w14:paraId="274602EB"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1DFC18F8"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569438"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David Osborne</w:t>
            </w:r>
          </w:p>
        </w:tc>
        <w:tc>
          <w:tcPr>
            <w:tcW w:w="270" w:type="dxa"/>
            <w:tcBorders>
              <w:left w:val="single" w:sz="4" w:space="0" w:color="auto"/>
              <w:right w:val="single" w:sz="4" w:space="0" w:color="auto"/>
            </w:tcBorders>
            <w:shd w:val="clear" w:color="auto" w:fill="auto"/>
            <w:vAlign w:val="center"/>
          </w:tcPr>
          <w:p w14:paraId="73811609"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37547A"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Sarah Smith</w:t>
            </w:r>
            <w:r w:rsidRPr="006B0FA7">
              <w:rPr>
                <w:rFonts w:ascii="Cambria" w:hAnsi="Cambria" w:cs="Arial"/>
                <w:sz w:val="28"/>
                <w:szCs w:val="28"/>
              </w:rPr>
              <w:tab/>
            </w:r>
          </w:p>
        </w:tc>
        <w:tc>
          <w:tcPr>
            <w:tcW w:w="270" w:type="dxa"/>
            <w:tcBorders>
              <w:left w:val="single" w:sz="4" w:space="0" w:color="auto"/>
              <w:right w:val="single" w:sz="4" w:space="0" w:color="auto"/>
            </w:tcBorders>
            <w:shd w:val="clear" w:color="auto" w:fill="auto"/>
            <w:vAlign w:val="center"/>
          </w:tcPr>
          <w:p w14:paraId="77B093E0"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C25E41F" w14:textId="77777777" w:rsidR="00875D36" w:rsidRPr="006B0FA7" w:rsidRDefault="00875D36" w:rsidP="00875D36">
            <w:pPr>
              <w:rPr>
                <w:rFonts w:ascii="Cambria" w:hAnsi="Cambria"/>
                <w:sz w:val="28"/>
                <w:szCs w:val="28"/>
              </w:rPr>
            </w:pPr>
            <w:r w:rsidRPr="006B0FA7">
              <w:rPr>
                <w:rFonts w:ascii="Cambria" w:hAnsi="Cambria" w:cs="Arial"/>
                <w:sz w:val="28"/>
                <w:szCs w:val="28"/>
              </w:rPr>
              <w:t>Dan Thomas</w:t>
            </w:r>
          </w:p>
        </w:tc>
        <w:tc>
          <w:tcPr>
            <w:tcW w:w="270" w:type="dxa"/>
            <w:tcBorders>
              <w:left w:val="single" w:sz="4" w:space="0" w:color="auto"/>
              <w:right w:val="single" w:sz="4" w:space="0" w:color="auto"/>
            </w:tcBorders>
            <w:shd w:val="clear" w:color="auto" w:fill="auto"/>
            <w:vAlign w:val="center"/>
          </w:tcPr>
          <w:p w14:paraId="64AD5AE4"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84D0AA" w14:textId="77777777" w:rsidR="00875D36" w:rsidRPr="006B0FA7" w:rsidRDefault="00875D36" w:rsidP="00875D36">
            <w:pPr>
              <w:rPr>
                <w:rFonts w:ascii="Cambria" w:hAnsi="Cambria"/>
                <w:sz w:val="28"/>
                <w:szCs w:val="28"/>
              </w:rPr>
            </w:pPr>
            <w:r w:rsidRPr="006B0FA7">
              <w:rPr>
                <w:rFonts w:ascii="Cambria" w:hAnsi="Cambria" w:cs="Arial"/>
                <w:sz w:val="28"/>
                <w:szCs w:val="28"/>
              </w:rPr>
              <w:t>Amy Sawyer</w:t>
            </w:r>
          </w:p>
        </w:tc>
      </w:tr>
      <w:tr w:rsidR="006707DD" w:rsidRPr="00052E82" w14:paraId="729DECD8"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43EAC032"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FDC1B4D"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Sarah Smith</w:t>
            </w:r>
            <w:r w:rsidRPr="006B0FA7">
              <w:rPr>
                <w:rFonts w:ascii="Cambria" w:hAnsi="Cambria" w:cs="Arial"/>
                <w:sz w:val="28"/>
                <w:szCs w:val="28"/>
              </w:rPr>
              <w:tab/>
            </w:r>
          </w:p>
        </w:tc>
        <w:tc>
          <w:tcPr>
            <w:tcW w:w="270" w:type="dxa"/>
            <w:tcBorders>
              <w:left w:val="single" w:sz="4" w:space="0" w:color="auto"/>
              <w:right w:val="single" w:sz="4" w:space="0" w:color="auto"/>
            </w:tcBorders>
            <w:shd w:val="clear" w:color="auto" w:fill="auto"/>
            <w:vAlign w:val="center"/>
          </w:tcPr>
          <w:p w14:paraId="5A102A58"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93555D9"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Jenny Rollins</w:t>
            </w:r>
          </w:p>
        </w:tc>
        <w:tc>
          <w:tcPr>
            <w:tcW w:w="270" w:type="dxa"/>
            <w:tcBorders>
              <w:left w:val="single" w:sz="4" w:space="0" w:color="auto"/>
              <w:right w:val="single" w:sz="4" w:space="0" w:color="auto"/>
            </w:tcBorders>
            <w:shd w:val="clear" w:color="auto" w:fill="auto"/>
            <w:vAlign w:val="center"/>
          </w:tcPr>
          <w:p w14:paraId="4E2B448A"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CF152BF" w14:textId="77777777" w:rsidR="00875D36" w:rsidRPr="006B0FA7" w:rsidRDefault="00875D36" w:rsidP="00875D36">
            <w:pPr>
              <w:rPr>
                <w:rFonts w:ascii="Cambria" w:hAnsi="Cambria"/>
                <w:sz w:val="28"/>
                <w:szCs w:val="28"/>
              </w:rPr>
            </w:pPr>
            <w:r w:rsidRPr="006B0FA7">
              <w:rPr>
                <w:rFonts w:ascii="Cambria" w:hAnsi="Cambria" w:cs="Arial"/>
                <w:sz w:val="28"/>
                <w:szCs w:val="28"/>
              </w:rPr>
              <w:t>Dan Thomas</w:t>
            </w:r>
          </w:p>
        </w:tc>
        <w:tc>
          <w:tcPr>
            <w:tcW w:w="270" w:type="dxa"/>
            <w:tcBorders>
              <w:left w:val="single" w:sz="4" w:space="0" w:color="auto"/>
              <w:right w:val="single" w:sz="4" w:space="0" w:color="auto"/>
            </w:tcBorders>
            <w:shd w:val="clear" w:color="auto" w:fill="auto"/>
            <w:vAlign w:val="center"/>
          </w:tcPr>
          <w:p w14:paraId="010069D1"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7E8374B" w14:textId="77777777" w:rsidR="00875D36" w:rsidRPr="006B0FA7" w:rsidRDefault="00875D36" w:rsidP="00875D36">
            <w:pPr>
              <w:rPr>
                <w:rFonts w:ascii="Cambria" w:hAnsi="Cambria"/>
                <w:sz w:val="28"/>
                <w:szCs w:val="28"/>
              </w:rPr>
            </w:pPr>
            <w:r w:rsidRPr="006B0FA7">
              <w:rPr>
                <w:rFonts w:ascii="Cambria" w:hAnsi="Cambria" w:cs="Arial"/>
                <w:sz w:val="28"/>
                <w:szCs w:val="28"/>
              </w:rPr>
              <w:t>Kim Lash Gillespie</w:t>
            </w:r>
          </w:p>
        </w:tc>
      </w:tr>
      <w:tr w:rsidR="006707DD" w:rsidRPr="00052E82" w14:paraId="6C0F8E7D"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2F941371" w14:textId="77777777" w:rsidR="00875D36" w:rsidRPr="006707DD"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BAA6BF"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Jenny Rollins</w:t>
            </w:r>
          </w:p>
        </w:tc>
        <w:tc>
          <w:tcPr>
            <w:tcW w:w="270" w:type="dxa"/>
            <w:tcBorders>
              <w:left w:val="single" w:sz="4" w:space="0" w:color="auto"/>
              <w:right w:val="single" w:sz="4" w:space="0" w:color="auto"/>
            </w:tcBorders>
            <w:shd w:val="clear" w:color="auto" w:fill="auto"/>
            <w:vAlign w:val="center"/>
          </w:tcPr>
          <w:p w14:paraId="399BDF47"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BD1843B"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Felicia McLean</w:t>
            </w:r>
          </w:p>
        </w:tc>
        <w:tc>
          <w:tcPr>
            <w:tcW w:w="270" w:type="dxa"/>
            <w:tcBorders>
              <w:left w:val="single" w:sz="4" w:space="0" w:color="auto"/>
              <w:right w:val="single" w:sz="4" w:space="0" w:color="auto"/>
            </w:tcBorders>
            <w:shd w:val="clear" w:color="auto" w:fill="auto"/>
            <w:vAlign w:val="center"/>
          </w:tcPr>
          <w:p w14:paraId="1FCA9251"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95C00D2"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Linda Jefferson</w:t>
            </w:r>
          </w:p>
        </w:tc>
        <w:tc>
          <w:tcPr>
            <w:tcW w:w="270" w:type="dxa"/>
            <w:tcBorders>
              <w:left w:val="single" w:sz="4" w:space="0" w:color="auto"/>
              <w:right w:val="single" w:sz="4" w:space="0" w:color="auto"/>
            </w:tcBorders>
            <w:shd w:val="clear" w:color="auto" w:fill="auto"/>
            <w:vAlign w:val="center"/>
          </w:tcPr>
          <w:p w14:paraId="19985880" w14:textId="77777777" w:rsidR="00875D36"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487E2AC" w14:textId="77777777" w:rsidR="00875D36" w:rsidRPr="006B0FA7" w:rsidRDefault="00875D36" w:rsidP="00875D36">
            <w:pPr>
              <w:rPr>
                <w:rFonts w:ascii="Cambria" w:hAnsi="Cambria"/>
                <w:sz w:val="28"/>
                <w:szCs w:val="28"/>
              </w:rPr>
            </w:pPr>
            <w:r w:rsidRPr="006B0FA7">
              <w:rPr>
                <w:rFonts w:ascii="Cambria" w:hAnsi="Cambria" w:cs="Arial"/>
                <w:sz w:val="28"/>
                <w:szCs w:val="28"/>
              </w:rPr>
              <w:t>Kim Lash Gillespie</w:t>
            </w:r>
          </w:p>
        </w:tc>
      </w:tr>
      <w:tr w:rsidR="006707DD" w:rsidRPr="00052E82" w14:paraId="5D080202"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2BDA3F7B" w14:textId="77777777" w:rsidR="001905BF" w:rsidRPr="006707DD"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EC22514"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Felicia McLean</w:t>
            </w:r>
          </w:p>
        </w:tc>
        <w:tc>
          <w:tcPr>
            <w:tcW w:w="270" w:type="dxa"/>
            <w:tcBorders>
              <w:left w:val="single" w:sz="4" w:space="0" w:color="auto"/>
              <w:right w:val="single" w:sz="4" w:space="0" w:color="auto"/>
            </w:tcBorders>
            <w:shd w:val="clear" w:color="auto" w:fill="auto"/>
            <w:vAlign w:val="center"/>
          </w:tcPr>
          <w:p w14:paraId="2915507A"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BD147D" w14:textId="77777777" w:rsidR="001905BF" w:rsidRPr="006B0FA7" w:rsidRDefault="00CE00F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Linda Jefferson</w:t>
            </w:r>
          </w:p>
        </w:tc>
        <w:tc>
          <w:tcPr>
            <w:tcW w:w="270" w:type="dxa"/>
            <w:tcBorders>
              <w:left w:val="single" w:sz="4" w:space="0" w:color="auto"/>
              <w:right w:val="single" w:sz="4" w:space="0" w:color="auto"/>
            </w:tcBorders>
            <w:shd w:val="clear" w:color="auto" w:fill="auto"/>
            <w:vAlign w:val="center"/>
          </w:tcPr>
          <w:p w14:paraId="3DC7D3C8"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614675D" w14:textId="77777777" w:rsidR="001905BF" w:rsidRPr="006B0FA7" w:rsidRDefault="006267FD" w:rsidP="006267FD">
            <w:pPr>
              <w:pStyle w:val="NoSpacing"/>
              <w:rPr>
                <w:rFonts w:ascii="Cambria" w:hAnsi="Cambria" w:cs="Arial"/>
                <w:sz w:val="28"/>
                <w:szCs w:val="28"/>
              </w:rPr>
            </w:pPr>
            <w:r w:rsidRPr="006B0FA7">
              <w:rPr>
                <w:rFonts w:ascii="Cambria" w:hAnsi="Cambria"/>
                <w:sz w:val="28"/>
                <w:szCs w:val="28"/>
              </w:rPr>
              <w:t>Ibtisam Zatari</w:t>
            </w:r>
          </w:p>
        </w:tc>
        <w:tc>
          <w:tcPr>
            <w:tcW w:w="270" w:type="dxa"/>
            <w:tcBorders>
              <w:left w:val="single" w:sz="4" w:space="0" w:color="auto"/>
              <w:right w:val="single" w:sz="4" w:space="0" w:color="auto"/>
            </w:tcBorders>
            <w:shd w:val="clear" w:color="auto" w:fill="auto"/>
            <w:vAlign w:val="center"/>
          </w:tcPr>
          <w:p w14:paraId="47CE2E1B" w14:textId="77777777" w:rsidR="001905BF" w:rsidRPr="006B0FA7" w:rsidRDefault="001905BF"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CB9B0C" w14:textId="77777777" w:rsidR="001905BF" w:rsidRPr="006B0FA7" w:rsidRDefault="00875D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Charlene Shabazz</w:t>
            </w:r>
          </w:p>
        </w:tc>
      </w:tr>
      <w:tr w:rsidR="006707DD" w:rsidRPr="00052E82" w14:paraId="12DCCBBF"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17420116" w14:textId="77777777" w:rsidR="006267FD" w:rsidRPr="006707DD"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307438" w14:textId="77777777" w:rsidR="006267FD" w:rsidRPr="006B0FA7" w:rsidRDefault="00CE00F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Linda Jefferson</w:t>
            </w:r>
          </w:p>
        </w:tc>
        <w:tc>
          <w:tcPr>
            <w:tcW w:w="270" w:type="dxa"/>
            <w:tcBorders>
              <w:left w:val="single" w:sz="4" w:space="0" w:color="auto"/>
              <w:right w:val="single" w:sz="4" w:space="0" w:color="auto"/>
            </w:tcBorders>
            <w:shd w:val="clear" w:color="auto" w:fill="auto"/>
            <w:vAlign w:val="center"/>
          </w:tcPr>
          <w:p w14:paraId="0FE77046" w14:textId="77777777" w:rsidR="006267FD"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CCADE6F" w14:textId="77777777" w:rsidR="006267FD" w:rsidRPr="006B0FA7" w:rsidRDefault="00CE00F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Charlene Shabazz</w:t>
            </w:r>
          </w:p>
        </w:tc>
        <w:tc>
          <w:tcPr>
            <w:tcW w:w="270" w:type="dxa"/>
            <w:tcBorders>
              <w:left w:val="single" w:sz="4" w:space="0" w:color="auto"/>
              <w:right w:val="single" w:sz="4" w:space="0" w:color="auto"/>
            </w:tcBorders>
            <w:shd w:val="clear" w:color="auto" w:fill="auto"/>
            <w:vAlign w:val="center"/>
          </w:tcPr>
          <w:p w14:paraId="4DC41A38" w14:textId="77777777" w:rsidR="006267FD"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72EC4A3" w14:textId="77777777" w:rsidR="006267FD"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sz w:val="28"/>
                <w:szCs w:val="28"/>
              </w:rPr>
              <w:t>Ed Burt III</w:t>
            </w:r>
          </w:p>
        </w:tc>
        <w:tc>
          <w:tcPr>
            <w:tcW w:w="270" w:type="dxa"/>
            <w:tcBorders>
              <w:left w:val="single" w:sz="4" w:space="0" w:color="auto"/>
              <w:right w:val="single" w:sz="4" w:space="0" w:color="auto"/>
            </w:tcBorders>
            <w:shd w:val="clear" w:color="auto" w:fill="auto"/>
            <w:vAlign w:val="center"/>
          </w:tcPr>
          <w:p w14:paraId="583A8970" w14:textId="77777777" w:rsidR="006267FD"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8B78100" w14:textId="77777777" w:rsidR="006267FD" w:rsidRPr="006B0FA7" w:rsidRDefault="0051544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Jack Mthenjane</w:t>
            </w:r>
          </w:p>
        </w:tc>
      </w:tr>
      <w:tr w:rsidR="006707DD" w:rsidRPr="00052E82" w14:paraId="55004A8B"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3B8123B2" w14:textId="77777777" w:rsidR="00DF1E88" w:rsidRPr="006707DD"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433E2D"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Linda Jefferson</w:t>
            </w:r>
          </w:p>
        </w:tc>
        <w:tc>
          <w:tcPr>
            <w:tcW w:w="270" w:type="dxa"/>
            <w:tcBorders>
              <w:left w:val="single" w:sz="4" w:space="0" w:color="auto"/>
              <w:right w:val="single" w:sz="4" w:space="0" w:color="auto"/>
            </w:tcBorders>
            <w:shd w:val="clear" w:color="auto" w:fill="auto"/>
            <w:vAlign w:val="center"/>
          </w:tcPr>
          <w:p w14:paraId="02B52E60"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C0CD2C"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Jack Mthenjane</w:t>
            </w:r>
          </w:p>
        </w:tc>
        <w:tc>
          <w:tcPr>
            <w:tcW w:w="270" w:type="dxa"/>
            <w:tcBorders>
              <w:left w:val="single" w:sz="4" w:space="0" w:color="auto"/>
              <w:right w:val="single" w:sz="4" w:space="0" w:color="auto"/>
            </w:tcBorders>
            <w:shd w:val="clear" w:color="auto" w:fill="auto"/>
            <w:vAlign w:val="center"/>
          </w:tcPr>
          <w:p w14:paraId="2E8C08F3"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D401556"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sidRPr="006B0FA7">
              <w:rPr>
                <w:rFonts w:ascii="Cambria" w:hAnsi="Cambria"/>
                <w:sz w:val="28"/>
                <w:szCs w:val="28"/>
              </w:rPr>
              <w:t>Ed Burt III</w:t>
            </w:r>
          </w:p>
        </w:tc>
        <w:tc>
          <w:tcPr>
            <w:tcW w:w="270" w:type="dxa"/>
            <w:tcBorders>
              <w:left w:val="single" w:sz="4" w:space="0" w:color="auto"/>
              <w:right w:val="single" w:sz="4" w:space="0" w:color="auto"/>
            </w:tcBorders>
            <w:shd w:val="clear" w:color="auto" w:fill="auto"/>
            <w:vAlign w:val="center"/>
          </w:tcPr>
          <w:p w14:paraId="2E7F73E3"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8D97AA"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Kim Gillespie</w:t>
            </w:r>
          </w:p>
        </w:tc>
      </w:tr>
      <w:tr w:rsidR="006707DD" w:rsidRPr="00052E82" w14:paraId="0E73DAB7"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0738A505" w14:textId="77777777" w:rsidR="00DF1E88" w:rsidRPr="006707DD"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1F6139"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Jack Mthenjane</w:t>
            </w:r>
          </w:p>
        </w:tc>
        <w:tc>
          <w:tcPr>
            <w:tcW w:w="270" w:type="dxa"/>
            <w:tcBorders>
              <w:left w:val="single" w:sz="4" w:space="0" w:color="auto"/>
              <w:right w:val="single" w:sz="4" w:space="0" w:color="auto"/>
            </w:tcBorders>
            <w:shd w:val="clear" w:color="auto" w:fill="auto"/>
            <w:vAlign w:val="center"/>
          </w:tcPr>
          <w:p w14:paraId="05E18839"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833B53F"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Linda Jefferson</w:t>
            </w:r>
          </w:p>
        </w:tc>
        <w:tc>
          <w:tcPr>
            <w:tcW w:w="270" w:type="dxa"/>
            <w:tcBorders>
              <w:left w:val="single" w:sz="4" w:space="0" w:color="auto"/>
              <w:right w:val="single" w:sz="4" w:space="0" w:color="auto"/>
            </w:tcBorders>
            <w:shd w:val="clear" w:color="auto" w:fill="auto"/>
            <w:vAlign w:val="center"/>
          </w:tcPr>
          <w:p w14:paraId="32BCF0C1"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6CDECD"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sidRPr="006B0FA7">
              <w:rPr>
                <w:rFonts w:ascii="Cambria" w:hAnsi="Cambria"/>
                <w:sz w:val="28"/>
                <w:szCs w:val="28"/>
              </w:rPr>
              <w:t>Sarah Smith</w:t>
            </w:r>
          </w:p>
        </w:tc>
        <w:tc>
          <w:tcPr>
            <w:tcW w:w="270" w:type="dxa"/>
            <w:tcBorders>
              <w:left w:val="single" w:sz="4" w:space="0" w:color="auto"/>
              <w:right w:val="single" w:sz="4" w:space="0" w:color="auto"/>
            </w:tcBorders>
            <w:shd w:val="clear" w:color="auto" w:fill="auto"/>
            <w:vAlign w:val="center"/>
          </w:tcPr>
          <w:p w14:paraId="0CAC2B47"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04FD3D" w14:textId="77777777" w:rsidR="00DF1E88" w:rsidRPr="006B0FA7" w:rsidRDefault="00DF1E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Kim Gillespie</w:t>
            </w:r>
          </w:p>
        </w:tc>
      </w:tr>
      <w:tr w:rsidR="006707DD" w:rsidRPr="00052E82" w14:paraId="253CCCDC"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0D9A51E2" w14:textId="77777777" w:rsidR="00D30397" w:rsidRPr="006707DD" w:rsidRDefault="00D30397" w:rsidP="00D303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4415CD"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Amy Simes</w:t>
            </w:r>
          </w:p>
        </w:tc>
        <w:tc>
          <w:tcPr>
            <w:tcW w:w="270" w:type="dxa"/>
            <w:tcBorders>
              <w:left w:val="single" w:sz="4" w:space="0" w:color="auto"/>
              <w:right w:val="single" w:sz="4" w:space="0" w:color="auto"/>
            </w:tcBorders>
            <w:shd w:val="clear" w:color="auto" w:fill="auto"/>
            <w:vAlign w:val="center"/>
          </w:tcPr>
          <w:p w14:paraId="73055D58"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FDAED2F"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Nancy Astrike</w:t>
            </w:r>
          </w:p>
        </w:tc>
        <w:tc>
          <w:tcPr>
            <w:tcW w:w="270" w:type="dxa"/>
            <w:tcBorders>
              <w:left w:val="single" w:sz="4" w:space="0" w:color="auto"/>
              <w:right w:val="single" w:sz="4" w:space="0" w:color="auto"/>
            </w:tcBorders>
            <w:shd w:val="clear" w:color="auto" w:fill="auto"/>
            <w:vAlign w:val="center"/>
          </w:tcPr>
          <w:p w14:paraId="7CC9F36B"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A8C5DC8"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sidRPr="006B0FA7">
              <w:rPr>
                <w:rFonts w:ascii="Cambria" w:hAnsi="Cambria"/>
                <w:sz w:val="28"/>
                <w:szCs w:val="28"/>
              </w:rPr>
              <w:t>Sarah Smith</w:t>
            </w:r>
          </w:p>
        </w:tc>
        <w:tc>
          <w:tcPr>
            <w:tcW w:w="270" w:type="dxa"/>
            <w:tcBorders>
              <w:left w:val="single" w:sz="4" w:space="0" w:color="auto"/>
              <w:right w:val="single" w:sz="4" w:space="0" w:color="auto"/>
            </w:tcBorders>
            <w:shd w:val="clear" w:color="auto" w:fill="auto"/>
            <w:vAlign w:val="center"/>
          </w:tcPr>
          <w:p w14:paraId="25F6C30F"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6A5E487"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Sarah Smith</w:t>
            </w:r>
          </w:p>
        </w:tc>
      </w:tr>
      <w:tr w:rsidR="006707DD" w:rsidRPr="00052E82" w14:paraId="0F81EB1E"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288BE825" w14:textId="77777777" w:rsidR="00D30397" w:rsidRPr="006707DD" w:rsidRDefault="00D30397" w:rsidP="00D303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707DD">
              <w:rPr>
                <w:rFonts w:asciiTheme="majorHAnsi" w:hAnsiTheme="majorHAnsi" w:cs="Arial"/>
                <w:sz w:val="28"/>
                <w:szCs w:val="28"/>
              </w:rPr>
              <w:t>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558D37"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Nancy Astrike</w:t>
            </w:r>
          </w:p>
        </w:tc>
        <w:tc>
          <w:tcPr>
            <w:tcW w:w="270" w:type="dxa"/>
            <w:tcBorders>
              <w:left w:val="single" w:sz="4" w:space="0" w:color="auto"/>
              <w:right w:val="single" w:sz="4" w:space="0" w:color="auto"/>
            </w:tcBorders>
            <w:shd w:val="clear" w:color="auto" w:fill="auto"/>
            <w:vAlign w:val="center"/>
          </w:tcPr>
          <w:p w14:paraId="5F172C2E"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706B934"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Charles Keller</w:t>
            </w:r>
          </w:p>
        </w:tc>
        <w:tc>
          <w:tcPr>
            <w:tcW w:w="270" w:type="dxa"/>
            <w:tcBorders>
              <w:left w:val="single" w:sz="4" w:space="0" w:color="auto"/>
              <w:right w:val="single" w:sz="4" w:space="0" w:color="auto"/>
            </w:tcBorders>
            <w:shd w:val="clear" w:color="auto" w:fill="auto"/>
            <w:vAlign w:val="center"/>
          </w:tcPr>
          <w:p w14:paraId="77FBC738"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116AC8D"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sidRPr="006B0FA7">
              <w:rPr>
                <w:rFonts w:ascii="Cambria" w:hAnsi="Cambria"/>
                <w:sz w:val="28"/>
                <w:szCs w:val="28"/>
              </w:rPr>
              <w:t>Sarah Smith</w:t>
            </w:r>
          </w:p>
        </w:tc>
        <w:tc>
          <w:tcPr>
            <w:tcW w:w="270" w:type="dxa"/>
            <w:tcBorders>
              <w:left w:val="single" w:sz="4" w:space="0" w:color="auto"/>
              <w:right w:val="single" w:sz="4" w:space="0" w:color="auto"/>
            </w:tcBorders>
            <w:shd w:val="clear" w:color="auto" w:fill="auto"/>
            <w:vAlign w:val="center"/>
          </w:tcPr>
          <w:p w14:paraId="2DE664C8"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AB51209" w14:textId="77777777" w:rsidR="00D30397" w:rsidRPr="006B0FA7" w:rsidRDefault="00D303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sidRPr="006B0FA7">
              <w:rPr>
                <w:rFonts w:ascii="Cambria" w:hAnsi="Cambria" w:cs="Arial"/>
                <w:sz w:val="28"/>
                <w:szCs w:val="28"/>
              </w:rPr>
              <w:t>Sarah Smith</w:t>
            </w:r>
          </w:p>
        </w:tc>
      </w:tr>
      <w:tr w:rsidR="00A30D6A" w:rsidRPr="00052E82" w14:paraId="5BE3DFF4"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06259D84" w14:textId="77777777" w:rsidR="00A30D6A" w:rsidRPr="006707DD" w:rsidRDefault="00A30D6A" w:rsidP="00D303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188C98"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Nancy Astrike</w:t>
            </w:r>
          </w:p>
        </w:tc>
        <w:tc>
          <w:tcPr>
            <w:tcW w:w="270" w:type="dxa"/>
            <w:tcBorders>
              <w:left w:val="single" w:sz="4" w:space="0" w:color="auto"/>
              <w:right w:val="single" w:sz="4" w:space="0" w:color="auto"/>
            </w:tcBorders>
            <w:shd w:val="clear" w:color="auto" w:fill="auto"/>
            <w:vAlign w:val="center"/>
          </w:tcPr>
          <w:p w14:paraId="04D6938A"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E6D366"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Terry Bell</w:t>
            </w:r>
          </w:p>
        </w:tc>
        <w:tc>
          <w:tcPr>
            <w:tcW w:w="270" w:type="dxa"/>
            <w:tcBorders>
              <w:left w:val="single" w:sz="4" w:space="0" w:color="auto"/>
              <w:right w:val="single" w:sz="4" w:space="0" w:color="auto"/>
            </w:tcBorders>
            <w:shd w:val="clear" w:color="auto" w:fill="auto"/>
            <w:vAlign w:val="center"/>
          </w:tcPr>
          <w:p w14:paraId="5048C7B8"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322CB9E"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Pr>
                <w:rFonts w:ascii="Cambria" w:hAnsi="Cambria"/>
                <w:sz w:val="28"/>
                <w:szCs w:val="28"/>
              </w:rPr>
              <w:t>Sarah Smith</w:t>
            </w:r>
          </w:p>
        </w:tc>
        <w:tc>
          <w:tcPr>
            <w:tcW w:w="270" w:type="dxa"/>
            <w:tcBorders>
              <w:left w:val="single" w:sz="4" w:space="0" w:color="auto"/>
              <w:right w:val="single" w:sz="4" w:space="0" w:color="auto"/>
            </w:tcBorders>
            <w:shd w:val="clear" w:color="auto" w:fill="auto"/>
            <w:vAlign w:val="center"/>
          </w:tcPr>
          <w:p w14:paraId="38EA23D9"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96DFF32" w14:textId="77777777" w:rsidR="00A30D6A" w:rsidRPr="006B0FA7" w:rsidRDefault="00A30D6A"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Sarah Smith</w:t>
            </w:r>
          </w:p>
        </w:tc>
      </w:tr>
      <w:tr w:rsidR="00F64C8E" w:rsidRPr="00052E82" w14:paraId="1E9C74BF"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501375B9" w14:textId="77777777" w:rsidR="00F64C8E" w:rsidRDefault="00F64C8E" w:rsidP="00D303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2018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980B22" w14:textId="44CD9BCF" w:rsidR="00F64C8E" w:rsidRPr="009F0B51"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vertAlign w:val="superscript"/>
              </w:rPr>
            </w:pPr>
            <w:r>
              <w:rPr>
                <w:rFonts w:ascii="Cambria" w:hAnsi="Cambria" w:cs="Arial"/>
                <w:sz w:val="28"/>
                <w:szCs w:val="28"/>
              </w:rPr>
              <w:t>Terry Bell</w:t>
            </w:r>
            <w:r w:rsidR="009F0B51">
              <w:rPr>
                <w:rFonts w:ascii="Cambria" w:hAnsi="Cambria" w:cs="Arial"/>
                <w:sz w:val="28"/>
                <w:szCs w:val="28"/>
                <w:vertAlign w:val="superscript"/>
              </w:rPr>
              <w:t>9</w:t>
            </w:r>
          </w:p>
        </w:tc>
        <w:tc>
          <w:tcPr>
            <w:tcW w:w="270" w:type="dxa"/>
            <w:tcBorders>
              <w:left w:val="single" w:sz="4" w:space="0" w:color="auto"/>
              <w:right w:val="single" w:sz="4" w:space="0" w:color="auto"/>
            </w:tcBorders>
            <w:shd w:val="clear" w:color="auto" w:fill="auto"/>
            <w:vAlign w:val="center"/>
          </w:tcPr>
          <w:p w14:paraId="04EFD16D" w14:textId="77777777" w:rsidR="00F64C8E" w:rsidRPr="006B0FA7"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F41ED4E" w14:textId="77777777" w:rsidR="00F64C8E"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70" w:type="dxa"/>
            <w:tcBorders>
              <w:left w:val="single" w:sz="4" w:space="0" w:color="auto"/>
              <w:right w:val="single" w:sz="4" w:space="0" w:color="auto"/>
            </w:tcBorders>
            <w:shd w:val="clear" w:color="auto" w:fill="auto"/>
            <w:vAlign w:val="center"/>
          </w:tcPr>
          <w:p w14:paraId="1F39B7B5" w14:textId="77777777" w:rsidR="00F64C8E" w:rsidRPr="006B0FA7"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4963AA" w14:textId="77777777" w:rsidR="00F64C8E"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Pr>
                <w:rFonts w:ascii="Cambria" w:hAnsi="Cambria"/>
                <w:sz w:val="28"/>
                <w:szCs w:val="28"/>
              </w:rPr>
              <w:t>Sarah Smith</w:t>
            </w:r>
          </w:p>
        </w:tc>
        <w:tc>
          <w:tcPr>
            <w:tcW w:w="270" w:type="dxa"/>
            <w:tcBorders>
              <w:left w:val="single" w:sz="4" w:space="0" w:color="auto"/>
              <w:right w:val="single" w:sz="4" w:space="0" w:color="auto"/>
            </w:tcBorders>
            <w:shd w:val="clear" w:color="auto" w:fill="auto"/>
            <w:vAlign w:val="center"/>
          </w:tcPr>
          <w:p w14:paraId="0E811A1F" w14:textId="77777777" w:rsidR="00F64C8E" w:rsidRPr="006B0FA7"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9D3D4EE" w14:textId="77777777" w:rsidR="00F64C8E"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Danny Stutzman</w:t>
            </w:r>
          </w:p>
        </w:tc>
      </w:tr>
      <w:tr w:rsidR="00B22997" w:rsidRPr="00052E82" w14:paraId="3C722231"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73378565" w14:textId="77777777" w:rsidR="00B22997" w:rsidRDefault="00B22997" w:rsidP="00D303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40574DE" w14:textId="77777777" w:rsidR="00B22997" w:rsidRDefault="00B229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Terry Bell</w:t>
            </w:r>
          </w:p>
        </w:tc>
        <w:tc>
          <w:tcPr>
            <w:tcW w:w="270" w:type="dxa"/>
            <w:tcBorders>
              <w:left w:val="single" w:sz="4" w:space="0" w:color="auto"/>
              <w:right w:val="single" w:sz="4" w:space="0" w:color="auto"/>
            </w:tcBorders>
            <w:shd w:val="clear" w:color="auto" w:fill="auto"/>
            <w:vAlign w:val="center"/>
          </w:tcPr>
          <w:p w14:paraId="5061482E" w14:textId="77777777" w:rsidR="00B22997" w:rsidRPr="006B0FA7" w:rsidRDefault="00B229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F1AFD41" w14:textId="77777777" w:rsidR="00B22997" w:rsidRDefault="00B229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Danny Bell</w:t>
            </w:r>
          </w:p>
        </w:tc>
        <w:tc>
          <w:tcPr>
            <w:tcW w:w="270" w:type="dxa"/>
            <w:tcBorders>
              <w:left w:val="single" w:sz="4" w:space="0" w:color="auto"/>
              <w:right w:val="single" w:sz="4" w:space="0" w:color="auto"/>
            </w:tcBorders>
            <w:shd w:val="clear" w:color="auto" w:fill="auto"/>
            <w:vAlign w:val="center"/>
          </w:tcPr>
          <w:p w14:paraId="097279B6" w14:textId="77777777" w:rsidR="00B22997" w:rsidRPr="006B0FA7" w:rsidRDefault="00B229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7B3FF75" w14:textId="24187A63" w:rsidR="00B22997" w:rsidRPr="009F0B51" w:rsidRDefault="00B229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vertAlign w:val="superscript"/>
              </w:rPr>
            </w:pPr>
            <w:r>
              <w:rPr>
                <w:rFonts w:ascii="Cambria" w:hAnsi="Cambria"/>
                <w:sz w:val="28"/>
                <w:szCs w:val="28"/>
              </w:rPr>
              <w:t>Charlene Dixon</w:t>
            </w:r>
            <w:r w:rsidR="009F0B51">
              <w:rPr>
                <w:rFonts w:ascii="Cambria" w:hAnsi="Cambria"/>
                <w:sz w:val="28"/>
                <w:szCs w:val="28"/>
                <w:vertAlign w:val="superscript"/>
              </w:rPr>
              <w:t>10</w:t>
            </w:r>
          </w:p>
        </w:tc>
        <w:tc>
          <w:tcPr>
            <w:tcW w:w="270" w:type="dxa"/>
            <w:tcBorders>
              <w:left w:val="single" w:sz="4" w:space="0" w:color="auto"/>
              <w:right w:val="single" w:sz="4" w:space="0" w:color="auto"/>
            </w:tcBorders>
            <w:shd w:val="clear" w:color="auto" w:fill="auto"/>
            <w:vAlign w:val="center"/>
          </w:tcPr>
          <w:p w14:paraId="1F5BD1CB" w14:textId="77777777" w:rsidR="00B22997" w:rsidRPr="006B0FA7" w:rsidRDefault="00B2299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08C2B9E" w14:textId="77777777" w:rsidR="00B22997" w:rsidRPr="0099593C" w:rsidRDefault="004A4C74"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color w:val="FF0000"/>
                <w:sz w:val="28"/>
                <w:szCs w:val="28"/>
              </w:rPr>
            </w:pPr>
            <w:r w:rsidRPr="004A4C74">
              <w:rPr>
                <w:rFonts w:ascii="Cambria" w:hAnsi="Cambria" w:cs="Arial"/>
                <w:sz w:val="28"/>
                <w:szCs w:val="28"/>
              </w:rPr>
              <w:t>Danny Stutzman</w:t>
            </w:r>
          </w:p>
        </w:tc>
      </w:tr>
      <w:tr w:rsidR="005F4417" w:rsidRPr="00052E82" w14:paraId="3C38605B" w14:textId="77777777" w:rsidTr="00CE00F5">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14:paraId="01968AD2" w14:textId="77777777" w:rsidR="005F4417" w:rsidRDefault="005F4417" w:rsidP="00D303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5845AD" w14:textId="77777777" w:rsidR="005F4417"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Danny Bell</w:t>
            </w:r>
          </w:p>
        </w:tc>
        <w:tc>
          <w:tcPr>
            <w:tcW w:w="270" w:type="dxa"/>
            <w:tcBorders>
              <w:left w:val="single" w:sz="4" w:space="0" w:color="auto"/>
              <w:right w:val="single" w:sz="4" w:space="0" w:color="auto"/>
            </w:tcBorders>
            <w:shd w:val="clear" w:color="auto" w:fill="auto"/>
            <w:vAlign w:val="center"/>
          </w:tcPr>
          <w:p w14:paraId="6075B7D7" w14:textId="77777777" w:rsidR="005F4417" w:rsidRPr="006B0FA7"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F1AAF14" w14:textId="77777777" w:rsidR="005F4417"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Joel Jordan</w:t>
            </w:r>
          </w:p>
        </w:tc>
        <w:tc>
          <w:tcPr>
            <w:tcW w:w="270" w:type="dxa"/>
            <w:tcBorders>
              <w:left w:val="single" w:sz="4" w:space="0" w:color="auto"/>
              <w:right w:val="single" w:sz="4" w:space="0" w:color="auto"/>
            </w:tcBorders>
            <w:shd w:val="clear" w:color="auto" w:fill="auto"/>
            <w:vAlign w:val="center"/>
          </w:tcPr>
          <w:p w14:paraId="5DBB46B7" w14:textId="77777777" w:rsidR="005F4417" w:rsidRPr="006B0FA7"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494BA03" w14:textId="77777777" w:rsidR="005F4417"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sz w:val="28"/>
                <w:szCs w:val="28"/>
              </w:rPr>
            </w:pPr>
            <w:r>
              <w:rPr>
                <w:rFonts w:ascii="Cambria" w:hAnsi="Cambria"/>
                <w:sz w:val="28"/>
                <w:szCs w:val="28"/>
              </w:rPr>
              <w:t>Charlene Dixon</w:t>
            </w:r>
          </w:p>
        </w:tc>
        <w:tc>
          <w:tcPr>
            <w:tcW w:w="270" w:type="dxa"/>
            <w:tcBorders>
              <w:left w:val="single" w:sz="4" w:space="0" w:color="auto"/>
              <w:right w:val="single" w:sz="4" w:space="0" w:color="auto"/>
            </w:tcBorders>
            <w:shd w:val="clear" w:color="auto" w:fill="auto"/>
            <w:vAlign w:val="center"/>
          </w:tcPr>
          <w:p w14:paraId="08B0F5A3" w14:textId="77777777" w:rsidR="005F4417" w:rsidRPr="006B0FA7"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7CC1B1A" w14:textId="77777777" w:rsidR="005F4417" w:rsidRPr="004A4C74" w:rsidRDefault="005F4417"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r>
              <w:rPr>
                <w:rFonts w:ascii="Cambria" w:hAnsi="Cambria" w:cs="Arial"/>
                <w:sz w:val="28"/>
                <w:szCs w:val="28"/>
              </w:rPr>
              <w:t>Kim Gillespie</w:t>
            </w:r>
          </w:p>
        </w:tc>
      </w:tr>
    </w:tbl>
    <w:p w14:paraId="59D54778" w14:textId="77777777" w:rsidR="002E7809" w:rsidRDefault="002E7809"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18"/>
          <w:szCs w:val="18"/>
        </w:rPr>
      </w:pPr>
    </w:p>
    <w:p w14:paraId="66239A36" w14:textId="77777777" w:rsidR="00B22997" w:rsidRPr="00052E82" w:rsidRDefault="00B22997" w:rsidP="002D0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18"/>
          <w:szCs w:val="18"/>
        </w:rPr>
      </w:pPr>
    </w:p>
    <w:p w14:paraId="7EDFFEBA" w14:textId="77777777" w:rsidR="00875D36" w:rsidRPr="006B0FA7" w:rsidRDefault="00875D36"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Kathy Lambert replaced Connie Barnette</w:t>
      </w:r>
    </w:p>
    <w:p w14:paraId="723C2219" w14:textId="77777777" w:rsidR="00875D36" w:rsidRPr="006B0FA7" w:rsidRDefault="00875D36"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Armenous Adams replaced</w:t>
      </w:r>
      <w:r w:rsidR="003820B2" w:rsidRPr="006B0FA7">
        <w:rPr>
          <w:rFonts w:asciiTheme="majorHAnsi" w:hAnsiTheme="majorHAnsi" w:cs="Arial"/>
        </w:rPr>
        <w:t xml:space="preserve"> Sandy</w:t>
      </w:r>
      <w:r w:rsidRPr="006B0FA7">
        <w:rPr>
          <w:rFonts w:asciiTheme="majorHAnsi" w:hAnsiTheme="majorHAnsi" w:cs="Arial"/>
        </w:rPr>
        <w:t xml:space="preserve"> Pfieffer</w:t>
      </w:r>
    </w:p>
    <w:p w14:paraId="07F51518" w14:textId="77777777" w:rsidR="00875D36" w:rsidRPr="006B0FA7" w:rsidRDefault="00875D36"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Pete Burke replaced Jim Mulligan</w:t>
      </w:r>
    </w:p>
    <w:p w14:paraId="6036DE82" w14:textId="77777777" w:rsidR="00875D36" w:rsidRPr="006B0FA7" w:rsidRDefault="00875D36"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Ed Burt replaced Charlie Helms</w:t>
      </w:r>
    </w:p>
    <w:p w14:paraId="3403022F" w14:textId="77777777" w:rsidR="00875D36" w:rsidRPr="006B0FA7" w:rsidRDefault="00875D36"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 xml:space="preserve">Dan Thomas replaced Pete Burk </w:t>
      </w:r>
    </w:p>
    <w:p w14:paraId="7277A08F" w14:textId="77777777" w:rsidR="006C3988" w:rsidRPr="006B0FA7" w:rsidRDefault="006C3988"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No candidates for President in 2014</w:t>
      </w:r>
    </w:p>
    <w:p w14:paraId="725785D5" w14:textId="77777777" w:rsidR="006C3988" w:rsidRDefault="006C3988"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sidRPr="006B0FA7">
        <w:rPr>
          <w:rFonts w:asciiTheme="majorHAnsi" w:hAnsiTheme="majorHAnsi" w:cs="Arial"/>
        </w:rPr>
        <w:t>No candidates for Secretary 2016</w:t>
      </w:r>
    </w:p>
    <w:p w14:paraId="22B62E32" w14:textId="77777777" w:rsidR="007F7383" w:rsidRDefault="007F7383"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Pr>
          <w:rFonts w:asciiTheme="majorHAnsi" w:hAnsiTheme="majorHAnsi" w:cs="Arial"/>
        </w:rPr>
        <w:t>No candidates for Secretary 2017</w:t>
      </w:r>
    </w:p>
    <w:p w14:paraId="42170AB5" w14:textId="77777777" w:rsidR="000A3920" w:rsidRDefault="000A3920"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Pr>
          <w:rFonts w:asciiTheme="majorHAnsi" w:hAnsiTheme="majorHAnsi" w:cs="Arial"/>
        </w:rPr>
        <w:t>No candidate for President Elect 2018</w:t>
      </w:r>
    </w:p>
    <w:p w14:paraId="090293BB" w14:textId="77777777" w:rsidR="00695A8C" w:rsidRDefault="00695A8C" w:rsidP="006A7CDC">
      <w:pPr>
        <w:numPr>
          <w:ilvl w:val="0"/>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rPr>
      </w:pPr>
      <w:r>
        <w:rPr>
          <w:rFonts w:asciiTheme="majorHAnsi" w:hAnsiTheme="majorHAnsi" w:cs="Arial"/>
        </w:rPr>
        <w:t>Charlene Dixon replaced Sarah Smith for the remainder of her term</w:t>
      </w:r>
    </w:p>
    <w:p w14:paraId="294680B3" w14:textId="1EC9DF43" w:rsidR="00913BEC" w:rsidRPr="00052E82" w:rsidRDefault="00913BEC" w:rsidP="001347CD">
      <w:pPr>
        <w:rPr>
          <w:rFonts w:asciiTheme="majorHAnsi" w:hAnsiTheme="majorHAnsi" w:cs="Arial"/>
        </w:rPr>
      </w:pPr>
    </w:p>
    <w:p w14:paraId="10C42048" w14:textId="77777777" w:rsidR="001347CD" w:rsidRPr="00052E82" w:rsidRDefault="00740892" w:rsidP="001347CD">
      <w:pPr>
        <w:rPr>
          <w:rStyle w:val="SubtleEmphasis"/>
          <w:rFonts w:asciiTheme="majorHAnsi" w:hAnsiTheme="majorHAnsi"/>
          <w:color w:val="auto"/>
        </w:rPr>
      </w:pPr>
      <w:r w:rsidRPr="00052E82">
        <w:rPr>
          <w:rFonts w:asciiTheme="majorHAnsi" w:hAnsiTheme="majorHAnsi"/>
          <w:i/>
          <w:noProof/>
        </w:rPr>
        <w:lastRenderedPageBreak/>
        <mc:AlternateContent>
          <mc:Choice Requires="wps">
            <w:drawing>
              <wp:anchor distT="0" distB="0" distL="114300" distR="114300" simplePos="0" relativeHeight="251657216" behindDoc="1" locked="1" layoutInCell="0" allowOverlap="1" wp14:anchorId="41F26672" wp14:editId="0B50EA86">
                <wp:simplePos x="0" y="0"/>
                <wp:positionH relativeFrom="page">
                  <wp:posOffset>914400</wp:posOffset>
                </wp:positionH>
                <wp:positionV relativeFrom="paragraph">
                  <wp:posOffset>0</wp:posOffset>
                </wp:positionV>
                <wp:extent cx="5943600" cy="36195"/>
                <wp:effectExtent l="0" t="0" r="0" b="190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CE66" id="Rectangle 10"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TwemiHICAAD4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r w:rsidR="001347CD" w:rsidRPr="00052E82">
        <w:rPr>
          <w:rStyle w:val="SubtleEmphasis"/>
          <w:rFonts w:asciiTheme="majorHAnsi" w:hAnsiTheme="majorHAnsi"/>
          <w:color w:val="auto"/>
        </w:rPr>
        <w:t xml:space="preserve">IMMEDIATE PAST PRESIDENTS                              </w:t>
      </w:r>
      <w:r w:rsidR="0031750F" w:rsidRPr="00052E82">
        <w:rPr>
          <w:rStyle w:val="SubtleEmphasis"/>
          <w:rFonts w:asciiTheme="majorHAnsi" w:hAnsiTheme="majorHAnsi"/>
          <w:color w:val="auto"/>
        </w:rPr>
        <w:t xml:space="preserve">                      </w:t>
      </w:r>
      <w:r w:rsidR="001347CD" w:rsidRPr="00052E82">
        <w:rPr>
          <w:rStyle w:val="SubtleEmphasis"/>
          <w:rFonts w:asciiTheme="majorHAnsi" w:hAnsiTheme="majorHAnsi"/>
          <w:color w:val="auto"/>
        </w:rPr>
        <w:t xml:space="preserve">             </w:t>
      </w:r>
    </w:p>
    <w:p w14:paraId="4F17280C" w14:textId="77777777" w:rsidR="001347CD" w:rsidRPr="00052E82" w:rsidRDefault="00740892" w:rsidP="001347CD">
      <w:pPr>
        <w:tabs>
          <w:tab w:val="left" w:pos="-1440"/>
        </w:tabs>
        <w:ind w:left="1440" w:hanging="1440"/>
        <w:rPr>
          <w:rStyle w:val="SubtleEmphasis"/>
          <w:rFonts w:asciiTheme="majorHAnsi" w:hAnsiTheme="majorHAnsi"/>
          <w:color w:val="auto"/>
        </w:rPr>
      </w:pPr>
      <w:r w:rsidRPr="00052E82">
        <w:rPr>
          <w:rFonts w:asciiTheme="majorHAnsi" w:hAnsiTheme="majorHAnsi"/>
          <w:i/>
          <w:noProof/>
        </w:rPr>
        <mc:AlternateContent>
          <mc:Choice Requires="wps">
            <w:drawing>
              <wp:anchor distT="0" distB="0" distL="114300" distR="114300" simplePos="0" relativeHeight="251658240" behindDoc="1" locked="1" layoutInCell="0" allowOverlap="1" wp14:anchorId="3A41D89E" wp14:editId="0B1FF93F">
                <wp:simplePos x="0" y="0"/>
                <wp:positionH relativeFrom="page">
                  <wp:posOffset>914400</wp:posOffset>
                </wp:positionH>
                <wp:positionV relativeFrom="paragraph">
                  <wp:posOffset>0</wp:posOffset>
                </wp:positionV>
                <wp:extent cx="5943600" cy="36195"/>
                <wp:effectExtent l="0" t="0" r="0" b="190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AF4F" id="Rectangle 11"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FucwIAAPg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HQmIW5zAgAA+A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880"/>
      </w:tblGrid>
      <w:tr w:rsidR="003820B2" w:rsidRPr="00052E82" w14:paraId="25F4E9E0" w14:textId="77777777" w:rsidTr="00336AE0">
        <w:tc>
          <w:tcPr>
            <w:tcW w:w="3780" w:type="dxa"/>
            <w:gridSpan w:val="2"/>
            <w:tcBorders>
              <w:top w:val="nil"/>
              <w:left w:val="nil"/>
              <w:bottom w:val="nil"/>
              <w:right w:val="nil"/>
            </w:tcBorders>
            <w:shd w:val="clear" w:color="auto" w:fill="auto"/>
            <w:vAlign w:val="center"/>
          </w:tcPr>
          <w:p w14:paraId="46682F8C" w14:textId="77777777" w:rsidR="003820B2" w:rsidRPr="00052E82" w:rsidRDefault="003820B2"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ajorHAnsi" w:hAnsiTheme="majorHAnsi" w:cs="Arial"/>
                <w:b/>
              </w:rPr>
            </w:pPr>
          </w:p>
        </w:tc>
      </w:tr>
      <w:tr w:rsidR="006707DD" w:rsidRPr="00052E82" w14:paraId="2527AFFA" w14:textId="77777777" w:rsidTr="00336AE0">
        <w:tc>
          <w:tcPr>
            <w:tcW w:w="900" w:type="dxa"/>
            <w:tcBorders>
              <w:top w:val="nil"/>
              <w:left w:val="nil"/>
              <w:bottom w:val="nil"/>
              <w:right w:val="nil"/>
            </w:tcBorders>
            <w:shd w:val="clear" w:color="auto" w:fill="FFFFFF"/>
            <w:vAlign w:val="center"/>
          </w:tcPr>
          <w:p w14:paraId="3FBCEBF3"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1990</w:t>
            </w:r>
          </w:p>
        </w:tc>
        <w:tc>
          <w:tcPr>
            <w:tcW w:w="2880" w:type="dxa"/>
            <w:tcBorders>
              <w:top w:val="nil"/>
              <w:left w:val="nil"/>
              <w:bottom w:val="nil"/>
              <w:right w:val="nil"/>
            </w:tcBorders>
            <w:shd w:val="clear" w:color="auto" w:fill="auto"/>
            <w:vAlign w:val="center"/>
          </w:tcPr>
          <w:p w14:paraId="4DB49E3F"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Margaret Bailey</w:t>
            </w:r>
          </w:p>
        </w:tc>
      </w:tr>
      <w:tr w:rsidR="006707DD" w:rsidRPr="00052E82" w14:paraId="5257DD48" w14:textId="77777777" w:rsidTr="00336AE0">
        <w:tc>
          <w:tcPr>
            <w:tcW w:w="900" w:type="dxa"/>
            <w:tcBorders>
              <w:top w:val="nil"/>
              <w:left w:val="nil"/>
              <w:bottom w:val="nil"/>
              <w:right w:val="nil"/>
            </w:tcBorders>
            <w:shd w:val="clear" w:color="auto" w:fill="FFFFFF"/>
            <w:vAlign w:val="center"/>
          </w:tcPr>
          <w:p w14:paraId="7E96E288"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1991</w:t>
            </w:r>
          </w:p>
        </w:tc>
        <w:tc>
          <w:tcPr>
            <w:tcW w:w="2880" w:type="dxa"/>
            <w:tcBorders>
              <w:top w:val="nil"/>
              <w:left w:val="nil"/>
              <w:bottom w:val="nil"/>
              <w:right w:val="nil"/>
            </w:tcBorders>
            <w:shd w:val="clear" w:color="auto" w:fill="auto"/>
            <w:vAlign w:val="center"/>
          </w:tcPr>
          <w:p w14:paraId="7D7D7E01"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Haywood Poole</w:t>
            </w:r>
          </w:p>
        </w:tc>
      </w:tr>
      <w:tr w:rsidR="006707DD" w:rsidRPr="00052E82" w14:paraId="37AFA2F6" w14:textId="77777777" w:rsidTr="00336AE0">
        <w:tc>
          <w:tcPr>
            <w:tcW w:w="900" w:type="dxa"/>
            <w:tcBorders>
              <w:top w:val="nil"/>
              <w:left w:val="nil"/>
              <w:bottom w:val="nil"/>
              <w:right w:val="nil"/>
            </w:tcBorders>
            <w:shd w:val="clear" w:color="auto" w:fill="FFFFFF"/>
            <w:vAlign w:val="center"/>
          </w:tcPr>
          <w:p w14:paraId="0FD0E2CF"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1992</w:t>
            </w:r>
          </w:p>
        </w:tc>
        <w:tc>
          <w:tcPr>
            <w:tcW w:w="2880" w:type="dxa"/>
            <w:tcBorders>
              <w:top w:val="nil"/>
              <w:left w:val="nil"/>
              <w:bottom w:val="nil"/>
              <w:right w:val="nil"/>
            </w:tcBorders>
            <w:shd w:val="clear" w:color="auto" w:fill="auto"/>
            <w:vAlign w:val="center"/>
          </w:tcPr>
          <w:p w14:paraId="5B99D5E5"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Alma Brown</w:t>
            </w:r>
          </w:p>
        </w:tc>
      </w:tr>
      <w:tr w:rsidR="006707DD" w:rsidRPr="00052E82" w14:paraId="4DD115CD" w14:textId="77777777" w:rsidTr="00336AE0">
        <w:tc>
          <w:tcPr>
            <w:tcW w:w="900" w:type="dxa"/>
            <w:tcBorders>
              <w:top w:val="nil"/>
              <w:left w:val="nil"/>
              <w:bottom w:val="nil"/>
              <w:right w:val="nil"/>
            </w:tcBorders>
            <w:shd w:val="clear" w:color="auto" w:fill="FFFFFF"/>
            <w:vAlign w:val="center"/>
          </w:tcPr>
          <w:p w14:paraId="680B7901"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1993</w:t>
            </w:r>
          </w:p>
        </w:tc>
        <w:tc>
          <w:tcPr>
            <w:tcW w:w="2880" w:type="dxa"/>
            <w:tcBorders>
              <w:top w:val="nil"/>
              <w:left w:val="nil"/>
              <w:bottom w:val="nil"/>
              <w:right w:val="nil"/>
            </w:tcBorders>
            <w:shd w:val="clear" w:color="auto" w:fill="auto"/>
            <w:vAlign w:val="center"/>
          </w:tcPr>
          <w:p w14:paraId="1B2DF9B3"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Patricia Hagler</w:t>
            </w:r>
          </w:p>
        </w:tc>
      </w:tr>
      <w:tr w:rsidR="006707DD" w:rsidRPr="00052E82" w14:paraId="7CB3E44A" w14:textId="77777777" w:rsidTr="00336AE0">
        <w:tc>
          <w:tcPr>
            <w:tcW w:w="900" w:type="dxa"/>
            <w:tcBorders>
              <w:top w:val="nil"/>
              <w:left w:val="nil"/>
              <w:bottom w:val="nil"/>
              <w:right w:val="nil"/>
            </w:tcBorders>
            <w:shd w:val="clear" w:color="auto" w:fill="FFFFFF"/>
            <w:vAlign w:val="center"/>
          </w:tcPr>
          <w:p w14:paraId="693E4824"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1994</w:t>
            </w:r>
          </w:p>
        </w:tc>
        <w:tc>
          <w:tcPr>
            <w:tcW w:w="2880" w:type="dxa"/>
            <w:tcBorders>
              <w:top w:val="nil"/>
              <w:left w:val="nil"/>
              <w:bottom w:val="nil"/>
              <w:right w:val="nil"/>
            </w:tcBorders>
            <w:shd w:val="clear" w:color="auto" w:fill="auto"/>
            <w:vAlign w:val="center"/>
          </w:tcPr>
          <w:p w14:paraId="156271C9"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Eddie Chapel</w:t>
            </w:r>
          </w:p>
        </w:tc>
      </w:tr>
      <w:tr w:rsidR="006707DD" w:rsidRPr="00052E82" w14:paraId="49129DCC" w14:textId="77777777" w:rsidTr="00336AE0">
        <w:tc>
          <w:tcPr>
            <w:tcW w:w="900" w:type="dxa"/>
            <w:tcBorders>
              <w:top w:val="nil"/>
              <w:left w:val="nil"/>
              <w:bottom w:val="nil"/>
              <w:right w:val="nil"/>
            </w:tcBorders>
            <w:shd w:val="clear" w:color="auto" w:fill="FFFFFF"/>
            <w:vAlign w:val="center"/>
          </w:tcPr>
          <w:p w14:paraId="1C49D489"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1995</w:t>
            </w:r>
          </w:p>
        </w:tc>
        <w:tc>
          <w:tcPr>
            <w:tcW w:w="2880" w:type="dxa"/>
            <w:tcBorders>
              <w:top w:val="nil"/>
              <w:left w:val="nil"/>
              <w:bottom w:val="nil"/>
              <w:right w:val="nil"/>
            </w:tcBorders>
            <w:shd w:val="clear" w:color="auto" w:fill="auto"/>
            <w:vAlign w:val="center"/>
          </w:tcPr>
          <w:p w14:paraId="576B43BD"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Vivian Lord</w:t>
            </w:r>
          </w:p>
        </w:tc>
      </w:tr>
      <w:tr w:rsidR="006707DD" w:rsidRPr="00052E82" w14:paraId="2267C446" w14:textId="77777777" w:rsidTr="00336AE0">
        <w:tc>
          <w:tcPr>
            <w:tcW w:w="900" w:type="dxa"/>
            <w:tcBorders>
              <w:top w:val="nil"/>
              <w:left w:val="nil"/>
              <w:bottom w:val="nil"/>
              <w:right w:val="nil"/>
            </w:tcBorders>
            <w:shd w:val="clear" w:color="auto" w:fill="FFFFFF"/>
            <w:vAlign w:val="center"/>
          </w:tcPr>
          <w:p w14:paraId="6A3C89C7"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1996</w:t>
            </w:r>
          </w:p>
        </w:tc>
        <w:tc>
          <w:tcPr>
            <w:tcW w:w="2880" w:type="dxa"/>
            <w:tcBorders>
              <w:top w:val="nil"/>
              <w:left w:val="nil"/>
              <w:bottom w:val="nil"/>
              <w:right w:val="nil"/>
            </w:tcBorders>
            <w:shd w:val="clear" w:color="auto" w:fill="auto"/>
            <w:vAlign w:val="center"/>
          </w:tcPr>
          <w:p w14:paraId="2F7E7BFF"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Ralph Fennell</w:t>
            </w:r>
          </w:p>
        </w:tc>
      </w:tr>
      <w:tr w:rsidR="006707DD" w:rsidRPr="00052E82" w14:paraId="6C6D55F6" w14:textId="77777777" w:rsidTr="00336AE0">
        <w:tc>
          <w:tcPr>
            <w:tcW w:w="900" w:type="dxa"/>
            <w:tcBorders>
              <w:top w:val="nil"/>
              <w:left w:val="nil"/>
              <w:bottom w:val="nil"/>
              <w:right w:val="nil"/>
            </w:tcBorders>
            <w:shd w:val="clear" w:color="auto" w:fill="FFFFFF"/>
            <w:vAlign w:val="center"/>
          </w:tcPr>
          <w:p w14:paraId="01E174B8"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1997</w:t>
            </w:r>
          </w:p>
        </w:tc>
        <w:tc>
          <w:tcPr>
            <w:tcW w:w="2880" w:type="dxa"/>
            <w:tcBorders>
              <w:top w:val="nil"/>
              <w:left w:val="nil"/>
              <w:bottom w:val="nil"/>
              <w:right w:val="nil"/>
            </w:tcBorders>
            <w:shd w:val="clear" w:color="auto" w:fill="auto"/>
            <w:vAlign w:val="center"/>
          </w:tcPr>
          <w:p w14:paraId="41476EAA"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Bill Clements</w:t>
            </w:r>
          </w:p>
        </w:tc>
      </w:tr>
      <w:tr w:rsidR="006707DD" w:rsidRPr="00052E82" w14:paraId="0990A139" w14:textId="77777777" w:rsidTr="00336AE0">
        <w:tc>
          <w:tcPr>
            <w:tcW w:w="900" w:type="dxa"/>
            <w:tcBorders>
              <w:top w:val="nil"/>
              <w:left w:val="nil"/>
              <w:bottom w:val="nil"/>
              <w:right w:val="nil"/>
            </w:tcBorders>
            <w:shd w:val="clear" w:color="auto" w:fill="FFFFFF"/>
            <w:vAlign w:val="center"/>
          </w:tcPr>
          <w:p w14:paraId="3987A5EB"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1998</w:t>
            </w:r>
          </w:p>
        </w:tc>
        <w:tc>
          <w:tcPr>
            <w:tcW w:w="2880" w:type="dxa"/>
            <w:tcBorders>
              <w:top w:val="nil"/>
              <w:left w:val="nil"/>
              <w:bottom w:val="nil"/>
              <w:right w:val="nil"/>
            </w:tcBorders>
            <w:shd w:val="clear" w:color="auto" w:fill="auto"/>
            <w:vAlign w:val="center"/>
          </w:tcPr>
          <w:p w14:paraId="23F50369"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vertAlign w:val="superscript"/>
              </w:rPr>
            </w:pPr>
            <w:r w:rsidRPr="006B0FA7">
              <w:rPr>
                <w:rFonts w:asciiTheme="majorHAnsi" w:hAnsiTheme="majorHAnsi" w:cs="Arial"/>
                <w:sz w:val="28"/>
                <w:szCs w:val="28"/>
              </w:rPr>
              <w:t>Mary Ann Barden</w:t>
            </w:r>
            <w:r w:rsidRPr="006B0FA7">
              <w:rPr>
                <w:rFonts w:asciiTheme="majorHAnsi" w:hAnsiTheme="majorHAnsi" w:cs="Arial"/>
                <w:sz w:val="28"/>
                <w:szCs w:val="28"/>
                <w:vertAlign w:val="superscript"/>
              </w:rPr>
              <w:t>1</w:t>
            </w:r>
          </w:p>
        </w:tc>
      </w:tr>
      <w:tr w:rsidR="006707DD" w:rsidRPr="00052E82" w14:paraId="6B0C4CAF" w14:textId="77777777" w:rsidTr="00336AE0">
        <w:tc>
          <w:tcPr>
            <w:tcW w:w="900" w:type="dxa"/>
            <w:tcBorders>
              <w:top w:val="nil"/>
              <w:left w:val="nil"/>
              <w:bottom w:val="nil"/>
              <w:right w:val="nil"/>
            </w:tcBorders>
            <w:shd w:val="clear" w:color="auto" w:fill="FFFFFF"/>
            <w:vAlign w:val="center"/>
          </w:tcPr>
          <w:p w14:paraId="0C85C587"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1999</w:t>
            </w:r>
          </w:p>
        </w:tc>
        <w:tc>
          <w:tcPr>
            <w:tcW w:w="2880" w:type="dxa"/>
            <w:tcBorders>
              <w:top w:val="nil"/>
              <w:left w:val="nil"/>
              <w:bottom w:val="nil"/>
              <w:right w:val="nil"/>
            </w:tcBorders>
            <w:shd w:val="clear" w:color="auto" w:fill="auto"/>
            <w:vAlign w:val="center"/>
          </w:tcPr>
          <w:p w14:paraId="02F779E7"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Haywood Poole</w:t>
            </w:r>
          </w:p>
        </w:tc>
      </w:tr>
      <w:tr w:rsidR="006707DD" w:rsidRPr="00052E82" w14:paraId="5E282CC5" w14:textId="77777777" w:rsidTr="00336AE0">
        <w:tc>
          <w:tcPr>
            <w:tcW w:w="900" w:type="dxa"/>
            <w:tcBorders>
              <w:top w:val="nil"/>
              <w:left w:val="nil"/>
              <w:bottom w:val="nil"/>
              <w:right w:val="nil"/>
            </w:tcBorders>
            <w:shd w:val="clear" w:color="auto" w:fill="FFFFFF"/>
            <w:vAlign w:val="center"/>
          </w:tcPr>
          <w:p w14:paraId="51E6D780"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2000</w:t>
            </w:r>
          </w:p>
        </w:tc>
        <w:tc>
          <w:tcPr>
            <w:tcW w:w="2880" w:type="dxa"/>
            <w:tcBorders>
              <w:top w:val="nil"/>
              <w:left w:val="nil"/>
              <w:bottom w:val="nil"/>
              <w:right w:val="nil"/>
            </w:tcBorders>
            <w:shd w:val="clear" w:color="auto" w:fill="auto"/>
            <w:vAlign w:val="center"/>
          </w:tcPr>
          <w:p w14:paraId="1FE63912"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Ramona Tuck</w:t>
            </w:r>
          </w:p>
        </w:tc>
      </w:tr>
      <w:tr w:rsidR="006707DD" w:rsidRPr="00052E82" w14:paraId="040322BD" w14:textId="77777777" w:rsidTr="00336AE0">
        <w:tc>
          <w:tcPr>
            <w:tcW w:w="900" w:type="dxa"/>
            <w:tcBorders>
              <w:top w:val="nil"/>
              <w:left w:val="nil"/>
              <w:bottom w:val="nil"/>
              <w:right w:val="nil"/>
            </w:tcBorders>
            <w:shd w:val="clear" w:color="auto" w:fill="FFFFFF"/>
            <w:vAlign w:val="center"/>
          </w:tcPr>
          <w:p w14:paraId="464A7B7A"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2001</w:t>
            </w:r>
          </w:p>
        </w:tc>
        <w:tc>
          <w:tcPr>
            <w:tcW w:w="2880" w:type="dxa"/>
            <w:tcBorders>
              <w:top w:val="nil"/>
              <w:left w:val="nil"/>
              <w:bottom w:val="nil"/>
              <w:right w:val="nil"/>
            </w:tcBorders>
            <w:shd w:val="clear" w:color="auto" w:fill="auto"/>
            <w:vAlign w:val="center"/>
          </w:tcPr>
          <w:p w14:paraId="326FBF1A"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Patricia Hagler</w:t>
            </w:r>
          </w:p>
        </w:tc>
      </w:tr>
      <w:tr w:rsidR="006707DD" w:rsidRPr="00052E82" w14:paraId="1EFAD03F" w14:textId="77777777" w:rsidTr="00336AE0">
        <w:tc>
          <w:tcPr>
            <w:tcW w:w="900" w:type="dxa"/>
            <w:tcBorders>
              <w:top w:val="nil"/>
              <w:left w:val="nil"/>
              <w:bottom w:val="nil"/>
              <w:right w:val="nil"/>
            </w:tcBorders>
            <w:shd w:val="clear" w:color="auto" w:fill="FFFFFF"/>
            <w:vAlign w:val="center"/>
          </w:tcPr>
          <w:p w14:paraId="07585B6B"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2002</w:t>
            </w:r>
          </w:p>
        </w:tc>
        <w:tc>
          <w:tcPr>
            <w:tcW w:w="2880" w:type="dxa"/>
            <w:tcBorders>
              <w:top w:val="nil"/>
              <w:left w:val="nil"/>
              <w:bottom w:val="nil"/>
              <w:right w:val="nil"/>
            </w:tcBorders>
            <w:shd w:val="clear" w:color="auto" w:fill="auto"/>
            <w:vAlign w:val="center"/>
          </w:tcPr>
          <w:p w14:paraId="63B7D888"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Steve Mastro</w:t>
            </w:r>
          </w:p>
        </w:tc>
      </w:tr>
      <w:tr w:rsidR="006707DD" w:rsidRPr="00052E82" w14:paraId="7A66324C" w14:textId="77777777" w:rsidTr="00336AE0">
        <w:tc>
          <w:tcPr>
            <w:tcW w:w="900" w:type="dxa"/>
            <w:tcBorders>
              <w:top w:val="nil"/>
              <w:left w:val="nil"/>
              <w:bottom w:val="nil"/>
              <w:right w:val="nil"/>
            </w:tcBorders>
            <w:shd w:val="clear" w:color="auto" w:fill="FFFFFF"/>
            <w:vAlign w:val="center"/>
          </w:tcPr>
          <w:p w14:paraId="1713B783"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2003</w:t>
            </w:r>
          </w:p>
        </w:tc>
        <w:tc>
          <w:tcPr>
            <w:tcW w:w="2880" w:type="dxa"/>
            <w:tcBorders>
              <w:top w:val="nil"/>
              <w:left w:val="nil"/>
              <w:bottom w:val="nil"/>
              <w:right w:val="nil"/>
            </w:tcBorders>
            <w:shd w:val="clear" w:color="auto" w:fill="auto"/>
            <w:vAlign w:val="center"/>
          </w:tcPr>
          <w:p w14:paraId="6A73E006"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Mary Reese</w:t>
            </w:r>
          </w:p>
        </w:tc>
      </w:tr>
      <w:tr w:rsidR="006707DD" w:rsidRPr="00052E82" w14:paraId="4810F4EA" w14:textId="77777777" w:rsidTr="00336AE0">
        <w:tc>
          <w:tcPr>
            <w:tcW w:w="900" w:type="dxa"/>
            <w:tcBorders>
              <w:top w:val="nil"/>
              <w:left w:val="nil"/>
              <w:bottom w:val="nil"/>
              <w:right w:val="nil"/>
            </w:tcBorders>
            <w:shd w:val="clear" w:color="auto" w:fill="FFFFFF"/>
            <w:vAlign w:val="center"/>
          </w:tcPr>
          <w:p w14:paraId="3DA491EF"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2004</w:t>
            </w:r>
          </w:p>
        </w:tc>
        <w:tc>
          <w:tcPr>
            <w:tcW w:w="2880" w:type="dxa"/>
            <w:tcBorders>
              <w:top w:val="nil"/>
              <w:left w:val="nil"/>
              <w:bottom w:val="nil"/>
              <w:right w:val="nil"/>
            </w:tcBorders>
            <w:shd w:val="clear" w:color="auto" w:fill="auto"/>
            <w:vAlign w:val="center"/>
          </w:tcPr>
          <w:p w14:paraId="6D7F4F45"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Sandy Pearce</w:t>
            </w:r>
          </w:p>
        </w:tc>
      </w:tr>
      <w:tr w:rsidR="006707DD" w:rsidRPr="00052E82" w14:paraId="71FEE0F0" w14:textId="77777777" w:rsidTr="00336AE0">
        <w:tc>
          <w:tcPr>
            <w:tcW w:w="900" w:type="dxa"/>
            <w:tcBorders>
              <w:top w:val="nil"/>
              <w:left w:val="nil"/>
              <w:bottom w:val="nil"/>
              <w:right w:val="nil"/>
            </w:tcBorders>
            <w:shd w:val="clear" w:color="auto" w:fill="FFFFFF"/>
            <w:vAlign w:val="center"/>
          </w:tcPr>
          <w:p w14:paraId="4D908FBF"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2005</w:t>
            </w:r>
          </w:p>
        </w:tc>
        <w:tc>
          <w:tcPr>
            <w:tcW w:w="2880" w:type="dxa"/>
            <w:tcBorders>
              <w:top w:val="nil"/>
              <w:left w:val="nil"/>
              <w:bottom w:val="nil"/>
              <w:right w:val="nil"/>
            </w:tcBorders>
            <w:shd w:val="clear" w:color="auto" w:fill="auto"/>
            <w:vAlign w:val="center"/>
          </w:tcPr>
          <w:p w14:paraId="3DE76AF4"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Sarah Smith</w:t>
            </w:r>
          </w:p>
        </w:tc>
      </w:tr>
      <w:tr w:rsidR="006707DD" w:rsidRPr="00052E82" w14:paraId="6A60B2C6" w14:textId="77777777" w:rsidTr="00336AE0">
        <w:tc>
          <w:tcPr>
            <w:tcW w:w="900" w:type="dxa"/>
            <w:tcBorders>
              <w:top w:val="nil"/>
              <w:left w:val="nil"/>
              <w:bottom w:val="nil"/>
              <w:right w:val="nil"/>
            </w:tcBorders>
            <w:shd w:val="clear" w:color="auto" w:fill="FFFFFF"/>
            <w:vAlign w:val="center"/>
          </w:tcPr>
          <w:p w14:paraId="5A085045"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2006</w:t>
            </w:r>
          </w:p>
        </w:tc>
        <w:tc>
          <w:tcPr>
            <w:tcW w:w="2880" w:type="dxa"/>
            <w:tcBorders>
              <w:top w:val="nil"/>
              <w:left w:val="nil"/>
              <w:bottom w:val="nil"/>
              <w:right w:val="nil"/>
            </w:tcBorders>
            <w:shd w:val="clear" w:color="auto" w:fill="auto"/>
            <w:vAlign w:val="center"/>
          </w:tcPr>
          <w:p w14:paraId="0BFC554A"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Tami Hinton</w:t>
            </w:r>
          </w:p>
        </w:tc>
      </w:tr>
      <w:tr w:rsidR="006707DD" w:rsidRPr="00052E82" w14:paraId="43477879" w14:textId="77777777" w:rsidTr="00336AE0">
        <w:tc>
          <w:tcPr>
            <w:tcW w:w="900" w:type="dxa"/>
            <w:tcBorders>
              <w:top w:val="nil"/>
              <w:left w:val="nil"/>
              <w:bottom w:val="nil"/>
              <w:right w:val="nil"/>
            </w:tcBorders>
            <w:shd w:val="clear" w:color="auto" w:fill="FFFFFF"/>
            <w:vAlign w:val="center"/>
          </w:tcPr>
          <w:p w14:paraId="1AB74D4B"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2007</w:t>
            </w:r>
          </w:p>
        </w:tc>
        <w:tc>
          <w:tcPr>
            <w:tcW w:w="2880" w:type="dxa"/>
            <w:tcBorders>
              <w:top w:val="nil"/>
              <w:left w:val="nil"/>
              <w:bottom w:val="nil"/>
              <w:right w:val="nil"/>
            </w:tcBorders>
            <w:shd w:val="clear" w:color="auto" w:fill="auto"/>
            <w:vAlign w:val="center"/>
          </w:tcPr>
          <w:p w14:paraId="051CF74A"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vertAlign w:val="superscript"/>
              </w:rPr>
            </w:pPr>
            <w:r w:rsidRPr="006B0FA7">
              <w:rPr>
                <w:rFonts w:asciiTheme="majorHAnsi" w:hAnsiTheme="majorHAnsi" w:cs="Arial"/>
                <w:sz w:val="28"/>
                <w:szCs w:val="28"/>
              </w:rPr>
              <w:t>Beverly Hall</w:t>
            </w:r>
          </w:p>
        </w:tc>
      </w:tr>
      <w:tr w:rsidR="006707DD" w:rsidRPr="00052E82" w14:paraId="0A50D386" w14:textId="77777777" w:rsidTr="00336AE0">
        <w:tc>
          <w:tcPr>
            <w:tcW w:w="900" w:type="dxa"/>
            <w:tcBorders>
              <w:top w:val="nil"/>
              <w:left w:val="nil"/>
              <w:bottom w:val="nil"/>
              <w:right w:val="nil"/>
            </w:tcBorders>
            <w:shd w:val="clear" w:color="auto" w:fill="FFFFFF"/>
            <w:vAlign w:val="center"/>
          </w:tcPr>
          <w:p w14:paraId="27E58257"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2008</w:t>
            </w:r>
          </w:p>
        </w:tc>
        <w:tc>
          <w:tcPr>
            <w:tcW w:w="2880" w:type="dxa"/>
            <w:tcBorders>
              <w:top w:val="nil"/>
              <w:left w:val="nil"/>
              <w:bottom w:val="nil"/>
              <w:right w:val="nil"/>
            </w:tcBorders>
            <w:shd w:val="clear" w:color="auto" w:fill="auto"/>
            <w:vAlign w:val="center"/>
          </w:tcPr>
          <w:p w14:paraId="2AC608EA" w14:textId="77777777" w:rsidR="00FA1DC5" w:rsidRPr="005F4417" w:rsidRDefault="00564644"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vertAlign w:val="superscript"/>
              </w:rPr>
            </w:pPr>
            <w:r w:rsidRPr="006B0FA7">
              <w:rPr>
                <w:rFonts w:asciiTheme="majorHAnsi" w:hAnsiTheme="majorHAnsi" w:cs="Arial"/>
                <w:sz w:val="28"/>
                <w:szCs w:val="28"/>
              </w:rPr>
              <w:t>Pete Burke/</w:t>
            </w:r>
            <w:r w:rsidR="00FA1DC5" w:rsidRPr="006B0FA7">
              <w:rPr>
                <w:rFonts w:asciiTheme="majorHAnsi" w:hAnsiTheme="majorHAnsi" w:cs="Arial"/>
                <w:sz w:val="28"/>
                <w:szCs w:val="28"/>
              </w:rPr>
              <w:t>Beverly Hall</w:t>
            </w:r>
            <w:r w:rsidR="005F4417">
              <w:rPr>
                <w:rFonts w:asciiTheme="majorHAnsi" w:hAnsiTheme="majorHAnsi" w:cs="Arial"/>
                <w:sz w:val="28"/>
                <w:szCs w:val="28"/>
                <w:vertAlign w:val="superscript"/>
              </w:rPr>
              <w:t>2</w:t>
            </w:r>
          </w:p>
        </w:tc>
      </w:tr>
      <w:tr w:rsidR="006707DD" w:rsidRPr="00052E82" w14:paraId="4104B3AA" w14:textId="77777777" w:rsidTr="00336AE0">
        <w:tc>
          <w:tcPr>
            <w:tcW w:w="900" w:type="dxa"/>
            <w:tcBorders>
              <w:top w:val="nil"/>
              <w:left w:val="nil"/>
              <w:bottom w:val="nil"/>
              <w:right w:val="nil"/>
            </w:tcBorders>
            <w:shd w:val="clear" w:color="auto" w:fill="FFFFFF"/>
            <w:vAlign w:val="center"/>
          </w:tcPr>
          <w:p w14:paraId="59CF7F57"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2009</w:t>
            </w:r>
          </w:p>
        </w:tc>
        <w:tc>
          <w:tcPr>
            <w:tcW w:w="2880" w:type="dxa"/>
            <w:tcBorders>
              <w:top w:val="nil"/>
              <w:left w:val="nil"/>
              <w:bottom w:val="nil"/>
              <w:right w:val="nil"/>
            </w:tcBorders>
            <w:shd w:val="clear" w:color="auto" w:fill="auto"/>
            <w:vAlign w:val="center"/>
          </w:tcPr>
          <w:p w14:paraId="08550746"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David Osborne</w:t>
            </w:r>
          </w:p>
        </w:tc>
      </w:tr>
      <w:tr w:rsidR="006707DD" w:rsidRPr="00052E82" w14:paraId="237FB0E7" w14:textId="77777777" w:rsidTr="00336AE0">
        <w:tc>
          <w:tcPr>
            <w:tcW w:w="900" w:type="dxa"/>
            <w:tcBorders>
              <w:top w:val="nil"/>
              <w:left w:val="nil"/>
              <w:bottom w:val="nil"/>
              <w:right w:val="nil"/>
            </w:tcBorders>
            <w:shd w:val="clear" w:color="auto" w:fill="FFFFFF"/>
            <w:vAlign w:val="center"/>
          </w:tcPr>
          <w:p w14:paraId="6C6D532D"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2010</w:t>
            </w:r>
          </w:p>
        </w:tc>
        <w:tc>
          <w:tcPr>
            <w:tcW w:w="2880" w:type="dxa"/>
            <w:tcBorders>
              <w:top w:val="nil"/>
              <w:left w:val="nil"/>
              <w:bottom w:val="nil"/>
              <w:right w:val="nil"/>
            </w:tcBorders>
            <w:shd w:val="clear" w:color="auto" w:fill="auto"/>
            <w:vAlign w:val="center"/>
          </w:tcPr>
          <w:p w14:paraId="391CDE0F"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Sarah Smith</w:t>
            </w:r>
            <w:r w:rsidRPr="006B0FA7">
              <w:rPr>
                <w:rFonts w:asciiTheme="majorHAnsi" w:hAnsiTheme="majorHAnsi" w:cs="Arial"/>
                <w:sz w:val="28"/>
                <w:szCs w:val="28"/>
              </w:rPr>
              <w:tab/>
            </w:r>
          </w:p>
        </w:tc>
      </w:tr>
      <w:tr w:rsidR="006707DD" w:rsidRPr="00052E82" w14:paraId="7DDFA130" w14:textId="77777777" w:rsidTr="00336AE0">
        <w:tc>
          <w:tcPr>
            <w:tcW w:w="900" w:type="dxa"/>
            <w:tcBorders>
              <w:top w:val="nil"/>
              <w:left w:val="nil"/>
              <w:bottom w:val="nil"/>
              <w:right w:val="nil"/>
            </w:tcBorders>
            <w:shd w:val="clear" w:color="auto" w:fill="FFFFFF"/>
            <w:vAlign w:val="center"/>
          </w:tcPr>
          <w:p w14:paraId="74B26462"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2011</w:t>
            </w:r>
          </w:p>
        </w:tc>
        <w:tc>
          <w:tcPr>
            <w:tcW w:w="2880" w:type="dxa"/>
            <w:tcBorders>
              <w:top w:val="nil"/>
              <w:left w:val="nil"/>
              <w:bottom w:val="nil"/>
              <w:right w:val="nil"/>
            </w:tcBorders>
            <w:shd w:val="clear" w:color="auto" w:fill="auto"/>
            <w:vAlign w:val="center"/>
          </w:tcPr>
          <w:p w14:paraId="7AC1F4F7"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Jenny Rollins</w:t>
            </w:r>
          </w:p>
        </w:tc>
      </w:tr>
      <w:tr w:rsidR="006707DD" w:rsidRPr="00052E82" w14:paraId="6A3052C7" w14:textId="77777777" w:rsidTr="00336AE0">
        <w:tc>
          <w:tcPr>
            <w:tcW w:w="900" w:type="dxa"/>
            <w:tcBorders>
              <w:top w:val="nil"/>
              <w:left w:val="nil"/>
              <w:bottom w:val="nil"/>
              <w:right w:val="nil"/>
            </w:tcBorders>
            <w:shd w:val="clear" w:color="auto" w:fill="FFFFFF"/>
            <w:vAlign w:val="center"/>
          </w:tcPr>
          <w:p w14:paraId="07379937" w14:textId="77777777" w:rsidR="00FA1DC5"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2012</w:t>
            </w:r>
          </w:p>
        </w:tc>
        <w:tc>
          <w:tcPr>
            <w:tcW w:w="2880" w:type="dxa"/>
            <w:tcBorders>
              <w:top w:val="nil"/>
              <w:left w:val="nil"/>
              <w:bottom w:val="nil"/>
              <w:right w:val="nil"/>
            </w:tcBorders>
            <w:shd w:val="clear" w:color="auto" w:fill="auto"/>
            <w:vAlign w:val="center"/>
          </w:tcPr>
          <w:p w14:paraId="7AFD804F" w14:textId="77777777" w:rsidR="00FA1DC5"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Felicia McLean</w:t>
            </w:r>
          </w:p>
        </w:tc>
      </w:tr>
      <w:tr w:rsidR="006707DD" w:rsidRPr="00052E82" w14:paraId="6C032AF5" w14:textId="77777777" w:rsidTr="00336AE0">
        <w:tc>
          <w:tcPr>
            <w:tcW w:w="900" w:type="dxa"/>
            <w:tcBorders>
              <w:top w:val="nil"/>
              <w:left w:val="nil"/>
              <w:bottom w:val="nil"/>
              <w:right w:val="nil"/>
            </w:tcBorders>
            <w:shd w:val="clear" w:color="auto" w:fill="FFFFFF"/>
            <w:vAlign w:val="center"/>
          </w:tcPr>
          <w:p w14:paraId="5AE494B4"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2013</w:t>
            </w:r>
          </w:p>
        </w:tc>
        <w:tc>
          <w:tcPr>
            <w:tcW w:w="2880" w:type="dxa"/>
            <w:tcBorders>
              <w:top w:val="nil"/>
              <w:left w:val="nil"/>
              <w:bottom w:val="nil"/>
              <w:right w:val="nil"/>
            </w:tcBorders>
            <w:shd w:val="clear" w:color="auto" w:fill="auto"/>
            <w:vAlign w:val="center"/>
          </w:tcPr>
          <w:p w14:paraId="0E299343"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Linda Jefferson</w:t>
            </w:r>
          </w:p>
        </w:tc>
      </w:tr>
      <w:tr w:rsidR="006707DD" w:rsidRPr="00052E82" w14:paraId="19B4EC50" w14:textId="77777777" w:rsidTr="00336AE0">
        <w:tc>
          <w:tcPr>
            <w:tcW w:w="900" w:type="dxa"/>
            <w:tcBorders>
              <w:top w:val="nil"/>
              <w:left w:val="nil"/>
              <w:bottom w:val="nil"/>
              <w:right w:val="nil"/>
            </w:tcBorders>
            <w:shd w:val="clear" w:color="auto" w:fill="FFFFFF"/>
            <w:vAlign w:val="center"/>
          </w:tcPr>
          <w:p w14:paraId="5093ECFE"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2014</w:t>
            </w:r>
          </w:p>
        </w:tc>
        <w:tc>
          <w:tcPr>
            <w:tcW w:w="2880" w:type="dxa"/>
            <w:tcBorders>
              <w:top w:val="nil"/>
              <w:left w:val="nil"/>
              <w:bottom w:val="nil"/>
              <w:right w:val="nil"/>
            </w:tcBorders>
            <w:shd w:val="clear" w:color="auto" w:fill="auto"/>
            <w:vAlign w:val="center"/>
          </w:tcPr>
          <w:p w14:paraId="55F7AD01"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Linda Jefferson</w:t>
            </w:r>
          </w:p>
        </w:tc>
      </w:tr>
      <w:tr w:rsidR="006707DD" w:rsidRPr="00052E82" w14:paraId="5F45FD52" w14:textId="77777777" w:rsidTr="00336AE0">
        <w:tc>
          <w:tcPr>
            <w:tcW w:w="900" w:type="dxa"/>
            <w:tcBorders>
              <w:top w:val="nil"/>
              <w:left w:val="nil"/>
              <w:bottom w:val="nil"/>
              <w:right w:val="nil"/>
            </w:tcBorders>
            <w:shd w:val="clear" w:color="auto" w:fill="FFFFFF"/>
            <w:vAlign w:val="center"/>
          </w:tcPr>
          <w:p w14:paraId="4CDA7095"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2015</w:t>
            </w:r>
          </w:p>
        </w:tc>
        <w:tc>
          <w:tcPr>
            <w:tcW w:w="2880" w:type="dxa"/>
            <w:tcBorders>
              <w:top w:val="nil"/>
              <w:left w:val="nil"/>
              <w:bottom w:val="nil"/>
              <w:right w:val="nil"/>
            </w:tcBorders>
            <w:shd w:val="clear" w:color="auto" w:fill="auto"/>
            <w:vAlign w:val="center"/>
          </w:tcPr>
          <w:p w14:paraId="731DF4D1"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Amy Simes</w:t>
            </w:r>
          </w:p>
        </w:tc>
      </w:tr>
      <w:tr w:rsidR="006707DD" w:rsidRPr="00052E82" w14:paraId="6EEC4F99" w14:textId="77777777" w:rsidTr="00336AE0">
        <w:tc>
          <w:tcPr>
            <w:tcW w:w="900" w:type="dxa"/>
            <w:tcBorders>
              <w:top w:val="nil"/>
              <w:left w:val="nil"/>
              <w:bottom w:val="nil"/>
              <w:right w:val="nil"/>
            </w:tcBorders>
            <w:shd w:val="clear" w:color="auto" w:fill="FFFFFF"/>
            <w:vAlign w:val="center"/>
          </w:tcPr>
          <w:p w14:paraId="1B141553" w14:textId="77777777" w:rsidR="006C3988"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2016</w:t>
            </w:r>
          </w:p>
        </w:tc>
        <w:tc>
          <w:tcPr>
            <w:tcW w:w="2880" w:type="dxa"/>
            <w:tcBorders>
              <w:top w:val="nil"/>
              <w:left w:val="nil"/>
              <w:bottom w:val="nil"/>
              <w:right w:val="nil"/>
            </w:tcBorders>
            <w:shd w:val="clear" w:color="auto" w:fill="auto"/>
            <w:vAlign w:val="center"/>
          </w:tcPr>
          <w:p w14:paraId="6C82BF28" w14:textId="77777777" w:rsidR="004F4954" w:rsidRPr="006B0FA7" w:rsidRDefault="006C3988"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Nancy Astrike</w:t>
            </w:r>
          </w:p>
        </w:tc>
      </w:tr>
      <w:tr w:rsidR="004F4954" w:rsidRPr="00052E82" w14:paraId="5B3F7D0A" w14:textId="77777777" w:rsidTr="00336AE0">
        <w:tc>
          <w:tcPr>
            <w:tcW w:w="900" w:type="dxa"/>
            <w:tcBorders>
              <w:top w:val="nil"/>
              <w:left w:val="nil"/>
              <w:bottom w:val="nil"/>
              <w:right w:val="nil"/>
            </w:tcBorders>
            <w:shd w:val="clear" w:color="auto" w:fill="FFFFFF"/>
            <w:vAlign w:val="center"/>
          </w:tcPr>
          <w:p w14:paraId="7AB69A56" w14:textId="77777777" w:rsidR="004F4954" w:rsidRPr="006B0FA7" w:rsidRDefault="004F4954"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2017</w:t>
            </w:r>
          </w:p>
        </w:tc>
        <w:tc>
          <w:tcPr>
            <w:tcW w:w="2880" w:type="dxa"/>
            <w:tcBorders>
              <w:top w:val="nil"/>
              <w:left w:val="nil"/>
              <w:bottom w:val="nil"/>
              <w:right w:val="nil"/>
            </w:tcBorders>
            <w:shd w:val="clear" w:color="auto" w:fill="auto"/>
            <w:vAlign w:val="center"/>
          </w:tcPr>
          <w:p w14:paraId="4A4BDBE3" w14:textId="77777777" w:rsidR="004F4954" w:rsidRPr="006B0FA7" w:rsidRDefault="004F4954"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Nancy Astrike</w:t>
            </w:r>
          </w:p>
        </w:tc>
      </w:tr>
      <w:tr w:rsidR="00F64C8E" w:rsidRPr="00052E82" w14:paraId="1FB318B5" w14:textId="77777777" w:rsidTr="00336AE0">
        <w:tc>
          <w:tcPr>
            <w:tcW w:w="900" w:type="dxa"/>
            <w:tcBorders>
              <w:top w:val="nil"/>
              <w:left w:val="nil"/>
              <w:bottom w:val="nil"/>
              <w:right w:val="nil"/>
            </w:tcBorders>
            <w:shd w:val="clear" w:color="auto" w:fill="FFFFFF"/>
            <w:vAlign w:val="center"/>
          </w:tcPr>
          <w:p w14:paraId="2DACBFDA" w14:textId="77777777" w:rsidR="00F64C8E"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2018</w:t>
            </w:r>
          </w:p>
        </w:tc>
        <w:tc>
          <w:tcPr>
            <w:tcW w:w="2880" w:type="dxa"/>
            <w:tcBorders>
              <w:top w:val="nil"/>
              <w:left w:val="nil"/>
              <w:bottom w:val="nil"/>
              <w:right w:val="nil"/>
            </w:tcBorders>
            <w:shd w:val="clear" w:color="auto" w:fill="auto"/>
            <w:vAlign w:val="center"/>
          </w:tcPr>
          <w:p w14:paraId="5748D227" w14:textId="77777777" w:rsidR="00F64C8E" w:rsidRDefault="00F54F9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Terry Bell</w:t>
            </w:r>
          </w:p>
        </w:tc>
      </w:tr>
      <w:tr w:rsidR="00695A8C" w:rsidRPr="00052E82" w14:paraId="065FB54D" w14:textId="77777777" w:rsidTr="00336AE0">
        <w:tc>
          <w:tcPr>
            <w:tcW w:w="900" w:type="dxa"/>
            <w:tcBorders>
              <w:top w:val="nil"/>
              <w:left w:val="nil"/>
              <w:bottom w:val="nil"/>
              <w:right w:val="nil"/>
            </w:tcBorders>
            <w:shd w:val="clear" w:color="auto" w:fill="FFFFFF"/>
            <w:vAlign w:val="center"/>
          </w:tcPr>
          <w:p w14:paraId="34C798DE" w14:textId="77777777" w:rsidR="00695A8C" w:rsidRDefault="00695A8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2019</w:t>
            </w:r>
          </w:p>
        </w:tc>
        <w:tc>
          <w:tcPr>
            <w:tcW w:w="2880" w:type="dxa"/>
            <w:tcBorders>
              <w:top w:val="nil"/>
              <w:left w:val="nil"/>
              <w:bottom w:val="nil"/>
              <w:right w:val="nil"/>
            </w:tcBorders>
            <w:shd w:val="clear" w:color="auto" w:fill="auto"/>
            <w:vAlign w:val="center"/>
          </w:tcPr>
          <w:p w14:paraId="68405091" w14:textId="77777777" w:rsidR="00695A8C" w:rsidRDefault="00695A8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Pr>
                <w:rFonts w:asciiTheme="majorHAnsi" w:hAnsiTheme="majorHAnsi" w:cs="Arial"/>
                <w:sz w:val="28"/>
                <w:szCs w:val="28"/>
              </w:rPr>
              <w:t>Terry Bell</w:t>
            </w:r>
          </w:p>
        </w:tc>
      </w:tr>
    </w:tbl>
    <w:p w14:paraId="20BB10A9" w14:textId="77777777" w:rsidR="005F4417" w:rsidRDefault="005F4417" w:rsidP="00866E00">
      <w:pPr>
        <w:ind w:left="72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 xml:space="preserve">    </w:t>
      </w:r>
      <w:r w:rsidRPr="00866E00">
        <w:rPr>
          <w:rFonts w:asciiTheme="majorHAnsi" w:hAnsiTheme="majorHAnsi" w:cs="Arial"/>
          <w:sz w:val="28"/>
          <w:szCs w:val="28"/>
        </w:rPr>
        <w:t>202</w:t>
      </w:r>
      <w:r>
        <w:rPr>
          <w:rFonts w:asciiTheme="majorHAnsi" w:hAnsiTheme="majorHAnsi" w:cs="Arial"/>
          <w:sz w:val="28"/>
          <w:szCs w:val="28"/>
        </w:rPr>
        <w:t>0    Terry Bell</w:t>
      </w:r>
    </w:p>
    <w:p w14:paraId="437AD406" w14:textId="77777777" w:rsidR="00FA1DC5" w:rsidRPr="006B0FA7" w:rsidRDefault="00FA1DC5" w:rsidP="006A7CDC">
      <w:pPr>
        <w:numPr>
          <w:ilvl w:val="0"/>
          <w:numId w:val="2"/>
        </w:numPr>
        <w:rPr>
          <w:rFonts w:asciiTheme="majorHAnsi" w:hAnsiTheme="majorHAnsi" w:cs="Arial"/>
        </w:rPr>
      </w:pPr>
      <w:r w:rsidRPr="006B0FA7">
        <w:rPr>
          <w:rFonts w:asciiTheme="majorHAnsi" w:hAnsiTheme="majorHAnsi" w:cs="Arial"/>
        </w:rPr>
        <w:t>Resigned—position not filled</w:t>
      </w:r>
    </w:p>
    <w:p w14:paraId="5A24BF99" w14:textId="77777777" w:rsidR="00FA1DC5" w:rsidRPr="006B0FA7" w:rsidRDefault="00FA1DC5" w:rsidP="006A7CDC">
      <w:pPr>
        <w:numPr>
          <w:ilvl w:val="0"/>
          <w:numId w:val="2"/>
        </w:numPr>
        <w:rPr>
          <w:rFonts w:asciiTheme="majorHAnsi" w:hAnsiTheme="majorHAnsi" w:cs="Arial"/>
        </w:rPr>
      </w:pPr>
      <w:r w:rsidRPr="006B0FA7">
        <w:rPr>
          <w:rFonts w:asciiTheme="majorHAnsi" w:hAnsiTheme="majorHAnsi" w:cs="Arial"/>
        </w:rPr>
        <w:t>Beverly Hall replaced Pete Burke</w:t>
      </w:r>
    </w:p>
    <w:p w14:paraId="4ED72D1E" w14:textId="77777777" w:rsidR="006C3988" w:rsidRPr="006B0FA7" w:rsidRDefault="006C3988" w:rsidP="006A7CDC">
      <w:pPr>
        <w:numPr>
          <w:ilvl w:val="0"/>
          <w:numId w:val="2"/>
        </w:numPr>
        <w:rPr>
          <w:rFonts w:asciiTheme="majorHAnsi" w:hAnsiTheme="majorHAnsi" w:cs="Arial"/>
        </w:rPr>
      </w:pPr>
      <w:r w:rsidRPr="006B0FA7">
        <w:rPr>
          <w:rFonts w:asciiTheme="majorHAnsi" w:hAnsiTheme="majorHAnsi" w:cs="Arial"/>
        </w:rPr>
        <w:t>No candidates for President 2014</w:t>
      </w:r>
      <w:r w:rsidR="0099593C">
        <w:rPr>
          <w:rFonts w:asciiTheme="majorHAnsi" w:hAnsiTheme="majorHAnsi" w:cs="Arial"/>
        </w:rPr>
        <w:t>, 2017</w:t>
      </w:r>
    </w:p>
    <w:p w14:paraId="2FEABE40" w14:textId="77777777" w:rsidR="00FA1DC5" w:rsidRPr="00052E82" w:rsidRDefault="00FA1DC5" w:rsidP="002D03D7">
      <w:pPr>
        <w:rPr>
          <w:rFonts w:asciiTheme="majorHAnsi" w:hAnsiTheme="majorHAnsi" w:cs="Arial"/>
        </w:rPr>
      </w:pPr>
    </w:p>
    <w:p w14:paraId="5B917BBC" w14:textId="77777777" w:rsidR="00336AE0" w:rsidRPr="00052E82" w:rsidRDefault="00336AE0" w:rsidP="00FA1DC5">
      <w:pPr>
        <w:jc w:val="center"/>
        <w:rPr>
          <w:rStyle w:val="SubtleEmphasis"/>
          <w:rFonts w:asciiTheme="majorHAnsi" w:hAnsiTheme="majorHAnsi"/>
          <w:color w:val="auto"/>
        </w:rPr>
      </w:pPr>
      <w:r w:rsidRPr="00052E82">
        <w:rPr>
          <w:rFonts w:asciiTheme="majorHAnsi" w:hAnsiTheme="majorHAnsi" w:cs="Arial"/>
          <w:b/>
        </w:rPr>
        <w:br w:type="page"/>
      </w:r>
    </w:p>
    <w:p w14:paraId="7744B702" w14:textId="77777777" w:rsidR="00336AE0" w:rsidRPr="00052E82" w:rsidRDefault="00740892" w:rsidP="00336AE0">
      <w:pPr>
        <w:spacing w:line="57" w:lineRule="exact"/>
        <w:rPr>
          <w:rStyle w:val="SubtleEmphasis"/>
          <w:rFonts w:asciiTheme="majorHAnsi" w:hAnsiTheme="majorHAnsi"/>
          <w:color w:val="auto"/>
        </w:rPr>
      </w:pPr>
      <w:r w:rsidRPr="00052E82">
        <w:rPr>
          <w:rFonts w:asciiTheme="majorHAnsi" w:hAnsiTheme="majorHAnsi"/>
          <w:i/>
          <w:noProof/>
        </w:rPr>
        <w:lastRenderedPageBreak/>
        <mc:AlternateContent>
          <mc:Choice Requires="wps">
            <w:drawing>
              <wp:anchor distT="0" distB="0" distL="114300" distR="114300" simplePos="0" relativeHeight="251659264" behindDoc="1" locked="1" layoutInCell="0" allowOverlap="1" wp14:anchorId="64A9A32D" wp14:editId="5AE5E584">
                <wp:simplePos x="0" y="0"/>
                <wp:positionH relativeFrom="page">
                  <wp:posOffset>914400</wp:posOffset>
                </wp:positionH>
                <wp:positionV relativeFrom="paragraph">
                  <wp:posOffset>0</wp:posOffset>
                </wp:positionV>
                <wp:extent cx="5943600" cy="36195"/>
                <wp:effectExtent l="0" t="0" r="0" b="190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A236" id="Rectangle 12"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UwdA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A73UUwdAIAAPg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p w14:paraId="222DAE28" w14:textId="77777777" w:rsidR="00336AE0" w:rsidRPr="00052E82" w:rsidRDefault="00336AE0" w:rsidP="00336AE0">
      <w:pPr>
        <w:rPr>
          <w:rStyle w:val="SubtleEmphasis"/>
          <w:rFonts w:asciiTheme="majorHAnsi" w:hAnsiTheme="majorHAnsi"/>
          <w:color w:val="auto"/>
        </w:rPr>
      </w:pPr>
      <w:r w:rsidRPr="00052E82">
        <w:rPr>
          <w:rStyle w:val="SubtleEmphasis"/>
          <w:rFonts w:asciiTheme="majorHAnsi" w:hAnsiTheme="majorHAnsi"/>
          <w:color w:val="auto"/>
        </w:rPr>
        <w:t xml:space="preserve">BOARD MEMBERS                                                            </w:t>
      </w:r>
      <w:r w:rsidR="0031750F" w:rsidRPr="00052E82">
        <w:rPr>
          <w:rStyle w:val="SubtleEmphasis"/>
          <w:rFonts w:asciiTheme="majorHAnsi" w:hAnsiTheme="majorHAnsi"/>
          <w:color w:val="auto"/>
        </w:rPr>
        <w:t xml:space="preserve">                      </w:t>
      </w:r>
      <w:r w:rsidRPr="00052E82">
        <w:rPr>
          <w:rStyle w:val="SubtleEmphasis"/>
          <w:rFonts w:asciiTheme="majorHAnsi" w:hAnsiTheme="majorHAnsi"/>
          <w:color w:val="auto"/>
        </w:rPr>
        <w:t xml:space="preserve">     </w:t>
      </w:r>
    </w:p>
    <w:p w14:paraId="4D7EF3B2" w14:textId="77777777" w:rsidR="00336AE0" w:rsidRPr="00052E82" w:rsidRDefault="00740892" w:rsidP="000A0645">
      <w:pPr>
        <w:tabs>
          <w:tab w:val="left" w:pos="-1440"/>
        </w:tabs>
        <w:ind w:left="1440" w:hanging="1440"/>
        <w:rPr>
          <w:rFonts w:asciiTheme="majorHAnsi" w:hAnsiTheme="majorHAnsi" w:cs="Arial"/>
          <w:b/>
        </w:rPr>
      </w:pPr>
      <w:r w:rsidRPr="00052E82">
        <w:rPr>
          <w:rFonts w:asciiTheme="majorHAnsi" w:hAnsiTheme="majorHAnsi"/>
          <w:i/>
          <w:noProof/>
        </w:rPr>
        <mc:AlternateContent>
          <mc:Choice Requires="wps">
            <w:drawing>
              <wp:anchor distT="0" distB="0" distL="114300" distR="114300" simplePos="0" relativeHeight="251660288" behindDoc="1" locked="1" layoutInCell="0" allowOverlap="1" wp14:anchorId="40A2CF92" wp14:editId="4101ECFB">
                <wp:simplePos x="0" y="0"/>
                <wp:positionH relativeFrom="page">
                  <wp:posOffset>914400</wp:posOffset>
                </wp:positionH>
                <wp:positionV relativeFrom="paragraph">
                  <wp:posOffset>0</wp:posOffset>
                </wp:positionV>
                <wp:extent cx="5943600" cy="36195"/>
                <wp:effectExtent l="0" t="0" r="0" b="19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B154" id="Rectangle 13" o:spid="_x0000_s1026" style="position:absolute;margin-left:1in;margin-top:0;width:468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WdA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AA/MLWdAIAAPgEAAAOAAAAAAAAAAAA&#10;AAAAAC4CAABkcnMvZTJvRG9jLnhtbFBLAQItABQABgAIAAAAIQARbc152gAAAAcBAAAPAAAAAAAA&#10;AAAAAAAAAM4EAABkcnMvZG93bnJldi54bWxQSwUGAAAAAAQABADzAAAA1QUAAAAA&#10;" o:allowincell="f" fillcolor="black" stroked="f" strokeweight="0">
                <w10:wrap anchorx="page"/>
                <w10:anchorlock/>
              </v:rect>
            </w:pict>
          </mc:Fallback>
        </mc:AlternateConten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440"/>
        <w:gridCol w:w="1530"/>
        <w:gridCol w:w="1440"/>
        <w:gridCol w:w="1530"/>
        <w:gridCol w:w="1818"/>
      </w:tblGrid>
      <w:tr w:rsidR="006B0FA7" w:rsidRPr="006B0FA7" w14:paraId="7DEA6624" w14:textId="77777777" w:rsidTr="002B043C">
        <w:trPr>
          <w:trHeight w:val="611"/>
        </w:trPr>
        <w:tc>
          <w:tcPr>
            <w:tcW w:w="1008" w:type="dxa"/>
            <w:tcBorders>
              <w:top w:val="nil"/>
              <w:left w:val="nil"/>
            </w:tcBorders>
            <w:shd w:val="clear" w:color="auto" w:fill="auto"/>
          </w:tcPr>
          <w:p w14:paraId="1A57D23A" w14:textId="77777777" w:rsidR="00FA1DC5" w:rsidRPr="006B0FA7" w:rsidRDefault="00FA1DC5" w:rsidP="002D03D7">
            <w:pPr>
              <w:rPr>
                <w:rFonts w:asciiTheme="majorHAnsi" w:hAnsiTheme="majorHAnsi" w:cs="Arial"/>
                <w:sz w:val="28"/>
                <w:szCs w:val="28"/>
              </w:rPr>
            </w:pPr>
          </w:p>
        </w:tc>
        <w:tc>
          <w:tcPr>
            <w:tcW w:w="1350" w:type="dxa"/>
            <w:shd w:val="clear" w:color="auto" w:fill="D9D9D9"/>
            <w:vAlign w:val="center"/>
          </w:tcPr>
          <w:p w14:paraId="3628B763" w14:textId="77777777" w:rsidR="00FA1DC5" w:rsidRPr="006B0FA7" w:rsidRDefault="0003710B" w:rsidP="007928D2">
            <w:pPr>
              <w:jc w:val="center"/>
              <w:rPr>
                <w:rFonts w:asciiTheme="majorHAnsi" w:hAnsiTheme="majorHAnsi" w:cs="Arial"/>
                <w:b/>
                <w:sz w:val="28"/>
                <w:szCs w:val="28"/>
              </w:rPr>
            </w:pPr>
            <w:r w:rsidRPr="006B0FA7">
              <w:rPr>
                <w:rFonts w:asciiTheme="majorHAnsi" w:hAnsiTheme="majorHAnsi" w:cs="Arial"/>
                <w:b/>
                <w:sz w:val="28"/>
                <w:szCs w:val="28"/>
              </w:rPr>
              <w:t>Chair</w:t>
            </w:r>
          </w:p>
        </w:tc>
        <w:tc>
          <w:tcPr>
            <w:tcW w:w="1440" w:type="dxa"/>
            <w:shd w:val="clear" w:color="auto" w:fill="D9D9D9"/>
            <w:vAlign w:val="center"/>
          </w:tcPr>
          <w:p w14:paraId="53103345" w14:textId="77777777" w:rsidR="00FA1DC5" w:rsidRPr="006B0FA7" w:rsidRDefault="0003710B" w:rsidP="007928D2">
            <w:pPr>
              <w:jc w:val="center"/>
              <w:rPr>
                <w:rFonts w:asciiTheme="majorHAnsi" w:hAnsiTheme="majorHAnsi" w:cs="Arial"/>
                <w:b/>
                <w:sz w:val="28"/>
                <w:szCs w:val="28"/>
              </w:rPr>
            </w:pPr>
            <w:r w:rsidRPr="006B0FA7">
              <w:rPr>
                <w:rFonts w:asciiTheme="majorHAnsi" w:hAnsiTheme="majorHAnsi" w:cs="Arial"/>
                <w:b/>
                <w:sz w:val="28"/>
                <w:szCs w:val="28"/>
              </w:rPr>
              <w:t>Vice-Chair</w:t>
            </w:r>
          </w:p>
        </w:tc>
        <w:tc>
          <w:tcPr>
            <w:tcW w:w="1530" w:type="dxa"/>
            <w:shd w:val="clear" w:color="auto" w:fill="D9D9D9"/>
            <w:vAlign w:val="center"/>
          </w:tcPr>
          <w:p w14:paraId="2F8BC3E5" w14:textId="77777777" w:rsidR="00FA1DC5" w:rsidRPr="006B0FA7" w:rsidRDefault="0003710B" w:rsidP="007928D2">
            <w:pPr>
              <w:jc w:val="center"/>
              <w:rPr>
                <w:rFonts w:asciiTheme="majorHAnsi" w:hAnsiTheme="majorHAnsi" w:cs="Arial"/>
                <w:b/>
                <w:sz w:val="28"/>
                <w:szCs w:val="28"/>
              </w:rPr>
            </w:pPr>
            <w:r w:rsidRPr="006B0FA7">
              <w:rPr>
                <w:rFonts w:asciiTheme="majorHAnsi" w:hAnsiTheme="majorHAnsi" w:cs="Arial"/>
                <w:b/>
                <w:sz w:val="28"/>
                <w:szCs w:val="28"/>
              </w:rPr>
              <w:t>Member</w:t>
            </w:r>
          </w:p>
        </w:tc>
        <w:tc>
          <w:tcPr>
            <w:tcW w:w="1440" w:type="dxa"/>
            <w:shd w:val="clear" w:color="auto" w:fill="D9D9D9"/>
            <w:vAlign w:val="center"/>
          </w:tcPr>
          <w:p w14:paraId="1FE6FC43" w14:textId="77777777" w:rsidR="00FA1DC5" w:rsidRPr="006B0FA7" w:rsidRDefault="0003710B" w:rsidP="007928D2">
            <w:pPr>
              <w:jc w:val="center"/>
              <w:rPr>
                <w:rFonts w:asciiTheme="majorHAnsi" w:hAnsiTheme="majorHAnsi" w:cs="Arial"/>
                <w:b/>
                <w:sz w:val="28"/>
                <w:szCs w:val="28"/>
              </w:rPr>
            </w:pPr>
            <w:r w:rsidRPr="006B0FA7">
              <w:rPr>
                <w:rFonts w:asciiTheme="majorHAnsi" w:hAnsiTheme="majorHAnsi" w:cs="Arial"/>
                <w:b/>
                <w:sz w:val="28"/>
                <w:szCs w:val="28"/>
              </w:rPr>
              <w:t>Member</w:t>
            </w:r>
          </w:p>
        </w:tc>
        <w:tc>
          <w:tcPr>
            <w:tcW w:w="1530" w:type="dxa"/>
            <w:shd w:val="clear" w:color="auto" w:fill="D9D9D9"/>
            <w:vAlign w:val="center"/>
          </w:tcPr>
          <w:p w14:paraId="7B686888" w14:textId="77777777" w:rsidR="00FA1DC5" w:rsidRPr="006B0FA7" w:rsidRDefault="0003710B" w:rsidP="007928D2">
            <w:pPr>
              <w:jc w:val="center"/>
              <w:rPr>
                <w:rFonts w:asciiTheme="majorHAnsi" w:hAnsiTheme="majorHAnsi" w:cs="Arial"/>
                <w:b/>
                <w:sz w:val="28"/>
                <w:szCs w:val="28"/>
              </w:rPr>
            </w:pPr>
            <w:r w:rsidRPr="006B0FA7">
              <w:rPr>
                <w:rFonts w:asciiTheme="majorHAnsi" w:hAnsiTheme="majorHAnsi" w:cs="Arial"/>
                <w:b/>
                <w:sz w:val="28"/>
                <w:szCs w:val="28"/>
              </w:rPr>
              <w:t>Member</w:t>
            </w:r>
          </w:p>
        </w:tc>
        <w:tc>
          <w:tcPr>
            <w:tcW w:w="1818" w:type="dxa"/>
            <w:shd w:val="clear" w:color="auto" w:fill="D9D9D9"/>
            <w:vAlign w:val="center"/>
          </w:tcPr>
          <w:p w14:paraId="6F7F3392" w14:textId="77777777" w:rsidR="00FA1DC5" w:rsidRPr="006B0FA7" w:rsidRDefault="0003710B" w:rsidP="007928D2">
            <w:pPr>
              <w:jc w:val="center"/>
              <w:rPr>
                <w:rFonts w:asciiTheme="majorHAnsi" w:hAnsiTheme="majorHAnsi" w:cs="Arial"/>
                <w:b/>
                <w:sz w:val="28"/>
                <w:szCs w:val="28"/>
              </w:rPr>
            </w:pPr>
            <w:r w:rsidRPr="006B0FA7">
              <w:rPr>
                <w:rFonts w:asciiTheme="majorHAnsi" w:hAnsiTheme="majorHAnsi" w:cs="Arial"/>
                <w:b/>
                <w:sz w:val="28"/>
                <w:szCs w:val="28"/>
              </w:rPr>
              <w:t>Member</w:t>
            </w:r>
          </w:p>
        </w:tc>
      </w:tr>
      <w:tr w:rsidR="006B0FA7" w:rsidRPr="006B0FA7" w14:paraId="41F3EE28" w14:textId="77777777" w:rsidTr="002B043C">
        <w:tc>
          <w:tcPr>
            <w:tcW w:w="1008" w:type="dxa"/>
            <w:shd w:val="clear" w:color="auto" w:fill="D9D9D9"/>
            <w:vAlign w:val="center"/>
          </w:tcPr>
          <w:p w14:paraId="245D67E5"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1989</w:t>
            </w:r>
          </w:p>
        </w:tc>
        <w:tc>
          <w:tcPr>
            <w:tcW w:w="1350" w:type="dxa"/>
            <w:shd w:val="clear" w:color="auto" w:fill="auto"/>
            <w:vAlign w:val="center"/>
          </w:tcPr>
          <w:p w14:paraId="2E677690"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Ed Phillips</w:t>
            </w:r>
          </w:p>
        </w:tc>
        <w:tc>
          <w:tcPr>
            <w:tcW w:w="1440" w:type="dxa"/>
            <w:shd w:val="clear" w:color="auto" w:fill="auto"/>
            <w:vAlign w:val="center"/>
          </w:tcPr>
          <w:p w14:paraId="523C38E5"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Mary Ann Van Name</w:t>
            </w:r>
          </w:p>
        </w:tc>
        <w:tc>
          <w:tcPr>
            <w:tcW w:w="1530" w:type="dxa"/>
            <w:shd w:val="clear" w:color="auto" w:fill="auto"/>
            <w:vAlign w:val="center"/>
          </w:tcPr>
          <w:p w14:paraId="6B5F8713"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Betty Budd</w:t>
            </w:r>
          </w:p>
        </w:tc>
        <w:tc>
          <w:tcPr>
            <w:tcW w:w="1440" w:type="dxa"/>
            <w:shd w:val="clear" w:color="auto" w:fill="auto"/>
            <w:vAlign w:val="center"/>
          </w:tcPr>
          <w:p w14:paraId="4ACDD498"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Bill Clements</w:t>
            </w:r>
          </w:p>
        </w:tc>
        <w:tc>
          <w:tcPr>
            <w:tcW w:w="1530" w:type="dxa"/>
            <w:shd w:val="clear" w:color="auto" w:fill="auto"/>
            <w:vAlign w:val="center"/>
          </w:tcPr>
          <w:p w14:paraId="5561AC40"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Gerald Dorsett</w:t>
            </w:r>
          </w:p>
        </w:tc>
        <w:tc>
          <w:tcPr>
            <w:tcW w:w="1818" w:type="dxa"/>
            <w:shd w:val="clear" w:color="auto" w:fill="auto"/>
            <w:vAlign w:val="center"/>
          </w:tcPr>
          <w:p w14:paraId="1F19F5B5"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Patricia Hagler</w:t>
            </w:r>
          </w:p>
        </w:tc>
      </w:tr>
      <w:tr w:rsidR="006B0FA7" w:rsidRPr="006B0FA7" w14:paraId="0D0B59FB" w14:textId="77777777" w:rsidTr="002B043C">
        <w:trPr>
          <w:trHeight w:val="656"/>
        </w:trPr>
        <w:tc>
          <w:tcPr>
            <w:tcW w:w="1008" w:type="dxa"/>
            <w:shd w:val="clear" w:color="auto" w:fill="D9D9D9"/>
            <w:vAlign w:val="center"/>
          </w:tcPr>
          <w:p w14:paraId="4604405C" w14:textId="77777777" w:rsidR="00FA1DC5" w:rsidRPr="006B0FA7" w:rsidRDefault="00FA1DC5"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1990</w:t>
            </w:r>
          </w:p>
        </w:tc>
        <w:tc>
          <w:tcPr>
            <w:tcW w:w="1350" w:type="dxa"/>
            <w:shd w:val="clear" w:color="auto" w:fill="auto"/>
            <w:vAlign w:val="center"/>
          </w:tcPr>
          <w:p w14:paraId="2C25DC5E"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Ed Phillips</w:t>
            </w:r>
          </w:p>
        </w:tc>
        <w:tc>
          <w:tcPr>
            <w:tcW w:w="1440" w:type="dxa"/>
            <w:shd w:val="clear" w:color="auto" w:fill="auto"/>
            <w:vAlign w:val="center"/>
          </w:tcPr>
          <w:p w14:paraId="4383DEE9"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Ronald Condrey</w:t>
            </w:r>
          </w:p>
        </w:tc>
        <w:tc>
          <w:tcPr>
            <w:tcW w:w="1530" w:type="dxa"/>
            <w:shd w:val="clear" w:color="auto" w:fill="auto"/>
            <w:vAlign w:val="center"/>
          </w:tcPr>
          <w:p w14:paraId="350B658A"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Betty Budd</w:t>
            </w:r>
          </w:p>
        </w:tc>
        <w:tc>
          <w:tcPr>
            <w:tcW w:w="1440" w:type="dxa"/>
            <w:shd w:val="clear" w:color="auto" w:fill="auto"/>
            <w:vAlign w:val="center"/>
          </w:tcPr>
          <w:p w14:paraId="11433142"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Mary Ann Van Name</w:t>
            </w:r>
          </w:p>
        </w:tc>
        <w:tc>
          <w:tcPr>
            <w:tcW w:w="1530" w:type="dxa"/>
            <w:shd w:val="clear" w:color="auto" w:fill="auto"/>
            <w:vAlign w:val="center"/>
          </w:tcPr>
          <w:p w14:paraId="59C56773" w14:textId="77777777" w:rsidR="00FA1DC5" w:rsidRPr="006B0FA7" w:rsidRDefault="0003710B" w:rsidP="0003710B">
            <w:pPr>
              <w:rPr>
                <w:rFonts w:asciiTheme="majorHAnsi" w:hAnsiTheme="majorHAnsi" w:cs="Arial"/>
                <w:sz w:val="28"/>
                <w:szCs w:val="28"/>
              </w:rPr>
            </w:pPr>
            <w:r w:rsidRPr="006B0FA7">
              <w:rPr>
                <w:rFonts w:asciiTheme="majorHAnsi" w:hAnsiTheme="majorHAnsi" w:cs="Arial"/>
                <w:sz w:val="28"/>
                <w:szCs w:val="28"/>
              </w:rPr>
              <w:t>Gerald Dorsett</w:t>
            </w:r>
          </w:p>
        </w:tc>
        <w:tc>
          <w:tcPr>
            <w:tcW w:w="1818" w:type="dxa"/>
            <w:shd w:val="clear" w:color="auto" w:fill="auto"/>
            <w:vAlign w:val="center"/>
          </w:tcPr>
          <w:p w14:paraId="051E82A5"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Helen Dowdy</w:t>
            </w:r>
          </w:p>
          <w:p w14:paraId="7E869B93" w14:textId="77777777" w:rsidR="00FA1DC5" w:rsidRPr="006B0FA7" w:rsidRDefault="00FA1DC5" w:rsidP="0003710B">
            <w:pPr>
              <w:rPr>
                <w:rFonts w:asciiTheme="majorHAnsi" w:hAnsiTheme="majorHAnsi" w:cs="Arial"/>
                <w:sz w:val="28"/>
                <w:szCs w:val="28"/>
              </w:rPr>
            </w:pPr>
          </w:p>
        </w:tc>
      </w:tr>
      <w:tr w:rsidR="006B0FA7" w:rsidRPr="006B0FA7" w14:paraId="0E05DAAA" w14:textId="77777777" w:rsidTr="002B043C">
        <w:tc>
          <w:tcPr>
            <w:tcW w:w="1008" w:type="dxa"/>
            <w:shd w:val="clear" w:color="auto" w:fill="D9D9D9"/>
            <w:vAlign w:val="center"/>
          </w:tcPr>
          <w:p w14:paraId="0787A42A"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1991</w:t>
            </w:r>
          </w:p>
        </w:tc>
        <w:tc>
          <w:tcPr>
            <w:tcW w:w="1350" w:type="dxa"/>
            <w:shd w:val="clear" w:color="auto" w:fill="auto"/>
            <w:vAlign w:val="center"/>
          </w:tcPr>
          <w:p w14:paraId="79B198A6" w14:textId="77777777" w:rsidR="0003710B" w:rsidRPr="006B0FA7" w:rsidRDefault="0003710B" w:rsidP="00EF4636">
            <w:pPr>
              <w:rPr>
                <w:rFonts w:asciiTheme="majorHAnsi" w:hAnsiTheme="majorHAnsi" w:cs="Arial"/>
                <w:sz w:val="28"/>
                <w:szCs w:val="28"/>
              </w:rPr>
            </w:pPr>
            <w:r w:rsidRPr="006B0FA7">
              <w:rPr>
                <w:rFonts w:asciiTheme="majorHAnsi" w:hAnsiTheme="majorHAnsi" w:cs="Arial"/>
                <w:sz w:val="28"/>
                <w:szCs w:val="28"/>
              </w:rPr>
              <w:t>Ed Phillips</w:t>
            </w:r>
          </w:p>
        </w:tc>
        <w:tc>
          <w:tcPr>
            <w:tcW w:w="1440" w:type="dxa"/>
            <w:shd w:val="clear" w:color="auto" w:fill="auto"/>
            <w:vAlign w:val="center"/>
          </w:tcPr>
          <w:p w14:paraId="2D3A1DC1"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Helen Dowdy</w:t>
            </w:r>
          </w:p>
          <w:p w14:paraId="29943BEC" w14:textId="77777777" w:rsidR="0003710B" w:rsidRPr="006B0FA7" w:rsidRDefault="0003710B" w:rsidP="0003710B">
            <w:pPr>
              <w:rPr>
                <w:rFonts w:asciiTheme="majorHAnsi" w:hAnsiTheme="majorHAnsi" w:cs="Arial"/>
                <w:sz w:val="28"/>
                <w:szCs w:val="28"/>
              </w:rPr>
            </w:pPr>
          </w:p>
        </w:tc>
        <w:tc>
          <w:tcPr>
            <w:tcW w:w="1530" w:type="dxa"/>
            <w:shd w:val="clear" w:color="auto" w:fill="auto"/>
            <w:vAlign w:val="center"/>
          </w:tcPr>
          <w:p w14:paraId="36CB992A"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Betty Budd</w:t>
            </w:r>
          </w:p>
        </w:tc>
        <w:tc>
          <w:tcPr>
            <w:tcW w:w="1440" w:type="dxa"/>
            <w:shd w:val="clear" w:color="auto" w:fill="auto"/>
            <w:vAlign w:val="center"/>
          </w:tcPr>
          <w:p w14:paraId="3BBF9E39"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Ronald Condrey</w:t>
            </w:r>
          </w:p>
        </w:tc>
        <w:tc>
          <w:tcPr>
            <w:tcW w:w="1530" w:type="dxa"/>
            <w:shd w:val="clear" w:color="auto" w:fill="auto"/>
            <w:vAlign w:val="center"/>
          </w:tcPr>
          <w:p w14:paraId="4125D2DD"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Antony Queen</w:t>
            </w:r>
          </w:p>
        </w:tc>
        <w:tc>
          <w:tcPr>
            <w:tcW w:w="1818" w:type="dxa"/>
            <w:shd w:val="clear" w:color="auto" w:fill="auto"/>
            <w:vAlign w:val="center"/>
          </w:tcPr>
          <w:p w14:paraId="6317402D"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Katherine Tyner</w:t>
            </w:r>
          </w:p>
        </w:tc>
      </w:tr>
      <w:tr w:rsidR="006B0FA7" w:rsidRPr="006B0FA7" w14:paraId="3CBABFCD" w14:textId="77777777" w:rsidTr="002B043C">
        <w:tc>
          <w:tcPr>
            <w:tcW w:w="1008" w:type="dxa"/>
            <w:shd w:val="clear" w:color="auto" w:fill="D9D9D9"/>
            <w:vAlign w:val="center"/>
          </w:tcPr>
          <w:p w14:paraId="11A256D8"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1992</w:t>
            </w:r>
          </w:p>
        </w:tc>
        <w:tc>
          <w:tcPr>
            <w:tcW w:w="1350" w:type="dxa"/>
            <w:shd w:val="clear" w:color="auto" w:fill="auto"/>
            <w:vAlign w:val="center"/>
          </w:tcPr>
          <w:p w14:paraId="1BEA60F5"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8"/>
                <w:szCs w:val="28"/>
              </w:rPr>
            </w:pPr>
            <w:r w:rsidRPr="006B0FA7">
              <w:rPr>
                <w:rFonts w:asciiTheme="majorHAnsi" w:hAnsiTheme="majorHAnsi" w:cs="Arial"/>
                <w:sz w:val="28"/>
                <w:szCs w:val="28"/>
              </w:rPr>
              <w:t>Helen Dowdy</w:t>
            </w:r>
          </w:p>
          <w:p w14:paraId="09964B3C" w14:textId="77777777" w:rsidR="0003710B" w:rsidRPr="006B0FA7" w:rsidRDefault="0003710B" w:rsidP="0003710B">
            <w:pPr>
              <w:rPr>
                <w:rFonts w:asciiTheme="majorHAnsi" w:hAnsiTheme="majorHAnsi" w:cs="Arial"/>
                <w:sz w:val="28"/>
                <w:szCs w:val="28"/>
              </w:rPr>
            </w:pPr>
          </w:p>
        </w:tc>
        <w:tc>
          <w:tcPr>
            <w:tcW w:w="1440" w:type="dxa"/>
            <w:shd w:val="clear" w:color="auto" w:fill="auto"/>
            <w:vAlign w:val="center"/>
          </w:tcPr>
          <w:p w14:paraId="65D0E10F"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Ronald Hawley</w:t>
            </w:r>
          </w:p>
        </w:tc>
        <w:tc>
          <w:tcPr>
            <w:tcW w:w="1530" w:type="dxa"/>
            <w:shd w:val="clear" w:color="auto" w:fill="auto"/>
            <w:vAlign w:val="center"/>
          </w:tcPr>
          <w:p w14:paraId="1956F95B"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Bill Clements</w:t>
            </w:r>
          </w:p>
        </w:tc>
        <w:tc>
          <w:tcPr>
            <w:tcW w:w="1440" w:type="dxa"/>
            <w:shd w:val="clear" w:color="auto" w:fill="auto"/>
            <w:vAlign w:val="center"/>
          </w:tcPr>
          <w:p w14:paraId="38A8EA08"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Ronald Condrey</w:t>
            </w:r>
          </w:p>
        </w:tc>
        <w:tc>
          <w:tcPr>
            <w:tcW w:w="1530" w:type="dxa"/>
            <w:shd w:val="clear" w:color="auto" w:fill="auto"/>
            <w:vAlign w:val="center"/>
          </w:tcPr>
          <w:p w14:paraId="432703CE"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Antony Queen</w:t>
            </w:r>
          </w:p>
        </w:tc>
        <w:tc>
          <w:tcPr>
            <w:tcW w:w="1818" w:type="dxa"/>
            <w:shd w:val="clear" w:color="auto" w:fill="auto"/>
            <w:vAlign w:val="center"/>
          </w:tcPr>
          <w:p w14:paraId="4AC9D9F1"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Katherine Tyner</w:t>
            </w:r>
          </w:p>
        </w:tc>
      </w:tr>
      <w:tr w:rsidR="006B0FA7" w:rsidRPr="006B0FA7" w14:paraId="5E4B0F9A" w14:textId="77777777" w:rsidTr="002B043C">
        <w:tc>
          <w:tcPr>
            <w:tcW w:w="1008" w:type="dxa"/>
            <w:shd w:val="clear" w:color="auto" w:fill="D9D9D9"/>
            <w:vAlign w:val="center"/>
          </w:tcPr>
          <w:p w14:paraId="635CFFBA"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1993</w:t>
            </w:r>
          </w:p>
        </w:tc>
        <w:tc>
          <w:tcPr>
            <w:tcW w:w="1350" w:type="dxa"/>
            <w:shd w:val="clear" w:color="auto" w:fill="auto"/>
            <w:vAlign w:val="center"/>
          </w:tcPr>
          <w:p w14:paraId="01CB5DC3"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Ronald Hawley</w:t>
            </w:r>
          </w:p>
        </w:tc>
        <w:tc>
          <w:tcPr>
            <w:tcW w:w="1440" w:type="dxa"/>
            <w:shd w:val="clear" w:color="auto" w:fill="auto"/>
            <w:vAlign w:val="center"/>
          </w:tcPr>
          <w:p w14:paraId="71D8B77C"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Ann Wall</w:t>
            </w:r>
          </w:p>
        </w:tc>
        <w:tc>
          <w:tcPr>
            <w:tcW w:w="1530" w:type="dxa"/>
            <w:shd w:val="clear" w:color="auto" w:fill="auto"/>
            <w:vAlign w:val="center"/>
          </w:tcPr>
          <w:p w14:paraId="2204125A"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Bill Clements</w:t>
            </w:r>
          </w:p>
        </w:tc>
        <w:tc>
          <w:tcPr>
            <w:tcW w:w="1440" w:type="dxa"/>
            <w:shd w:val="clear" w:color="auto" w:fill="auto"/>
            <w:vAlign w:val="center"/>
          </w:tcPr>
          <w:p w14:paraId="1140CC4F"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Jeffery Brown</w:t>
            </w:r>
          </w:p>
        </w:tc>
        <w:tc>
          <w:tcPr>
            <w:tcW w:w="1530" w:type="dxa"/>
            <w:shd w:val="clear" w:color="auto" w:fill="auto"/>
            <w:vAlign w:val="center"/>
          </w:tcPr>
          <w:p w14:paraId="7DEA9C5B"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 xml:space="preserve">John </w:t>
            </w:r>
            <w:proofErr w:type="spellStart"/>
            <w:r w:rsidRPr="006B0FA7">
              <w:rPr>
                <w:rFonts w:asciiTheme="majorHAnsi" w:hAnsiTheme="majorHAnsi" w:cs="Arial"/>
                <w:sz w:val="28"/>
                <w:szCs w:val="28"/>
              </w:rPr>
              <w:t>Coan</w:t>
            </w:r>
            <w:proofErr w:type="spellEnd"/>
          </w:p>
        </w:tc>
        <w:tc>
          <w:tcPr>
            <w:tcW w:w="1818" w:type="dxa"/>
            <w:shd w:val="clear" w:color="auto" w:fill="auto"/>
            <w:vAlign w:val="center"/>
          </w:tcPr>
          <w:p w14:paraId="2C7D4EF6" w14:textId="77777777" w:rsidR="0003710B" w:rsidRPr="006B0FA7" w:rsidRDefault="0003710B" w:rsidP="0003710B">
            <w:pPr>
              <w:rPr>
                <w:rFonts w:asciiTheme="majorHAnsi" w:hAnsiTheme="majorHAnsi" w:cs="Arial"/>
                <w:sz w:val="28"/>
                <w:szCs w:val="28"/>
              </w:rPr>
            </w:pPr>
            <w:r w:rsidRPr="006B0FA7">
              <w:rPr>
                <w:rFonts w:asciiTheme="majorHAnsi" w:hAnsiTheme="majorHAnsi" w:cs="Arial"/>
                <w:sz w:val="28"/>
                <w:szCs w:val="28"/>
              </w:rPr>
              <w:t>Antony Queen</w:t>
            </w:r>
          </w:p>
        </w:tc>
      </w:tr>
      <w:tr w:rsidR="006B0FA7" w:rsidRPr="006B0FA7" w14:paraId="192E131D" w14:textId="77777777" w:rsidTr="002B043C">
        <w:trPr>
          <w:trHeight w:val="575"/>
        </w:trPr>
        <w:tc>
          <w:tcPr>
            <w:tcW w:w="1008" w:type="dxa"/>
            <w:shd w:val="clear" w:color="auto" w:fill="D9D9D9"/>
            <w:vAlign w:val="center"/>
          </w:tcPr>
          <w:p w14:paraId="00A277CB"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1994</w:t>
            </w:r>
            <w:r w:rsidRPr="006B0FA7">
              <w:rPr>
                <w:rFonts w:asciiTheme="majorHAnsi" w:hAnsiTheme="majorHAnsi" w:cs="Arial"/>
                <w:b/>
                <w:sz w:val="28"/>
                <w:szCs w:val="28"/>
                <w:vertAlign w:val="superscript"/>
              </w:rPr>
              <w:t>1</w:t>
            </w:r>
          </w:p>
        </w:tc>
        <w:tc>
          <w:tcPr>
            <w:tcW w:w="1350" w:type="dxa"/>
            <w:shd w:val="clear" w:color="auto" w:fill="auto"/>
            <w:vAlign w:val="center"/>
          </w:tcPr>
          <w:p w14:paraId="73DA48FC" w14:textId="77777777" w:rsidR="00531D90" w:rsidRPr="006B0FA7" w:rsidRDefault="00531D90" w:rsidP="0003710B">
            <w:pPr>
              <w:rPr>
                <w:rFonts w:asciiTheme="majorHAnsi" w:hAnsiTheme="majorHAnsi" w:cs="Arial"/>
                <w:b/>
                <w:sz w:val="28"/>
                <w:szCs w:val="28"/>
              </w:rPr>
            </w:pPr>
            <w:r w:rsidRPr="006B0FA7">
              <w:rPr>
                <w:rFonts w:asciiTheme="majorHAnsi" w:hAnsiTheme="majorHAnsi" w:cs="Arial"/>
                <w:sz w:val="28"/>
                <w:szCs w:val="28"/>
              </w:rPr>
              <w:t>Kathleen Brown</w:t>
            </w:r>
          </w:p>
        </w:tc>
        <w:tc>
          <w:tcPr>
            <w:tcW w:w="1440" w:type="dxa"/>
            <w:shd w:val="clear" w:color="auto" w:fill="auto"/>
            <w:vAlign w:val="center"/>
          </w:tcPr>
          <w:p w14:paraId="182EEC21" w14:textId="77777777" w:rsidR="00531D90" w:rsidRPr="006B0FA7" w:rsidRDefault="00531D90" w:rsidP="0003710B">
            <w:pPr>
              <w:rPr>
                <w:rFonts w:asciiTheme="majorHAnsi" w:hAnsiTheme="majorHAnsi" w:cs="Arial"/>
                <w:b/>
                <w:sz w:val="28"/>
                <w:szCs w:val="28"/>
              </w:rPr>
            </w:pPr>
            <w:r w:rsidRPr="006B0FA7">
              <w:rPr>
                <w:rFonts w:asciiTheme="majorHAnsi" w:hAnsiTheme="majorHAnsi" w:cs="Arial"/>
                <w:sz w:val="28"/>
                <w:szCs w:val="28"/>
              </w:rPr>
              <w:t>Ronald Hawley</w:t>
            </w:r>
          </w:p>
        </w:tc>
        <w:tc>
          <w:tcPr>
            <w:tcW w:w="1530" w:type="dxa"/>
            <w:shd w:val="clear" w:color="auto" w:fill="auto"/>
            <w:vAlign w:val="center"/>
          </w:tcPr>
          <w:p w14:paraId="5B256150" w14:textId="77777777" w:rsidR="00531D90" w:rsidRPr="006B0FA7" w:rsidRDefault="00531D90" w:rsidP="0003710B">
            <w:pPr>
              <w:rPr>
                <w:rFonts w:asciiTheme="majorHAnsi" w:hAnsiTheme="majorHAnsi" w:cs="Arial"/>
                <w:b/>
                <w:sz w:val="28"/>
                <w:szCs w:val="28"/>
              </w:rPr>
            </w:pPr>
            <w:r w:rsidRPr="006B0FA7">
              <w:rPr>
                <w:rFonts w:asciiTheme="majorHAnsi" w:hAnsiTheme="majorHAnsi" w:cs="Arial"/>
                <w:sz w:val="28"/>
                <w:szCs w:val="28"/>
              </w:rPr>
              <w:t>Bill Clements</w:t>
            </w:r>
          </w:p>
        </w:tc>
        <w:tc>
          <w:tcPr>
            <w:tcW w:w="1440" w:type="dxa"/>
            <w:shd w:val="clear" w:color="auto" w:fill="auto"/>
            <w:vAlign w:val="center"/>
          </w:tcPr>
          <w:p w14:paraId="44132429" w14:textId="77777777" w:rsidR="00531D90" w:rsidRPr="006B0FA7" w:rsidRDefault="00531D90" w:rsidP="0003710B">
            <w:pPr>
              <w:rPr>
                <w:rFonts w:asciiTheme="majorHAnsi" w:hAnsiTheme="majorHAnsi" w:cs="Arial"/>
                <w:b/>
                <w:sz w:val="28"/>
                <w:szCs w:val="28"/>
              </w:rPr>
            </w:pPr>
            <w:r w:rsidRPr="006B0FA7">
              <w:rPr>
                <w:rFonts w:asciiTheme="majorHAnsi" w:hAnsiTheme="majorHAnsi" w:cs="Arial"/>
                <w:sz w:val="28"/>
                <w:szCs w:val="28"/>
              </w:rPr>
              <w:t>Denny McGuire</w:t>
            </w:r>
          </w:p>
        </w:tc>
        <w:tc>
          <w:tcPr>
            <w:tcW w:w="1530" w:type="dxa"/>
            <w:shd w:val="clear" w:color="auto" w:fill="auto"/>
            <w:vAlign w:val="center"/>
          </w:tcPr>
          <w:p w14:paraId="2D5F1A87" w14:textId="77777777" w:rsidR="00531D90" w:rsidRPr="006B0FA7" w:rsidRDefault="00531D90" w:rsidP="0003710B">
            <w:pPr>
              <w:rPr>
                <w:rFonts w:asciiTheme="majorHAnsi" w:hAnsiTheme="majorHAnsi" w:cs="Arial"/>
                <w:b/>
                <w:sz w:val="28"/>
                <w:szCs w:val="28"/>
              </w:rPr>
            </w:pPr>
            <w:r w:rsidRPr="006B0FA7">
              <w:rPr>
                <w:rFonts w:asciiTheme="majorHAnsi" w:hAnsiTheme="majorHAnsi" w:cs="Arial"/>
                <w:sz w:val="28"/>
                <w:szCs w:val="28"/>
              </w:rPr>
              <w:t>Ann Wall</w:t>
            </w:r>
          </w:p>
        </w:tc>
        <w:tc>
          <w:tcPr>
            <w:tcW w:w="1818" w:type="dxa"/>
            <w:shd w:val="clear" w:color="auto" w:fill="auto"/>
            <w:vAlign w:val="center"/>
          </w:tcPr>
          <w:p w14:paraId="34897A85" w14:textId="77777777" w:rsidR="00531D90" w:rsidRPr="006B0FA7" w:rsidRDefault="00531D90" w:rsidP="0003710B">
            <w:pPr>
              <w:rPr>
                <w:rFonts w:asciiTheme="majorHAnsi" w:hAnsiTheme="majorHAnsi" w:cs="Arial"/>
                <w:b/>
                <w:sz w:val="28"/>
                <w:szCs w:val="28"/>
              </w:rPr>
            </w:pPr>
            <w:r w:rsidRPr="006B0FA7">
              <w:rPr>
                <w:rFonts w:asciiTheme="majorHAnsi" w:hAnsiTheme="majorHAnsi" w:cs="Arial"/>
                <w:sz w:val="28"/>
                <w:szCs w:val="28"/>
              </w:rPr>
              <w:t xml:space="preserve">John </w:t>
            </w:r>
            <w:proofErr w:type="spellStart"/>
            <w:r w:rsidRPr="006B0FA7">
              <w:rPr>
                <w:rFonts w:asciiTheme="majorHAnsi" w:hAnsiTheme="majorHAnsi" w:cs="Arial"/>
                <w:sz w:val="28"/>
                <w:szCs w:val="28"/>
              </w:rPr>
              <w:t>Coan</w:t>
            </w:r>
            <w:proofErr w:type="spellEnd"/>
          </w:p>
        </w:tc>
      </w:tr>
      <w:tr w:rsidR="006B0FA7" w:rsidRPr="006B0FA7" w14:paraId="35284553" w14:textId="77777777" w:rsidTr="002B043C">
        <w:tc>
          <w:tcPr>
            <w:tcW w:w="1008" w:type="dxa"/>
            <w:shd w:val="clear" w:color="auto" w:fill="D9D9D9"/>
            <w:vAlign w:val="center"/>
          </w:tcPr>
          <w:p w14:paraId="17A00E5D"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vertAlign w:val="superscript"/>
              </w:rPr>
            </w:pPr>
            <w:r w:rsidRPr="006B0FA7">
              <w:rPr>
                <w:rFonts w:asciiTheme="majorHAnsi" w:hAnsiTheme="majorHAnsi" w:cs="Arial"/>
                <w:b/>
                <w:sz w:val="28"/>
                <w:szCs w:val="28"/>
              </w:rPr>
              <w:t>1995</w:t>
            </w:r>
          </w:p>
        </w:tc>
        <w:tc>
          <w:tcPr>
            <w:tcW w:w="1350" w:type="dxa"/>
            <w:shd w:val="clear" w:color="auto" w:fill="auto"/>
            <w:vAlign w:val="center"/>
          </w:tcPr>
          <w:p w14:paraId="7253BC8E"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Joyce Hilliard-Clark</w:t>
            </w:r>
            <w:r w:rsidRPr="006B0FA7">
              <w:rPr>
                <w:rFonts w:asciiTheme="majorHAnsi" w:hAnsiTheme="majorHAnsi" w:cs="Arial"/>
                <w:sz w:val="28"/>
                <w:szCs w:val="28"/>
                <w:vertAlign w:val="superscript"/>
              </w:rPr>
              <w:t>2</w:t>
            </w:r>
          </w:p>
        </w:tc>
        <w:tc>
          <w:tcPr>
            <w:tcW w:w="1440" w:type="dxa"/>
            <w:shd w:val="clear" w:color="auto" w:fill="auto"/>
            <w:vAlign w:val="center"/>
          </w:tcPr>
          <w:p w14:paraId="11758B53"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sz w:val="28"/>
                <w:szCs w:val="28"/>
              </w:rPr>
              <w:t>Mary Ann Barden</w:t>
            </w:r>
          </w:p>
        </w:tc>
        <w:tc>
          <w:tcPr>
            <w:tcW w:w="1530" w:type="dxa"/>
            <w:shd w:val="clear" w:color="auto" w:fill="auto"/>
            <w:vAlign w:val="center"/>
          </w:tcPr>
          <w:p w14:paraId="656EACD1"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sz w:val="28"/>
                <w:szCs w:val="28"/>
              </w:rPr>
              <w:t>Harvey Lineberry</w:t>
            </w:r>
          </w:p>
        </w:tc>
        <w:tc>
          <w:tcPr>
            <w:tcW w:w="1440" w:type="dxa"/>
            <w:shd w:val="clear" w:color="auto" w:fill="auto"/>
            <w:vAlign w:val="center"/>
          </w:tcPr>
          <w:p w14:paraId="61E8BA92"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sz w:val="28"/>
                <w:szCs w:val="28"/>
              </w:rPr>
              <w:t>Denny McGuire</w:t>
            </w:r>
          </w:p>
        </w:tc>
        <w:tc>
          <w:tcPr>
            <w:tcW w:w="1530" w:type="dxa"/>
            <w:shd w:val="clear" w:color="auto" w:fill="auto"/>
            <w:vAlign w:val="center"/>
          </w:tcPr>
          <w:p w14:paraId="384A5B6A"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sz w:val="28"/>
                <w:szCs w:val="28"/>
              </w:rPr>
              <w:t>Catherine Morris</w:t>
            </w:r>
            <w:r w:rsidRPr="006B0FA7">
              <w:rPr>
                <w:rFonts w:asciiTheme="majorHAnsi" w:hAnsiTheme="majorHAnsi" w:cs="Arial"/>
                <w:sz w:val="28"/>
                <w:szCs w:val="28"/>
                <w:vertAlign w:val="superscript"/>
              </w:rPr>
              <w:t>3</w:t>
            </w:r>
          </w:p>
        </w:tc>
        <w:tc>
          <w:tcPr>
            <w:tcW w:w="1818" w:type="dxa"/>
            <w:shd w:val="clear" w:color="auto" w:fill="auto"/>
            <w:vAlign w:val="center"/>
          </w:tcPr>
          <w:p w14:paraId="17A1CC53"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sz w:val="28"/>
                <w:szCs w:val="28"/>
              </w:rPr>
              <w:t>Ed Phillips</w:t>
            </w:r>
            <w:r w:rsidRPr="006B0FA7">
              <w:rPr>
                <w:rFonts w:asciiTheme="majorHAnsi" w:hAnsiTheme="majorHAnsi" w:cs="Arial"/>
                <w:sz w:val="28"/>
                <w:szCs w:val="28"/>
                <w:vertAlign w:val="superscript"/>
              </w:rPr>
              <w:t>4,5</w:t>
            </w:r>
          </w:p>
        </w:tc>
      </w:tr>
    </w:tbl>
    <w:p w14:paraId="64F84B54" w14:textId="77777777" w:rsidR="0014158F" w:rsidRPr="00052E82" w:rsidRDefault="0014158F">
      <w:pPr>
        <w:rPr>
          <w:rFonts w:asciiTheme="majorHAnsi" w:hAnsiTheme="majorHAnsi"/>
        </w:rPr>
      </w:pPr>
    </w:p>
    <w:p w14:paraId="246ECEFA" w14:textId="77777777" w:rsidR="0014158F" w:rsidRPr="006B0FA7" w:rsidRDefault="0014158F" w:rsidP="006A7CDC">
      <w:pPr>
        <w:numPr>
          <w:ilvl w:val="0"/>
          <w:numId w:val="3"/>
        </w:numPr>
        <w:spacing w:line="312" w:lineRule="auto"/>
        <w:rPr>
          <w:rFonts w:asciiTheme="majorHAnsi" w:hAnsiTheme="majorHAnsi" w:cs="Arial"/>
        </w:rPr>
      </w:pPr>
      <w:r w:rsidRPr="006B0FA7">
        <w:rPr>
          <w:rFonts w:asciiTheme="majorHAnsi" w:hAnsiTheme="majorHAnsi" w:cs="Arial"/>
        </w:rPr>
        <w:t>Bylaw changes during 1994 and 1995 eliminated the Board Chair position. It was reestablished in 1996.</w:t>
      </w:r>
    </w:p>
    <w:p w14:paraId="4A071128" w14:textId="77777777" w:rsidR="0014158F" w:rsidRPr="006B0FA7" w:rsidRDefault="0014158F" w:rsidP="006A7CDC">
      <w:pPr>
        <w:numPr>
          <w:ilvl w:val="0"/>
          <w:numId w:val="3"/>
        </w:numPr>
        <w:spacing w:line="312" w:lineRule="auto"/>
        <w:rPr>
          <w:rFonts w:asciiTheme="majorHAnsi" w:hAnsiTheme="majorHAnsi" w:cs="Arial"/>
        </w:rPr>
      </w:pPr>
      <w:r w:rsidRPr="006B0FA7">
        <w:rPr>
          <w:rFonts w:asciiTheme="majorHAnsi" w:hAnsiTheme="majorHAnsi" w:cs="Arial"/>
        </w:rPr>
        <w:t xml:space="preserve"> Joyce Hilliard-Clark replaced Kathleen Brown</w:t>
      </w:r>
    </w:p>
    <w:p w14:paraId="0C29F830" w14:textId="77777777" w:rsidR="0014158F" w:rsidRPr="006B0FA7" w:rsidRDefault="0014158F" w:rsidP="006A7CDC">
      <w:pPr>
        <w:numPr>
          <w:ilvl w:val="0"/>
          <w:numId w:val="3"/>
        </w:numPr>
        <w:spacing w:line="312" w:lineRule="auto"/>
        <w:rPr>
          <w:rFonts w:asciiTheme="majorHAnsi" w:hAnsiTheme="majorHAnsi" w:cs="Arial"/>
        </w:rPr>
      </w:pPr>
      <w:r w:rsidRPr="006B0FA7">
        <w:rPr>
          <w:rFonts w:asciiTheme="majorHAnsi" w:hAnsiTheme="majorHAnsi" w:cs="Arial"/>
        </w:rPr>
        <w:t xml:space="preserve"> Catherine Morris replaced Ann Wall</w:t>
      </w:r>
    </w:p>
    <w:p w14:paraId="4122F5F2" w14:textId="77777777" w:rsidR="0014158F" w:rsidRPr="006B0FA7" w:rsidRDefault="0014158F" w:rsidP="006A7CDC">
      <w:pPr>
        <w:numPr>
          <w:ilvl w:val="0"/>
          <w:numId w:val="3"/>
        </w:numPr>
        <w:spacing w:line="312" w:lineRule="auto"/>
        <w:rPr>
          <w:rFonts w:asciiTheme="majorHAnsi" w:hAnsiTheme="majorHAnsi" w:cs="Arial"/>
        </w:rPr>
      </w:pPr>
      <w:r w:rsidRPr="006B0FA7">
        <w:rPr>
          <w:rFonts w:asciiTheme="majorHAnsi" w:hAnsiTheme="majorHAnsi" w:cs="Arial"/>
        </w:rPr>
        <w:t xml:space="preserve"> Ed Phillips replaced John </w:t>
      </w:r>
      <w:proofErr w:type="spellStart"/>
      <w:r w:rsidRPr="006B0FA7">
        <w:rPr>
          <w:rFonts w:asciiTheme="majorHAnsi" w:hAnsiTheme="majorHAnsi" w:cs="Arial"/>
        </w:rPr>
        <w:t>Coan</w:t>
      </w:r>
      <w:proofErr w:type="spellEnd"/>
    </w:p>
    <w:p w14:paraId="75421AB4" w14:textId="77777777" w:rsidR="0014158F" w:rsidRPr="006B0FA7" w:rsidRDefault="0014158F" w:rsidP="006A7CDC">
      <w:pPr>
        <w:numPr>
          <w:ilvl w:val="0"/>
          <w:numId w:val="3"/>
        </w:numPr>
        <w:spacing w:line="312" w:lineRule="auto"/>
        <w:rPr>
          <w:rFonts w:asciiTheme="majorHAnsi" w:hAnsiTheme="majorHAnsi" w:cs="Arial"/>
        </w:rPr>
      </w:pPr>
      <w:r w:rsidRPr="006B0FA7">
        <w:rPr>
          <w:rFonts w:asciiTheme="majorHAnsi" w:hAnsiTheme="majorHAnsi" w:cs="Arial"/>
        </w:rPr>
        <w:t xml:space="preserve"> Later in year was appointed to Joyce Hilliard-Clark’s unexpired term</w:t>
      </w:r>
    </w:p>
    <w:p w14:paraId="04076AC6" w14:textId="77777777" w:rsidR="0014158F" w:rsidRPr="00052E82" w:rsidRDefault="00336AE0">
      <w:pPr>
        <w:rPr>
          <w:rFonts w:asciiTheme="majorHAnsi" w:hAnsiTheme="majorHAnsi"/>
        </w:rPr>
      </w:pPr>
      <w:r w:rsidRPr="00052E82">
        <w:rPr>
          <w:rFonts w:asciiTheme="majorHAnsi" w:hAnsiTheme="majorHAnsi"/>
        </w:rPr>
        <w:br w:type="page"/>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440"/>
        <w:gridCol w:w="1512"/>
        <w:gridCol w:w="1350"/>
        <w:gridCol w:w="1458"/>
        <w:gridCol w:w="1800"/>
        <w:gridCol w:w="18"/>
      </w:tblGrid>
      <w:tr w:rsidR="006B0FA7" w:rsidRPr="00052E82" w14:paraId="03F8A69D" w14:textId="77777777" w:rsidTr="009B62DF">
        <w:trPr>
          <w:gridAfter w:val="1"/>
          <w:wAfter w:w="18" w:type="dxa"/>
          <w:trHeight w:val="737"/>
        </w:trPr>
        <w:tc>
          <w:tcPr>
            <w:tcW w:w="1008" w:type="dxa"/>
            <w:tcBorders>
              <w:top w:val="nil"/>
              <w:left w:val="nil"/>
            </w:tcBorders>
            <w:shd w:val="clear" w:color="auto" w:fill="auto"/>
            <w:vAlign w:val="center"/>
          </w:tcPr>
          <w:p w14:paraId="2B97D951" w14:textId="77777777" w:rsidR="00531D90" w:rsidRPr="00052E82"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rPr>
            </w:pPr>
          </w:p>
        </w:tc>
        <w:tc>
          <w:tcPr>
            <w:tcW w:w="1260" w:type="dxa"/>
            <w:shd w:val="clear" w:color="auto" w:fill="D9D9D9"/>
            <w:vAlign w:val="center"/>
          </w:tcPr>
          <w:p w14:paraId="7B78B26B"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b/>
                <w:sz w:val="28"/>
                <w:szCs w:val="28"/>
              </w:rPr>
              <w:t>Chair</w:t>
            </w:r>
          </w:p>
        </w:tc>
        <w:tc>
          <w:tcPr>
            <w:tcW w:w="1440" w:type="dxa"/>
            <w:shd w:val="clear" w:color="auto" w:fill="D9D9D9"/>
            <w:vAlign w:val="center"/>
          </w:tcPr>
          <w:p w14:paraId="6061A356" w14:textId="77777777" w:rsidR="00531D90" w:rsidRPr="006B0FA7" w:rsidRDefault="00531D90" w:rsidP="0003710B">
            <w:pPr>
              <w:rPr>
                <w:rFonts w:asciiTheme="majorHAnsi" w:hAnsiTheme="majorHAnsi" w:cs="Arial"/>
                <w:sz w:val="28"/>
                <w:szCs w:val="28"/>
                <w:vertAlign w:val="superscript"/>
              </w:rPr>
            </w:pPr>
            <w:r w:rsidRPr="006B0FA7">
              <w:rPr>
                <w:rFonts w:asciiTheme="majorHAnsi" w:hAnsiTheme="majorHAnsi" w:cs="Arial"/>
                <w:b/>
                <w:sz w:val="28"/>
                <w:szCs w:val="28"/>
              </w:rPr>
              <w:t>Vice-Chair</w:t>
            </w:r>
          </w:p>
        </w:tc>
        <w:tc>
          <w:tcPr>
            <w:tcW w:w="1512" w:type="dxa"/>
            <w:shd w:val="clear" w:color="auto" w:fill="D9D9D9"/>
            <w:vAlign w:val="center"/>
          </w:tcPr>
          <w:p w14:paraId="1CC40CCF"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b/>
                <w:sz w:val="28"/>
                <w:szCs w:val="28"/>
              </w:rPr>
              <w:t>Member</w:t>
            </w:r>
          </w:p>
        </w:tc>
        <w:tc>
          <w:tcPr>
            <w:tcW w:w="1350" w:type="dxa"/>
            <w:shd w:val="clear" w:color="auto" w:fill="D9D9D9"/>
            <w:vAlign w:val="center"/>
          </w:tcPr>
          <w:p w14:paraId="282C30A0" w14:textId="77777777" w:rsidR="00531D90" w:rsidRPr="006B0FA7" w:rsidRDefault="00531D90" w:rsidP="0003710B">
            <w:pPr>
              <w:rPr>
                <w:rFonts w:asciiTheme="majorHAnsi" w:hAnsiTheme="majorHAnsi" w:cs="Arial"/>
                <w:sz w:val="28"/>
                <w:szCs w:val="28"/>
              </w:rPr>
            </w:pPr>
            <w:r w:rsidRPr="006B0FA7">
              <w:rPr>
                <w:rFonts w:asciiTheme="majorHAnsi" w:hAnsiTheme="majorHAnsi" w:cs="Arial"/>
                <w:b/>
                <w:sz w:val="28"/>
                <w:szCs w:val="28"/>
              </w:rPr>
              <w:t>Member</w:t>
            </w:r>
          </w:p>
        </w:tc>
        <w:tc>
          <w:tcPr>
            <w:tcW w:w="1458" w:type="dxa"/>
            <w:shd w:val="clear" w:color="auto" w:fill="D9D9D9"/>
            <w:vAlign w:val="center"/>
          </w:tcPr>
          <w:p w14:paraId="42523248" w14:textId="77777777" w:rsidR="00531D90" w:rsidRPr="006B0FA7" w:rsidRDefault="00531D90" w:rsidP="0003710B">
            <w:pPr>
              <w:rPr>
                <w:rFonts w:asciiTheme="majorHAnsi" w:hAnsiTheme="majorHAnsi" w:cs="Arial"/>
                <w:sz w:val="28"/>
                <w:szCs w:val="28"/>
                <w:vertAlign w:val="superscript"/>
              </w:rPr>
            </w:pPr>
            <w:r w:rsidRPr="006B0FA7">
              <w:rPr>
                <w:rFonts w:asciiTheme="majorHAnsi" w:hAnsiTheme="majorHAnsi" w:cs="Arial"/>
                <w:b/>
                <w:sz w:val="28"/>
                <w:szCs w:val="28"/>
              </w:rPr>
              <w:t>Member</w:t>
            </w:r>
          </w:p>
        </w:tc>
        <w:tc>
          <w:tcPr>
            <w:tcW w:w="1800" w:type="dxa"/>
            <w:shd w:val="clear" w:color="auto" w:fill="D9D9D9"/>
            <w:vAlign w:val="center"/>
          </w:tcPr>
          <w:p w14:paraId="665FCAEC" w14:textId="77777777" w:rsidR="00531D90" w:rsidRPr="00052E82" w:rsidRDefault="00531D90" w:rsidP="0003710B">
            <w:pPr>
              <w:rPr>
                <w:rFonts w:asciiTheme="majorHAnsi" w:hAnsiTheme="majorHAnsi" w:cs="Arial"/>
                <w:vertAlign w:val="superscript"/>
              </w:rPr>
            </w:pPr>
            <w:r w:rsidRPr="00052E82">
              <w:rPr>
                <w:rFonts w:asciiTheme="majorHAnsi" w:hAnsiTheme="majorHAnsi" w:cs="Arial"/>
                <w:b/>
              </w:rPr>
              <w:t>Member</w:t>
            </w:r>
          </w:p>
        </w:tc>
      </w:tr>
      <w:tr w:rsidR="006B0FA7" w:rsidRPr="00052E82" w14:paraId="379CD59A" w14:textId="77777777" w:rsidTr="009B62DF">
        <w:trPr>
          <w:trHeight w:val="665"/>
        </w:trPr>
        <w:tc>
          <w:tcPr>
            <w:tcW w:w="1008" w:type="dxa"/>
            <w:shd w:val="clear" w:color="auto" w:fill="D9D9D9"/>
            <w:vAlign w:val="center"/>
          </w:tcPr>
          <w:p w14:paraId="751C9792"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1996</w:t>
            </w:r>
          </w:p>
        </w:tc>
        <w:tc>
          <w:tcPr>
            <w:tcW w:w="1260" w:type="dxa"/>
            <w:shd w:val="clear" w:color="auto" w:fill="auto"/>
            <w:vAlign w:val="center"/>
          </w:tcPr>
          <w:p w14:paraId="64EFA144" w14:textId="77777777" w:rsidR="00531D90" w:rsidRPr="006B0FA7" w:rsidRDefault="00531D90" w:rsidP="00531D90">
            <w:pPr>
              <w:rPr>
                <w:rFonts w:asciiTheme="majorHAnsi" w:hAnsiTheme="majorHAnsi" w:cs="Arial"/>
                <w:b/>
                <w:sz w:val="28"/>
                <w:szCs w:val="28"/>
              </w:rPr>
            </w:pPr>
            <w:r w:rsidRPr="006B0FA7">
              <w:rPr>
                <w:rFonts w:asciiTheme="majorHAnsi" w:hAnsiTheme="majorHAnsi" w:cs="Arial"/>
                <w:sz w:val="28"/>
                <w:szCs w:val="28"/>
              </w:rPr>
              <w:t>Ed Phillips</w:t>
            </w:r>
          </w:p>
        </w:tc>
        <w:tc>
          <w:tcPr>
            <w:tcW w:w="1440" w:type="dxa"/>
            <w:shd w:val="clear" w:color="auto" w:fill="auto"/>
            <w:vAlign w:val="center"/>
          </w:tcPr>
          <w:p w14:paraId="580A96D4" w14:textId="77777777" w:rsidR="00531D90" w:rsidRPr="006B0FA7" w:rsidRDefault="00531D90" w:rsidP="00531D90">
            <w:pPr>
              <w:rPr>
                <w:rFonts w:asciiTheme="majorHAnsi" w:hAnsiTheme="majorHAnsi" w:cs="Arial"/>
                <w:b/>
                <w:sz w:val="28"/>
                <w:szCs w:val="28"/>
              </w:rPr>
            </w:pPr>
            <w:r w:rsidRPr="006B0FA7">
              <w:rPr>
                <w:rFonts w:asciiTheme="majorHAnsi" w:hAnsiTheme="majorHAnsi" w:cs="Arial"/>
                <w:sz w:val="28"/>
                <w:szCs w:val="28"/>
              </w:rPr>
              <w:t>Margaret Bailey</w:t>
            </w:r>
            <w:r w:rsidR="0014158F" w:rsidRPr="006B0FA7">
              <w:rPr>
                <w:rFonts w:asciiTheme="majorHAnsi" w:hAnsiTheme="majorHAnsi" w:cs="Arial"/>
                <w:sz w:val="28"/>
                <w:szCs w:val="28"/>
                <w:vertAlign w:val="superscript"/>
              </w:rPr>
              <w:t>1</w:t>
            </w:r>
          </w:p>
        </w:tc>
        <w:tc>
          <w:tcPr>
            <w:tcW w:w="1512" w:type="dxa"/>
            <w:shd w:val="clear" w:color="auto" w:fill="auto"/>
            <w:vAlign w:val="center"/>
          </w:tcPr>
          <w:p w14:paraId="294916CA" w14:textId="77777777" w:rsidR="00531D90" w:rsidRPr="006B0FA7" w:rsidRDefault="00531D90" w:rsidP="00531D90">
            <w:pPr>
              <w:rPr>
                <w:rFonts w:asciiTheme="majorHAnsi" w:hAnsiTheme="majorHAnsi" w:cs="Arial"/>
                <w:b/>
                <w:sz w:val="28"/>
                <w:szCs w:val="28"/>
              </w:rPr>
            </w:pPr>
            <w:r w:rsidRPr="006B0FA7">
              <w:rPr>
                <w:rFonts w:asciiTheme="majorHAnsi" w:hAnsiTheme="majorHAnsi" w:cs="Arial"/>
                <w:sz w:val="28"/>
                <w:szCs w:val="28"/>
              </w:rPr>
              <w:t>Nate Hall</w:t>
            </w:r>
          </w:p>
        </w:tc>
        <w:tc>
          <w:tcPr>
            <w:tcW w:w="1350" w:type="dxa"/>
            <w:shd w:val="clear" w:color="auto" w:fill="auto"/>
            <w:vAlign w:val="center"/>
          </w:tcPr>
          <w:p w14:paraId="73FBF9B4" w14:textId="77777777" w:rsidR="00531D90" w:rsidRPr="006B0FA7" w:rsidRDefault="00531D90" w:rsidP="00531D90">
            <w:pPr>
              <w:rPr>
                <w:rFonts w:asciiTheme="majorHAnsi" w:hAnsiTheme="majorHAnsi" w:cs="Arial"/>
                <w:b/>
                <w:sz w:val="28"/>
                <w:szCs w:val="28"/>
              </w:rPr>
            </w:pPr>
            <w:r w:rsidRPr="006B0FA7">
              <w:rPr>
                <w:rFonts w:asciiTheme="majorHAnsi" w:hAnsiTheme="majorHAnsi" w:cs="Arial"/>
                <w:sz w:val="28"/>
                <w:szCs w:val="28"/>
              </w:rPr>
              <w:t>Kathy Lambert</w:t>
            </w:r>
            <w:r w:rsidR="0014158F" w:rsidRPr="006B0FA7">
              <w:rPr>
                <w:rFonts w:asciiTheme="majorHAnsi" w:hAnsiTheme="majorHAnsi" w:cs="Arial"/>
                <w:sz w:val="28"/>
                <w:szCs w:val="28"/>
                <w:vertAlign w:val="superscript"/>
              </w:rPr>
              <w:t>2</w:t>
            </w:r>
          </w:p>
        </w:tc>
        <w:tc>
          <w:tcPr>
            <w:tcW w:w="1458" w:type="dxa"/>
            <w:shd w:val="clear" w:color="auto" w:fill="auto"/>
            <w:vAlign w:val="center"/>
          </w:tcPr>
          <w:p w14:paraId="24A762AE" w14:textId="77777777" w:rsidR="00531D90" w:rsidRPr="006B0FA7" w:rsidRDefault="00531D90" w:rsidP="00531D90">
            <w:pPr>
              <w:rPr>
                <w:rFonts w:asciiTheme="majorHAnsi" w:hAnsiTheme="majorHAnsi" w:cs="Arial"/>
                <w:b/>
                <w:sz w:val="28"/>
                <w:szCs w:val="28"/>
              </w:rPr>
            </w:pPr>
            <w:r w:rsidRPr="006B0FA7">
              <w:rPr>
                <w:rFonts w:asciiTheme="majorHAnsi" w:hAnsiTheme="majorHAnsi" w:cs="Arial"/>
                <w:sz w:val="28"/>
                <w:szCs w:val="28"/>
              </w:rPr>
              <w:t>Sandy Pearce</w:t>
            </w:r>
          </w:p>
        </w:tc>
        <w:tc>
          <w:tcPr>
            <w:tcW w:w="1818" w:type="dxa"/>
            <w:gridSpan w:val="2"/>
            <w:shd w:val="clear" w:color="auto" w:fill="auto"/>
            <w:vAlign w:val="center"/>
          </w:tcPr>
          <w:p w14:paraId="44818374" w14:textId="77777777" w:rsidR="00531D90" w:rsidRPr="00052E82" w:rsidRDefault="00531D90" w:rsidP="00531D90">
            <w:pPr>
              <w:rPr>
                <w:rFonts w:asciiTheme="majorHAnsi" w:hAnsiTheme="majorHAnsi" w:cs="Arial"/>
                <w:b/>
              </w:rPr>
            </w:pPr>
            <w:r w:rsidRPr="00052E82">
              <w:rPr>
                <w:rFonts w:asciiTheme="majorHAnsi" w:hAnsiTheme="majorHAnsi" w:cs="Arial"/>
              </w:rPr>
              <w:t>Haywood Poole</w:t>
            </w:r>
            <w:r w:rsidR="0014158F" w:rsidRPr="00052E82">
              <w:rPr>
                <w:rFonts w:asciiTheme="majorHAnsi" w:hAnsiTheme="majorHAnsi" w:cs="Arial"/>
                <w:vertAlign w:val="superscript"/>
              </w:rPr>
              <w:t>3</w:t>
            </w:r>
          </w:p>
        </w:tc>
      </w:tr>
      <w:tr w:rsidR="006B0FA7" w:rsidRPr="00052E82" w14:paraId="3AEC1118" w14:textId="77777777" w:rsidTr="009B62DF">
        <w:tc>
          <w:tcPr>
            <w:tcW w:w="1008" w:type="dxa"/>
            <w:shd w:val="clear" w:color="auto" w:fill="D9D9D9"/>
            <w:vAlign w:val="center"/>
          </w:tcPr>
          <w:p w14:paraId="16BB5455"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1997</w:t>
            </w:r>
          </w:p>
        </w:tc>
        <w:tc>
          <w:tcPr>
            <w:tcW w:w="1260" w:type="dxa"/>
            <w:shd w:val="clear" w:color="auto" w:fill="auto"/>
            <w:vAlign w:val="center"/>
          </w:tcPr>
          <w:p w14:paraId="2B9EFD1F"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Greg Cain</w:t>
            </w:r>
            <w:r w:rsidR="0014158F" w:rsidRPr="006B0FA7">
              <w:rPr>
                <w:rFonts w:asciiTheme="majorHAnsi" w:hAnsiTheme="majorHAnsi" w:cs="Arial"/>
                <w:sz w:val="28"/>
                <w:szCs w:val="28"/>
                <w:vertAlign w:val="superscript"/>
              </w:rPr>
              <w:t>4</w:t>
            </w:r>
          </w:p>
        </w:tc>
        <w:tc>
          <w:tcPr>
            <w:tcW w:w="1440" w:type="dxa"/>
            <w:shd w:val="clear" w:color="auto" w:fill="auto"/>
            <w:vAlign w:val="center"/>
          </w:tcPr>
          <w:p w14:paraId="0D61699A" w14:textId="77777777" w:rsidR="00531D90" w:rsidRPr="006B0FA7" w:rsidRDefault="00531D90" w:rsidP="00531D90">
            <w:pPr>
              <w:rPr>
                <w:rFonts w:asciiTheme="majorHAnsi" w:hAnsiTheme="majorHAnsi" w:cs="Arial"/>
                <w:sz w:val="28"/>
                <w:szCs w:val="28"/>
                <w:vertAlign w:val="superscript"/>
              </w:rPr>
            </w:pPr>
            <w:r w:rsidRPr="006B0FA7">
              <w:rPr>
                <w:rFonts w:asciiTheme="majorHAnsi" w:hAnsiTheme="majorHAnsi" w:cs="Arial"/>
                <w:sz w:val="28"/>
                <w:szCs w:val="28"/>
              </w:rPr>
              <w:t>Margaret Bailey</w:t>
            </w:r>
          </w:p>
        </w:tc>
        <w:tc>
          <w:tcPr>
            <w:tcW w:w="1512" w:type="dxa"/>
            <w:shd w:val="clear" w:color="auto" w:fill="auto"/>
            <w:vAlign w:val="center"/>
          </w:tcPr>
          <w:p w14:paraId="6D1CFC87"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Jim Mulligan</w:t>
            </w:r>
          </w:p>
        </w:tc>
        <w:tc>
          <w:tcPr>
            <w:tcW w:w="1350" w:type="dxa"/>
            <w:shd w:val="clear" w:color="auto" w:fill="auto"/>
            <w:vAlign w:val="center"/>
          </w:tcPr>
          <w:p w14:paraId="0C10C11B" w14:textId="77777777" w:rsidR="00531D90" w:rsidRPr="006B0FA7" w:rsidRDefault="00531D90" w:rsidP="00831A27">
            <w:pPr>
              <w:rPr>
                <w:rFonts w:asciiTheme="majorHAnsi" w:hAnsiTheme="majorHAnsi" w:cs="Arial"/>
                <w:sz w:val="28"/>
                <w:szCs w:val="28"/>
                <w:vertAlign w:val="superscript"/>
              </w:rPr>
            </w:pPr>
            <w:r w:rsidRPr="006B0FA7">
              <w:rPr>
                <w:rFonts w:asciiTheme="majorHAnsi" w:hAnsiTheme="majorHAnsi" w:cs="Arial"/>
                <w:sz w:val="28"/>
                <w:szCs w:val="28"/>
              </w:rPr>
              <w:t>Ramon</w:t>
            </w:r>
            <w:r w:rsidR="00831A27" w:rsidRPr="006B0FA7">
              <w:rPr>
                <w:rFonts w:asciiTheme="majorHAnsi" w:hAnsiTheme="majorHAnsi" w:cs="Arial"/>
                <w:sz w:val="28"/>
                <w:szCs w:val="28"/>
              </w:rPr>
              <w:t>a</w:t>
            </w:r>
            <w:r w:rsidRPr="006B0FA7">
              <w:rPr>
                <w:rFonts w:asciiTheme="majorHAnsi" w:hAnsiTheme="majorHAnsi" w:cs="Arial"/>
                <w:sz w:val="28"/>
                <w:szCs w:val="28"/>
              </w:rPr>
              <w:t xml:space="preserve"> Tuck</w:t>
            </w:r>
            <w:r w:rsidR="0014158F" w:rsidRPr="006B0FA7">
              <w:rPr>
                <w:rFonts w:asciiTheme="majorHAnsi" w:hAnsiTheme="majorHAnsi" w:cs="Arial"/>
                <w:sz w:val="28"/>
                <w:szCs w:val="28"/>
                <w:vertAlign w:val="superscript"/>
              </w:rPr>
              <w:t>5</w:t>
            </w:r>
          </w:p>
        </w:tc>
        <w:tc>
          <w:tcPr>
            <w:tcW w:w="1458" w:type="dxa"/>
            <w:shd w:val="clear" w:color="auto" w:fill="auto"/>
            <w:vAlign w:val="center"/>
          </w:tcPr>
          <w:p w14:paraId="79CCD83C"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Sandy Pearce</w:t>
            </w:r>
          </w:p>
        </w:tc>
        <w:tc>
          <w:tcPr>
            <w:tcW w:w="1818" w:type="dxa"/>
            <w:gridSpan w:val="2"/>
            <w:shd w:val="clear" w:color="auto" w:fill="auto"/>
            <w:vAlign w:val="center"/>
          </w:tcPr>
          <w:p w14:paraId="4290752D" w14:textId="77777777" w:rsidR="00531D90" w:rsidRPr="00052E82" w:rsidRDefault="00531D90" w:rsidP="00531D90">
            <w:pPr>
              <w:rPr>
                <w:rFonts w:asciiTheme="majorHAnsi" w:hAnsiTheme="majorHAnsi" w:cs="Arial"/>
                <w:vertAlign w:val="superscript"/>
              </w:rPr>
            </w:pPr>
          </w:p>
        </w:tc>
      </w:tr>
      <w:tr w:rsidR="006B0FA7" w:rsidRPr="00052E82" w14:paraId="7C462971" w14:textId="77777777" w:rsidTr="009B62DF">
        <w:tc>
          <w:tcPr>
            <w:tcW w:w="1008" w:type="dxa"/>
            <w:shd w:val="clear" w:color="auto" w:fill="D9D9D9"/>
            <w:vAlign w:val="center"/>
          </w:tcPr>
          <w:p w14:paraId="0D58A614"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1998</w:t>
            </w:r>
          </w:p>
        </w:tc>
        <w:tc>
          <w:tcPr>
            <w:tcW w:w="1260" w:type="dxa"/>
            <w:shd w:val="clear" w:color="auto" w:fill="auto"/>
            <w:vAlign w:val="center"/>
          </w:tcPr>
          <w:p w14:paraId="1CE8175F" w14:textId="77777777" w:rsidR="00531D90" w:rsidRPr="006B0FA7" w:rsidRDefault="00531D90" w:rsidP="00531D90">
            <w:pPr>
              <w:rPr>
                <w:rFonts w:asciiTheme="majorHAnsi" w:hAnsiTheme="majorHAnsi" w:cs="Arial"/>
                <w:sz w:val="28"/>
                <w:szCs w:val="28"/>
                <w:vertAlign w:val="superscript"/>
              </w:rPr>
            </w:pPr>
            <w:r w:rsidRPr="006B0FA7">
              <w:rPr>
                <w:rFonts w:asciiTheme="majorHAnsi" w:hAnsiTheme="majorHAnsi" w:cs="Arial"/>
                <w:sz w:val="28"/>
                <w:szCs w:val="28"/>
              </w:rPr>
              <w:t>Greg Cain</w:t>
            </w:r>
          </w:p>
        </w:tc>
        <w:tc>
          <w:tcPr>
            <w:tcW w:w="1440" w:type="dxa"/>
            <w:shd w:val="clear" w:color="auto" w:fill="auto"/>
            <w:vAlign w:val="center"/>
          </w:tcPr>
          <w:p w14:paraId="0ED563A4"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Margaret Bailey</w:t>
            </w:r>
          </w:p>
        </w:tc>
        <w:tc>
          <w:tcPr>
            <w:tcW w:w="1512" w:type="dxa"/>
            <w:shd w:val="clear" w:color="auto" w:fill="auto"/>
            <w:vAlign w:val="center"/>
          </w:tcPr>
          <w:p w14:paraId="2B5C5309"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Jim Mulligan</w:t>
            </w:r>
          </w:p>
        </w:tc>
        <w:tc>
          <w:tcPr>
            <w:tcW w:w="1350" w:type="dxa"/>
            <w:shd w:val="clear" w:color="auto" w:fill="auto"/>
            <w:vAlign w:val="center"/>
          </w:tcPr>
          <w:p w14:paraId="0FEA4C8D" w14:textId="77777777" w:rsidR="00531D90" w:rsidRPr="006B0FA7" w:rsidRDefault="00531D90" w:rsidP="00531D90">
            <w:pPr>
              <w:rPr>
                <w:rFonts w:asciiTheme="majorHAnsi" w:hAnsiTheme="majorHAnsi" w:cs="Arial"/>
                <w:sz w:val="28"/>
                <w:szCs w:val="28"/>
                <w:vertAlign w:val="superscript"/>
              </w:rPr>
            </w:pPr>
            <w:r w:rsidRPr="006B0FA7">
              <w:rPr>
                <w:rFonts w:asciiTheme="majorHAnsi" w:hAnsiTheme="majorHAnsi" w:cs="Arial"/>
                <w:sz w:val="28"/>
                <w:szCs w:val="28"/>
              </w:rPr>
              <w:t>Sid Autry</w:t>
            </w:r>
          </w:p>
        </w:tc>
        <w:tc>
          <w:tcPr>
            <w:tcW w:w="1458" w:type="dxa"/>
            <w:shd w:val="clear" w:color="auto" w:fill="auto"/>
            <w:vAlign w:val="center"/>
          </w:tcPr>
          <w:p w14:paraId="2A876D41"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Sandy Pearce</w:t>
            </w:r>
          </w:p>
        </w:tc>
        <w:tc>
          <w:tcPr>
            <w:tcW w:w="1818" w:type="dxa"/>
            <w:gridSpan w:val="2"/>
            <w:shd w:val="clear" w:color="auto" w:fill="auto"/>
            <w:vAlign w:val="center"/>
          </w:tcPr>
          <w:p w14:paraId="28771AA6" w14:textId="77777777" w:rsidR="00531D90" w:rsidRPr="00052E82" w:rsidRDefault="00531D90" w:rsidP="00531D90">
            <w:pPr>
              <w:rPr>
                <w:rFonts w:asciiTheme="majorHAnsi" w:hAnsiTheme="majorHAnsi" w:cs="Arial"/>
              </w:rPr>
            </w:pPr>
            <w:r w:rsidRPr="00052E82">
              <w:rPr>
                <w:rFonts w:asciiTheme="majorHAnsi" w:hAnsiTheme="majorHAnsi" w:cs="Arial"/>
              </w:rPr>
              <w:t xml:space="preserve">Bill </w:t>
            </w:r>
            <w:proofErr w:type="spellStart"/>
            <w:r w:rsidRPr="00052E82">
              <w:rPr>
                <w:rFonts w:asciiTheme="majorHAnsi" w:hAnsiTheme="majorHAnsi" w:cs="Arial"/>
              </w:rPr>
              <w:t>Burston</w:t>
            </w:r>
            <w:proofErr w:type="spellEnd"/>
          </w:p>
        </w:tc>
      </w:tr>
      <w:tr w:rsidR="006B0FA7" w:rsidRPr="00052E82" w14:paraId="2861EF6F" w14:textId="77777777" w:rsidTr="009B62DF">
        <w:tc>
          <w:tcPr>
            <w:tcW w:w="1008" w:type="dxa"/>
            <w:shd w:val="clear" w:color="auto" w:fill="D9D9D9"/>
            <w:vAlign w:val="center"/>
          </w:tcPr>
          <w:p w14:paraId="2AB0DDC5"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1999</w:t>
            </w:r>
          </w:p>
        </w:tc>
        <w:tc>
          <w:tcPr>
            <w:tcW w:w="1260" w:type="dxa"/>
            <w:shd w:val="clear" w:color="auto" w:fill="auto"/>
            <w:vAlign w:val="center"/>
          </w:tcPr>
          <w:p w14:paraId="5E38A302"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Sandy Pearce</w:t>
            </w:r>
          </w:p>
        </w:tc>
        <w:tc>
          <w:tcPr>
            <w:tcW w:w="1440" w:type="dxa"/>
            <w:shd w:val="clear" w:color="auto" w:fill="auto"/>
            <w:vAlign w:val="center"/>
          </w:tcPr>
          <w:p w14:paraId="3DD278C4" w14:textId="77777777" w:rsidR="00531D90" w:rsidRPr="006B0FA7" w:rsidRDefault="00531D90" w:rsidP="00531D90">
            <w:pPr>
              <w:rPr>
                <w:rFonts w:asciiTheme="majorHAnsi" w:hAnsiTheme="majorHAnsi" w:cs="Arial"/>
                <w:sz w:val="28"/>
                <w:szCs w:val="28"/>
              </w:rPr>
            </w:pPr>
          </w:p>
        </w:tc>
        <w:tc>
          <w:tcPr>
            <w:tcW w:w="1512" w:type="dxa"/>
            <w:shd w:val="clear" w:color="auto" w:fill="auto"/>
            <w:vAlign w:val="center"/>
          </w:tcPr>
          <w:p w14:paraId="4E6FC667"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Marianne Federick</w:t>
            </w:r>
            <w:r w:rsidR="0014158F" w:rsidRPr="006B0FA7">
              <w:rPr>
                <w:rFonts w:asciiTheme="majorHAnsi" w:hAnsiTheme="majorHAnsi" w:cs="Arial"/>
                <w:sz w:val="28"/>
                <w:szCs w:val="28"/>
                <w:vertAlign w:val="superscript"/>
              </w:rPr>
              <w:t>6</w:t>
            </w:r>
          </w:p>
        </w:tc>
        <w:tc>
          <w:tcPr>
            <w:tcW w:w="1350" w:type="dxa"/>
            <w:shd w:val="clear" w:color="auto" w:fill="auto"/>
            <w:vAlign w:val="center"/>
          </w:tcPr>
          <w:p w14:paraId="311B3709"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Sid Autry</w:t>
            </w:r>
          </w:p>
        </w:tc>
        <w:tc>
          <w:tcPr>
            <w:tcW w:w="1458" w:type="dxa"/>
            <w:shd w:val="clear" w:color="auto" w:fill="auto"/>
            <w:vAlign w:val="center"/>
          </w:tcPr>
          <w:p w14:paraId="7C1B1108"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Catherine Morris</w:t>
            </w:r>
          </w:p>
        </w:tc>
        <w:tc>
          <w:tcPr>
            <w:tcW w:w="1818" w:type="dxa"/>
            <w:gridSpan w:val="2"/>
            <w:shd w:val="clear" w:color="auto" w:fill="auto"/>
            <w:vAlign w:val="center"/>
          </w:tcPr>
          <w:p w14:paraId="35696C06" w14:textId="77777777" w:rsidR="00531D90" w:rsidRPr="00052E82" w:rsidRDefault="00531D90" w:rsidP="00531D90">
            <w:pPr>
              <w:rPr>
                <w:rFonts w:asciiTheme="majorHAnsi" w:hAnsiTheme="majorHAnsi" w:cs="Arial"/>
              </w:rPr>
            </w:pPr>
            <w:r w:rsidRPr="00052E82">
              <w:rPr>
                <w:rFonts w:asciiTheme="majorHAnsi" w:hAnsiTheme="majorHAnsi" w:cs="Arial"/>
              </w:rPr>
              <w:t>Mary Reese</w:t>
            </w:r>
            <w:r w:rsidR="0014158F" w:rsidRPr="00052E82">
              <w:rPr>
                <w:rFonts w:asciiTheme="majorHAnsi" w:hAnsiTheme="majorHAnsi" w:cs="Arial"/>
                <w:vertAlign w:val="superscript"/>
              </w:rPr>
              <w:t>7</w:t>
            </w:r>
          </w:p>
        </w:tc>
      </w:tr>
      <w:tr w:rsidR="006B0FA7" w:rsidRPr="00052E82" w14:paraId="3F60FDBD" w14:textId="77777777" w:rsidTr="009B62DF">
        <w:tc>
          <w:tcPr>
            <w:tcW w:w="1008" w:type="dxa"/>
            <w:shd w:val="clear" w:color="auto" w:fill="D9D9D9"/>
            <w:vAlign w:val="center"/>
          </w:tcPr>
          <w:p w14:paraId="502B3337"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2000</w:t>
            </w:r>
          </w:p>
        </w:tc>
        <w:tc>
          <w:tcPr>
            <w:tcW w:w="1260" w:type="dxa"/>
            <w:shd w:val="clear" w:color="auto" w:fill="auto"/>
            <w:vAlign w:val="center"/>
          </w:tcPr>
          <w:p w14:paraId="2458A02C"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Sandy Pearce</w:t>
            </w:r>
          </w:p>
        </w:tc>
        <w:tc>
          <w:tcPr>
            <w:tcW w:w="1440" w:type="dxa"/>
            <w:shd w:val="clear" w:color="auto" w:fill="auto"/>
            <w:vAlign w:val="center"/>
          </w:tcPr>
          <w:p w14:paraId="77056DA1"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Martha Tracy</w:t>
            </w:r>
            <w:r w:rsidR="0014158F" w:rsidRPr="006B0FA7">
              <w:rPr>
                <w:rFonts w:asciiTheme="majorHAnsi" w:hAnsiTheme="majorHAnsi" w:cs="Arial"/>
                <w:sz w:val="28"/>
                <w:szCs w:val="28"/>
                <w:vertAlign w:val="superscript"/>
              </w:rPr>
              <w:t>8</w:t>
            </w:r>
          </w:p>
        </w:tc>
        <w:tc>
          <w:tcPr>
            <w:tcW w:w="1512" w:type="dxa"/>
            <w:shd w:val="clear" w:color="auto" w:fill="auto"/>
            <w:vAlign w:val="center"/>
          </w:tcPr>
          <w:p w14:paraId="264BBBCA" w14:textId="77777777" w:rsidR="00531D90" w:rsidRPr="006B0FA7" w:rsidRDefault="00531D90" w:rsidP="00531D90">
            <w:pPr>
              <w:rPr>
                <w:rFonts w:asciiTheme="majorHAnsi" w:hAnsiTheme="majorHAnsi" w:cs="Arial"/>
                <w:sz w:val="28"/>
                <w:szCs w:val="28"/>
                <w:vertAlign w:val="superscript"/>
              </w:rPr>
            </w:pPr>
            <w:r w:rsidRPr="006B0FA7">
              <w:rPr>
                <w:rFonts w:asciiTheme="majorHAnsi" w:hAnsiTheme="majorHAnsi" w:cs="Arial"/>
                <w:sz w:val="28"/>
                <w:szCs w:val="28"/>
              </w:rPr>
              <w:t xml:space="preserve">Marianne </w:t>
            </w:r>
            <w:proofErr w:type="spellStart"/>
            <w:r w:rsidRPr="006B0FA7">
              <w:rPr>
                <w:rFonts w:asciiTheme="majorHAnsi" w:hAnsiTheme="majorHAnsi" w:cs="Arial"/>
                <w:sz w:val="28"/>
                <w:szCs w:val="28"/>
              </w:rPr>
              <w:t>Federick</w:t>
            </w:r>
            <w:proofErr w:type="spellEnd"/>
          </w:p>
        </w:tc>
        <w:tc>
          <w:tcPr>
            <w:tcW w:w="1350" w:type="dxa"/>
            <w:shd w:val="clear" w:color="auto" w:fill="auto"/>
            <w:vAlign w:val="center"/>
          </w:tcPr>
          <w:p w14:paraId="4270096D"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Julie Hunkins</w:t>
            </w:r>
          </w:p>
        </w:tc>
        <w:tc>
          <w:tcPr>
            <w:tcW w:w="1458" w:type="dxa"/>
            <w:shd w:val="clear" w:color="auto" w:fill="auto"/>
            <w:vAlign w:val="center"/>
          </w:tcPr>
          <w:p w14:paraId="5F267AA7"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Catherine Morris</w:t>
            </w:r>
          </w:p>
        </w:tc>
        <w:tc>
          <w:tcPr>
            <w:tcW w:w="1818" w:type="dxa"/>
            <w:gridSpan w:val="2"/>
            <w:shd w:val="clear" w:color="auto" w:fill="auto"/>
            <w:vAlign w:val="center"/>
          </w:tcPr>
          <w:p w14:paraId="623C53A0" w14:textId="77777777" w:rsidR="00531D90" w:rsidRPr="00052E82" w:rsidRDefault="00531D90" w:rsidP="00531D90">
            <w:pPr>
              <w:rPr>
                <w:rFonts w:asciiTheme="majorHAnsi" w:hAnsiTheme="majorHAnsi" w:cs="Arial"/>
                <w:vertAlign w:val="superscript"/>
              </w:rPr>
            </w:pPr>
            <w:r w:rsidRPr="00052E82">
              <w:rPr>
                <w:rFonts w:asciiTheme="majorHAnsi" w:hAnsiTheme="majorHAnsi" w:cs="Arial"/>
              </w:rPr>
              <w:t>Mary Reece</w:t>
            </w:r>
          </w:p>
        </w:tc>
      </w:tr>
      <w:tr w:rsidR="006B0FA7" w:rsidRPr="00052E82" w14:paraId="4C153849" w14:textId="77777777" w:rsidTr="009B62DF">
        <w:tc>
          <w:tcPr>
            <w:tcW w:w="1008" w:type="dxa"/>
            <w:shd w:val="clear" w:color="auto" w:fill="D9D9D9"/>
            <w:vAlign w:val="center"/>
          </w:tcPr>
          <w:p w14:paraId="06F3029F" w14:textId="77777777" w:rsidR="00531D90" w:rsidRPr="006B0FA7" w:rsidRDefault="00531D90"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2001</w:t>
            </w:r>
          </w:p>
        </w:tc>
        <w:tc>
          <w:tcPr>
            <w:tcW w:w="1260" w:type="dxa"/>
            <w:shd w:val="clear" w:color="auto" w:fill="auto"/>
            <w:vAlign w:val="center"/>
          </w:tcPr>
          <w:p w14:paraId="33B841C3"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Sandy Pearce</w:t>
            </w:r>
          </w:p>
        </w:tc>
        <w:tc>
          <w:tcPr>
            <w:tcW w:w="1440" w:type="dxa"/>
            <w:shd w:val="clear" w:color="auto" w:fill="auto"/>
            <w:vAlign w:val="center"/>
          </w:tcPr>
          <w:p w14:paraId="3EBFB1ED" w14:textId="77777777" w:rsidR="00531D90" w:rsidRPr="006B0FA7" w:rsidRDefault="00531D90" w:rsidP="00531D90">
            <w:pPr>
              <w:rPr>
                <w:rFonts w:asciiTheme="majorHAnsi" w:hAnsiTheme="majorHAnsi" w:cs="Arial"/>
                <w:sz w:val="28"/>
                <w:szCs w:val="28"/>
                <w:vertAlign w:val="superscript"/>
              </w:rPr>
            </w:pPr>
          </w:p>
        </w:tc>
        <w:tc>
          <w:tcPr>
            <w:tcW w:w="1512" w:type="dxa"/>
            <w:shd w:val="clear" w:color="auto" w:fill="auto"/>
            <w:vAlign w:val="center"/>
          </w:tcPr>
          <w:p w14:paraId="5B19B400"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 xml:space="preserve">Marianne </w:t>
            </w:r>
            <w:proofErr w:type="spellStart"/>
            <w:r w:rsidRPr="006B0FA7">
              <w:rPr>
                <w:rFonts w:asciiTheme="majorHAnsi" w:hAnsiTheme="majorHAnsi" w:cs="Arial"/>
                <w:sz w:val="28"/>
                <w:szCs w:val="28"/>
              </w:rPr>
              <w:t>Federick</w:t>
            </w:r>
            <w:proofErr w:type="spellEnd"/>
          </w:p>
        </w:tc>
        <w:tc>
          <w:tcPr>
            <w:tcW w:w="1350" w:type="dxa"/>
            <w:shd w:val="clear" w:color="auto" w:fill="auto"/>
            <w:vAlign w:val="center"/>
          </w:tcPr>
          <w:p w14:paraId="041B5B37"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Mary Fox</w:t>
            </w:r>
          </w:p>
        </w:tc>
        <w:tc>
          <w:tcPr>
            <w:tcW w:w="1458" w:type="dxa"/>
            <w:shd w:val="clear" w:color="auto" w:fill="auto"/>
            <w:vAlign w:val="center"/>
          </w:tcPr>
          <w:p w14:paraId="28870015" w14:textId="77777777" w:rsidR="00531D90" w:rsidRPr="006B0FA7" w:rsidRDefault="00531D90" w:rsidP="00531D90">
            <w:pPr>
              <w:rPr>
                <w:rFonts w:asciiTheme="majorHAnsi" w:hAnsiTheme="majorHAnsi" w:cs="Arial"/>
                <w:sz w:val="28"/>
                <w:szCs w:val="28"/>
              </w:rPr>
            </w:pPr>
            <w:r w:rsidRPr="006B0FA7">
              <w:rPr>
                <w:rFonts w:asciiTheme="majorHAnsi" w:hAnsiTheme="majorHAnsi" w:cs="Arial"/>
                <w:sz w:val="28"/>
                <w:szCs w:val="28"/>
              </w:rPr>
              <w:t xml:space="preserve">Jeff </w:t>
            </w:r>
            <w:proofErr w:type="spellStart"/>
            <w:r w:rsidRPr="006B0FA7">
              <w:rPr>
                <w:rFonts w:asciiTheme="majorHAnsi" w:hAnsiTheme="majorHAnsi" w:cs="Arial"/>
                <w:sz w:val="28"/>
                <w:szCs w:val="28"/>
              </w:rPr>
              <w:t>Joines</w:t>
            </w:r>
            <w:proofErr w:type="spellEnd"/>
          </w:p>
        </w:tc>
        <w:tc>
          <w:tcPr>
            <w:tcW w:w="1818" w:type="dxa"/>
            <w:gridSpan w:val="2"/>
            <w:shd w:val="clear" w:color="auto" w:fill="auto"/>
            <w:vAlign w:val="center"/>
          </w:tcPr>
          <w:p w14:paraId="5E1AFAD2" w14:textId="77777777" w:rsidR="00531D90" w:rsidRPr="00052E82" w:rsidRDefault="00531D90" w:rsidP="00531D90">
            <w:pPr>
              <w:rPr>
                <w:rFonts w:asciiTheme="majorHAnsi" w:hAnsiTheme="majorHAnsi" w:cs="Arial"/>
              </w:rPr>
            </w:pPr>
          </w:p>
        </w:tc>
      </w:tr>
    </w:tbl>
    <w:p w14:paraId="651D14DF" w14:textId="77777777" w:rsidR="00EF4636" w:rsidRPr="00052E82" w:rsidRDefault="00EF4636">
      <w:pPr>
        <w:rPr>
          <w:rFonts w:asciiTheme="majorHAnsi" w:hAnsiTheme="majorHAnsi"/>
        </w:rPr>
      </w:pPr>
    </w:p>
    <w:tbl>
      <w:tblPr>
        <w:tblW w:w="5000" w:type="pct"/>
        <w:tblInd w:w="360" w:type="dxa"/>
        <w:tblLook w:val="04A0" w:firstRow="1" w:lastRow="0" w:firstColumn="1" w:lastColumn="0" w:noHBand="0" w:noVBand="1"/>
      </w:tblPr>
      <w:tblGrid>
        <w:gridCol w:w="4680"/>
        <w:gridCol w:w="4680"/>
      </w:tblGrid>
      <w:tr w:rsidR="006B0FA7" w:rsidRPr="00052E82" w14:paraId="62C262E6" w14:textId="77777777" w:rsidTr="00425D10">
        <w:tc>
          <w:tcPr>
            <w:tcW w:w="2500" w:type="pct"/>
            <w:shd w:val="clear" w:color="auto" w:fill="auto"/>
          </w:tcPr>
          <w:p w14:paraId="27B68C60" w14:textId="77777777" w:rsidR="0014158F" w:rsidRPr="006B0FA7" w:rsidRDefault="0014158F" w:rsidP="006A7CDC">
            <w:pPr>
              <w:numPr>
                <w:ilvl w:val="0"/>
                <w:numId w:val="4"/>
              </w:numPr>
              <w:spacing w:line="312" w:lineRule="auto"/>
              <w:rPr>
                <w:rFonts w:asciiTheme="majorHAnsi" w:hAnsiTheme="majorHAnsi" w:cs="Arial"/>
              </w:rPr>
            </w:pPr>
            <w:r w:rsidRPr="006B0FA7">
              <w:rPr>
                <w:rFonts w:asciiTheme="majorHAnsi" w:hAnsiTheme="majorHAnsi" w:cs="Arial"/>
              </w:rPr>
              <w:t>Margaret Bailey replaced Ralph Dearborn</w:t>
            </w:r>
          </w:p>
        </w:tc>
        <w:tc>
          <w:tcPr>
            <w:tcW w:w="2500" w:type="pct"/>
            <w:shd w:val="clear" w:color="auto" w:fill="auto"/>
          </w:tcPr>
          <w:p w14:paraId="2133FECB" w14:textId="77777777" w:rsidR="0014158F" w:rsidRPr="006B0FA7" w:rsidRDefault="0014158F" w:rsidP="006A7CDC">
            <w:pPr>
              <w:numPr>
                <w:ilvl w:val="0"/>
                <w:numId w:val="4"/>
              </w:numPr>
              <w:spacing w:line="312" w:lineRule="auto"/>
              <w:rPr>
                <w:rFonts w:asciiTheme="majorHAnsi" w:hAnsiTheme="majorHAnsi" w:cs="Arial"/>
              </w:rPr>
            </w:pPr>
            <w:r w:rsidRPr="006B0FA7">
              <w:rPr>
                <w:rFonts w:asciiTheme="majorHAnsi" w:hAnsiTheme="majorHAnsi" w:cs="Arial"/>
              </w:rPr>
              <w:t xml:space="preserve"> Kathy Lambert replaced Denny McGuire</w:t>
            </w:r>
          </w:p>
        </w:tc>
      </w:tr>
      <w:tr w:rsidR="006B0FA7" w:rsidRPr="00052E82" w14:paraId="56CB076D" w14:textId="77777777" w:rsidTr="00425D10">
        <w:tc>
          <w:tcPr>
            <w:tcW w:w="2500" w:type="pct"/>
            <w:shd w:val="clear" w:color="auto" w:fill="auto"/>
          </w:tcPr>
          <w:p w14:paraId="5658F163" w14:textId="77777777" w:rsidR="0014158F" w:rsidRPr="006B0FA7" w:rsidRDefault="0014158F" w:rsidP="006A7CDC">
            <w:pPr>
              <w:numPr>
                <w:ilvl w:val="0"/>
                <w:numId w:val="4"/>
              </w:numPr>
              <w:spacing w:line="312" w:lineRule="auto"/>
              <w:rPr>
                <w:rFonts w:asciiTheme="majorHAnsi" w:hAnsiTheme="majorHAnsi" w:cs="Arial"/>
              </w:rPr>
            </w:pPr>
            <w:r w:rsidRPr="006B0FA7">
              <w:rPr>
                <w:rFonts w:asciiTheme="majorHAnsi" w:hAnsiTheme="majorHAnsi" w:cs="Arial"/>
              </w:rPr>
              <w:t xml:space="preserve"> Haywood Poole replaced Harvey Lineberry</w:t>
            </w:r>
          </w:p>
        </w:tc>
        <w:tc>
          <w:tcPr>
            <w:tcW w:w="2500" w:type="pct"/>
            <w:shd w:val="clear" w:color="auto" w:fill="auto"/>
          </w:tcPr>
          <w:p w14:paraId="2D314905" w14:textId="77777777" w:rsidR="0014158F" w:rsidRPr="006B0FA7" w:rsidRDefault="00425D10" w:rsidP="006A7CDC">
            <w:pPr>
              <w:numPr>
                <w:ilvl w:val="0"/>
                <w:numId w:val="4"/>
              </w:numPr>
              <w:spacing w:line="312" w:lineRule="auto"/>
              <w:rPr>
                <w:rFonts w:asciiTheme="majorHAnsi" w:hAnsiTheme="majorHAnsi" w:cs="Arial"/>
              </w:rPr>
            </w:pPr>
            <w:r w:rsidRPr="006B0FA7">
              <w:rPr>
                <w:rFonts w:asciiTheme="majorHAnsi" w:hAnsiTheme="majorHAnsi" w:cs="Arial"/>
              </w:rPr>
              <w:t>Greg Cain replaced Nate Hall as Chair</w:t>
            </w:r>
          </w:p>
        </w:tc>
      </w:tr>
      <w:tr w:rsidR="006B0FA7" w:rsidRPr="00052E82" w14:paraId="5E26F606" w14:textId="77777777" w:rsidTr="00425D10">
        <w:tc>
          <w:tcPr>
            <w:tcW w:w="2500" w:type="pct"/>
            <w:shd w:val="clear" w:color="auto" w:fill="auto"/>
          </w:tcPr>
          <w:p w14:paraId="45E8CCCB" w14:textId="77777777" w:rsidR="0014158F" w:rsidRPr="006B0FA7" w:rsidRDefault="0014158F" w:rsidP="006A7CDC">
            <w:pPr>
              <w:numPr>
                <w:ilvl w:val="0"/>
                <w:numId w:val="4"/>
              </w:numPr>
              <w:spacing w:line="312" w:lineRule="auto"/>
              <w:rPr>
                <w:rFonts w:asciiTheme="majorHAnsi" w:hAnsiTheme="majorHAnsi" w:cs="Arial"/>
              </w:rPr>
            </w:pPr>
            <w:r w:rsidRPr="006B0FA7">
              <w:rPr>
                <w:rFonts w:asciiTheme="majorHAnsi" w:hAnsiTheme="majorHAnsi" w:cs="Arial"/>
              </w:rPr>
              <w:t xml:space="preserve"> </w:t>
            </w:r>
            <w:r w:rsidR="00425D10" w:rsidRPr="006B0FA7">
              <w:rPr>
                <w:rFonts w:asciiTheme="majorHAnsi" w:hAnsiTheme="majorHAnsi" w:cs="Arial"/>
              </w:rPr>
              <w:t>Ramona Tuck replaced Haywood Poole</w:t>
            </w:r>
          </w:p>
        </w:tc>
        <w:tc>
          <w:tcPr>
            <w:tcW w:w="2500" w:type="pct"/>
            <w:shd w:val="clear" w:color="auto" w:fill="auto"/>
          </w:tcPr>
          <w:p w14:paraId="0F056CAE" w14:textId="77777777" w:rsidR="0014158F" w:rsidRPr="006B0FA7" w:rsidRDefault="0014158F" w:rsidP="006A7CDC">
            <w:pPr>
              <w:numPr>
                <w:ilvl w:val="0"/>
                <w:numId w:val="4"/>
              </w:numPr>
              <w:spacing w:line="312" w:lineRule="auto"/>
              <w:rPr>
                <w:rFonts w:asciiTheme="majorHAnsi" w:hAnsiTheme="majorHAnsi" w:cs="Arial"/>
              </w:rPr>
            </w:pPr>
            <w:r w:rsidRPr="006B0FA7">
              <w:rPr>
                <w:rFonts w:asciiTheme="majorHAnsi" w:hAnsiTheme="majorHAnsi" w:cs="Arial"/>
              </w:rPr>
              <w:t xml:space="preserve"> Marianne Frederick replaced Bill </w:t>
            </w:r>
            <w:proofErr w:type="spellStart"/>
            <w:r w:rsidRPr="006B0FA7">
              <w:rPr>
                <w:rFonts w:asciiTheme="majorHAnsi" w:hAnsiTheme="majorHAnsi" w:cs="Arial"/>
              </w:rPr>
              <w:t>Burston</w:t>
            </w:r>
            <w:proofErr w:type="spellEnd"/>
          </w:p>
        </w:tc>
      </w:tr>
      <w:tr w:rsidR="0014158F" w:rsidRPr="00052E82" w14:paraId="70B8D6C4" w14:textId="77777777" w:rsidTr="00425D10">
        <w:tc>
          <w:tcPr>
            <w:tcW w:w="2500" w:type="pct"/>
            <w:shd w:val="clear" w:color="auto" w:fill="auto"/>
          </w:tcPr>
          <w:p w14:paraId="17B92178" w14:textId="77777777" w:rsidR="0014158F" w:rsidRPr="006B0FA7" w:rsidRDefault="0014158F" w:rsidP="006A7CDC">
            <w:pPr>
              <w:numPr>
                <w:ilvl w:val="0"/>
                <w:numId w:val="4"/>
              </w:numPr>
              <w:spacing w:line="312" w:lineRule="auto"/>
              <w:rPr>
                <w:rFonts w:asciiTheme="majorHAnsi" w:hAnsiTheme="majorHAnsi" w:cs="Arial"/>
              </w:rPr>
            </w:pPr>
            <w:r w:rsidRPr="006B0FA7">
              <w:rPr>
                <w:rFonts w:asciiTheme="majorHAnsi" w:hAnsiTheme="majorHAnsi" w:cs="Arial"/>
              </w:rPr>
              <w:t xml:space="preserve"> Mary Reese replaced Rick Mumford</w:t>
            </w:r>
          </w:p>
        </w:tc>
        <w:tc>
          <w:tcPr>
            <w:tcW w:w="2500" w:type="pct"/>
            <w:shd w:val="clear" w:color="auto" w:fill="auto"/>
          </w:tcPr>
          <w:p w14:paraId="3445B18A" w14:textId="77777777" w:rsidR="0014158F" w:rsidRPr="006B0FA7" w:rsidRDefault="0014158F" w:rsidP="006A7CDC">
            <w:pPr>
              <w:widowControl w:val="0"/>
              <w:numPr>
                <w:ilvl w:val="0"/>
                <w:numId w:val="4"/>
              </w:numPr>
              <w:spacing w:line="312" w:lineRule="auto"/>
              <w:rPr>
                <w:rFonts w:asciiTheme="majorHAnsi" w:hAnsiTheme="majorHAnsi" w:cs="Arial"/>
              </w:rPr>
            </w:pPr>
            <w:r w:rsidRPr="006B0FA7">
              <w:rPr>
                <w:rFonts w:asciiTheme="majorHAnsi" w:hAnsiTheme="majorHAnsi" w:cs="Arial"/>
              </w:rPr>
              <w:t xml:space="preserve"> Martha Tracy replaced Steve Mastro </w:t>
            </w:r>
            <w:r w:rsidR="00425D10" w:rsidRPr="006B0FA7">
              <w:rPr>
                <w:rFonts w:asciiTheme="majorHAnsi" w:hAnsiTheme="majorHAnsi" w:cs="Arial"/>
              </w:rPr>
              <w:t>who became President E</w:t>
            </w:r>
            <w:r w:rsidRPr="006B0FA7">
              <w:rPr>
                <w:rFonts w:asciiTheme="majorHAnsi" w:hAnsiTheme="majorHAnsi" w:cs="Arial"/>
              </w:rPr>
              <w:t>lect</w:t>
            </w:r>
          </w:p>
        </w:tc>
      </w:tr>
    </w:tbl>
    <w:p w14:paraId="7E142306" w14:textId="77777777" w:rsidR="0014158F" w:rsidRPr="00052E82" w:rsidRDefault="0014158F">
      <w:pPr>
        <w:rPr>
          <w:rFonts w:asciiTheme="majorHAnsi" w:hAnsiTheme="majorHAnsi"/>
        </w:rPr>
      </w:pPr>
    </w:p>
    <w:p w14:paraId="659086E7" w14:textId="77777777" w:rsidR="0014158F" w:rsidRPr="00052E82" w:rsidRDefault="0014158F">
      <w:pPr>
        <w:rPr>
          <w:rFonts w:asciiTheme="majorHAnsi" w:hAnsiTheme="majorHAnsi"/>
        </w:rPr>
      </w:pPr>
    </w:p>
    <w:p w14:paraId="74943125" w14:textId="77777777" w:rsidR="0014158F" w:rsidRPr="00052E82" w:rsidRDefault="0014158F">
      <w:pPr>
        <w:rPr>
          <w:rFonts w:asciiTheme="majorHAnsi" w:hAnsiTheme="majorHAnsi"/>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60"/>
        <w:gridCol w:w="90"/>
        <w:gridCol w:w="1350"/>
        <w:gridCol w:w="180"/>
        <w:gridCol w:w="1242"/>
        <w:gridCol w:w="108"/>
        <w:gridCol w:w="1260"/>
        <w:gridCol w:w="180"/>
        <w:gridCol w:w="1332"/>
        <w:gridCol w:w="18"/>
        <w:gridCol w:w="1782"/>
        <w:gridCol w:w="36"/>
      </w:tblGrid>
      <w:tr w:rsidR="006B0FA7" w:rsidRPr="006B0FA7" w14:paraId="0185B1AF" w14:textId="77777777" w:rsidTr="00847650">
        <w:trPr>
          <w:trHeight w:val="548"/>
        </w:trPr>
        <w:tc>
          <w:tcPr>
            <w:tcW w:w="918" w:type="dxa"/>
            <w:tcBorders>
              <w:top w:val="nil"/>
              <w:left w:val="nil"/>
            </w:tcBorders>
            <w:shd w:val="clear" w:color="auto" w:fill="auto"/>
            <w:vAlign w:val="center"/>
          </w:tcPr>
          <w:p w14:paraId="742E417D" w14:textId="77777777" w:rsidR="00EF4636" w:rsidRPr="006B0FA7" w:rsidRDefault="00EF4636"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sz w:val="28"/>
                <w:szCs w:val="28"/>
              </w:rPr>
            </w:pPr>
          </w:p>
        </w:tc>
        <w:tc>
          <w:tcPr>
            <w:tcW w:w="1260" w:type="dxa"/>
            <w:shd w:val="clear" w:color="auto" w:fill="D9D9D9"/>
            <w:vAlign w:val="center"/>
          </w:tcPr>
          <w:p w14:paraId="2D934BBA" w14:textId="77777777" w:rsidR="00EF4636" w:rsidRPr="006B0FA7" w:rsidRDefault="00EF4636" w:rsidP="007928D2">
            <w:pPr>
              <w:jc w:val="center"/>
              <w:rPr>
                <w:rFonts w:ascii="Cambria" w:hAnsi="Cambria" w:cs="Arial"/>
                <w:b/>
                <w:sz w:val="28"/>
                <w:szCs w:val="28"/>
              </w:rPr>
            </w:pPr>
            <w:r w:rsidRPr="006B0FA7">
              <w:rPr>
                <w:rFonts w:ascii="Cambria" w:hAnsi="Cambria" w:cs="Arial"/>
                <w:b/>
                <w:sz w:val="28"/>
                <w:szCs w:val="28"/>
              </w:rPr>
              <w:t>Chair</w:t>
            </w:r>
          </w:p>
        </w:tc>
        <w:tc>
          <w:tcPr>
            <w:tcW w:w="1440" w:type="dxa"/>
            <w:gridSpan w:val="2"/>
            <w:shd w:val="clear" w:color="auto" w:fill="D9D9D9"/>
            <w:vAlign w:val="center"/>
          </w:tcPr>
          <w:p w14:paraId="06CCE708" w14:textId="77777777" w:rsidR="00EF4636" w:rsidRPr="006B0FA7" w:rsidRDefault="00EF4636" w:rsidP="007928D2">
            <w:pPr>
              <w:jc w:val="center"/>
              <w:rPr>
                <w:rFonts w:ascii="Cambria" w:hAnsi="Cambria" w:cs="Arial"/>
                <w:b/>
                <w:sz w:val="28"/>
                <w:szCs w:val="28"/>
              </w:rPr>
            </w:pPr>
            <w:r w:rsidRPr="006B0FA7">
              <w:rPr>
                <w:rFonts w:ascii="Cambria" w:hAnsi="Cambria" w:cs="Arial"/>
                <w:b/>
                <w:sz w:val="28"/>
                <w:szCs w:val="28"/>
              </w:rPr>
              <w:t>Member</w:t>
            </w:r>
          </w:p>
        </w:tc>
        <w:tc>
          <w:tcPr>
            <w:tcW w:w="1422" w:type="dxa"/>
            <w:gridSpan w:val="2"/>
            <w:shd w:val="clear" w:color="auto" w:fill="D9D9D9"/>
            <w:vAlign w:val="center"/>
          </w:tcPr>
          <w:p w14:paraId="7DC7C3D1" w14:textId="77777777" w:rsidR="00EF4636" w:rsidRPr="006B0FA7" w:rsidRDefault="00EF4636" w:rsidP="007928D2">
            <w:pPr>
              <w:jc w:val="center"/>
              <w:rPr>
                <w:rFonts w:ascii="Cambria" w:hAnsi="Cambria" w:cs="Arial"/>
                <w:b/>
                <w:sz w:val="28"/>
                <w:szCs w:val="28"/>
              </w:rPr>
            </w:pPr>
            <w:r w:rsidRPr="006B0FA7">
              <w:rPr>
                <w:rFonts w:ascii="Cambria" w:hAnsi="Cambria" w:cs="Arial"/>
                <w:b/>
                <w:sz w:val="28"/>
                <w:szCs w:val="28"/>
              </w:rPr>
              <w:t>Member</w:t>
            </w:r>
          </w:p>
        </w:tc>
        <w:tc>
          <w:tcPr>
            <w:tcW w:w="1368" w:type="dxa"/>
            <w:gridSpan w:val="2"/>
            <w:shd w:val="clear" w:color="auto" w:fill="D9D9D9"/>
            <w:vAlign w:val="center"/>
          </w:tcPr>
          <w:p w14:paraId="73B025AE" w14:textId="77777777" w:rsidR="00EF4636" w:rsidRPr="006B0FA7" w:rsidRDefault="00EF4636" w:rsidP="007928D2">
            <w:pPr>
              <w:jc w:val="center"/>
              <w:rPr>
                <w:rFonts w:ascii="Cambria" w:hAnsi="Cambria" w:cs="Arial"/>
                <w:b/>
                <w:sz w:val="28"/>
                <w:szCs w:val="28"/>
              </w:rPr>
            </w:pPr>
            <w:r w:rsidRPr="006B0FA7">
              <w:rPr>
                <w:rFonts w:ascii="Cambria" w:hAnsi="Cambria" w:cs="Arial"/>
                <w:b/>
                <w:sz w:val="28"/>
                <w:szCs w:val="28"/>
              </w:rPr>
              <w:t>Member</w:t>
            </w:r>
          </w:p>
        </w:tc>
        <w:tc>
          <w:tcPr>
            <w:tcW w:w="1530" w:type="dxa"/>
            <w:gridSpan w:val="3"/>
            <w:shd w:val="clear" w:color="auto" w:fill="D9D9D9"/>
            <w:vAlign w:val="center"/>
          </w:tcPr>
          <w:p w14:paraId="47A26EAF" w14:textId="77777777" w:rsidR="00EF4636" w:rsidRPr="006B0FA7" w:rsidRDefault="00EF4636" w:rsidP="007928D2">
            <w:pPr>
              <w:jc w:val="center"/>
              <w:rPr>
                <w:rFonts w:ascii="Cambria" w:hAnsi="Cambria" w:cs="Arial"/>
                <w:b/>
                <w:sz w:val="28"/>
                <w:szCs w:val="28"/>
              </w:rPr>
            </w:pPr>
            <w:r w:rsidRPr="006B0FA7">
              <w:rPr>
                <w:rFonts w:ascii="Cambria" w:hAnsi="Cambria" w:cs="Arial"/>
                <w:b/>
                <w:sz w:val="28"/>
                <w:szCs w:val="28"/>
              </w:rPr>
              <w:t>Member</w:t>
            </w:r>
          </w:p>
        </w:tc>
        <w:tc>
          <w:tcPr>
            <w:tcW w:w="1818" w:type="dxa"/>
            <w:gridSpan w:val="2"/>
            <w:shd w:val="clear" w:color="auto" w:fill="D9D9D9"/>
            <w:vAlign w:val="center"/>
          </w:tcPr>
          <w:p w14:paraId="3D7D0DC2" w14:textId="77777777" w:rsidR="00EF4636" w:rsidRPr="006B0FA7" w:rsidRDefault="00EF4636" w:rsidP="007928D2">
            <w:pPr>
              <w:jc w:val="center"/>
              <w:rPr>
                <w:rFonts w:ascii="Cambria" w:hAnsi="Cambria" w:cs="Arial"/>
                <w:b/>
                <w:sz w:val="28"/>
                <w:szCs w:val="28"/>
              </w:rPr>
            </w:pPr>
            <w:r w:rsidRPr="006B0FA7">
              <w:rPr>
                <w:rFonts w:ascii="Cambria" w:hAnsi="Cambria" w:cs="Arial"/>
                <w:b/>
                <w:sz w:val="28"/>
                <w:szCs w:val="28"/>
              </w:rPr>
              <w:t>Member</w:t>
            </w:r>
          </w:p>
        </w:tc>
      </w:tr>
      <w:tr w:rsidR="006B0FA7" w:rsidRPr="006B0FA7" w14:paraId="5DFE812B" w14:textId="77777777" w:rsidTr="00847650">
        <w:trPr>
          <w:trHeight w:val="719"/>
        </w:trPr>
        <w:tc>
          <w:tcPr>
            <w:tcW w:w="918" w:type="dxa"/>
            <w:shd w:val="clear" w:color="auto" w:fill="D9D9D9"/>
            <w:vAlign w:val="center"/>
          </w:tcPr>
          <w:p w14:paraId="00FE30C3"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r w:rsidRPr="006B0FA7">
              <w:rPr>
                <w:rFonts w:ascii="Cambria" w:hAnsi="Cambria" w:cs="Arial"/>
                <w:b/>
                <w:sz w:val="28"/>
                <w:szCs w:val="28"/>
              </w:rPr>
              <w:t>2002</w:t>
            </w:r>
          </w:p>
        </w:tc>
        <w:tc>
          <w:tcPr>
            <w:tcW w:w="1260" w:type="dxa"/>
            <w:shd w:val="clear" w:color="auto" w:fill="auto"/>
            <w:vAlign w:val="center"/>
          </w:tcPr>
          <w:p w14:paraId="32A1666F" w14:textId="77777777" w:rsidR="0003710B" w:rsidRPr="006B0FA7" w:rsidRDefault="00EF4636" w:rsidP="0003710B">
            <w:pPr>
              <w:rPr>
                <w:rFonts w:ascii="Cambria" w:hAnsi="Cambria" w:cs="Arial"/>
                <w:sz w:val="28"/>
                <w:szCs w:val="28"/>
              </w:rPr>
            </w:pPr>
            <w:r w:rsidRPr="006B0FA7">
              <w:rPr>
                <w:rFonts w:ascii="Cambria" w:hAnsi="Cambria" w:cs="Arial"/>
                <w:sz w:val="28"/>
                <w:szCs w:val="28"/>
              </w:rPr>
              <w:t>Greg Cain</w:t>
            </w:r>
          </w:p>
        </w:tc>
        <w:tc>
          <w:tcPr>
            <w:tcW w:w="1440" w:type="dxa"/>
            <w:gridSpan w:val="2"/>
            <w:shd w:val="clear" w:color="auto" w:fill="auto"/>
            <w:vAlign w:val="center"/>
          </w:tcPr>
          <w:p w14:paraId="74E37B23" w14:textId="77777777" w:rsidR="0003710B" w:rsidRPr="006B0FA7" w:rsidRDefault="00EF4636" w:rsidP="0003710B">
            <w:pPr>
              <w:rPr>
                <w:rFonts w:ascii="Cambria" w:hAnsi="Cambria" w:cs="Arial"/>
                <w:sz w:val="28"/>
                <w:szCs w:val="28"/>
              </w:rPr>
            </w:pPr>
            <w:r w:rsidRPr="006B0FA7">
              <w:rPr>
                <w:rFonts w:ascii="Cambria" w:hAnsi="Cambria" w:cs="Arial"/>
                <w:sz w:val="28"/>
                <w:szCs w:val="28"/>
              </w:rPr>
              <w:t>Pat Nobles</w:t>
            </w:r>
          </w:p>
        </w:tc>
        <w:tc>
          <w:tcPr>
            <w:tcW w:w="1422" w:type="dxa"/>
            <w:gridSpan w:val="2"/>
            <w:shd w:val="clear" w:color="auto" w:fill="auto"/>
            <w:vAlign w:val="center"/>
          </w:tcPr>
          <w:p w14:paraId="55F7D1DB" w14:textId="77777777" w:rsidR="0003710B" w:rsidRPr="006B0FA7" w:rsidRDefault="00EF4636" w:rsidP="0003710B">
            <w:pPr>
              <w:rPr>
                <w:rFonts w:ascii="Cambria" w:hAnsi="Cambria" w:cs="Arial"/>
                <w:sz w:val="28"/>
                <w:szCs w:val="28"/>
              </w:rPr>
            </w:pPr>
            <w:r w:rsidRPr="006B0FA7">
              <w:rPr>
                <w:rFonts w:ascii="Cambria" w:hAnsi="Cambria" w:cs="Arial"/>
                <w:sz w:val="28"/>
                <w:szCs w:val="28"/>
              </w:rPr>
              <w:t xml:space="preserve">Marianne </w:t>
            </w:r>
            <w:proofErr w:type="spellStart"/>
            <w:r w:rsidRPr="006B0FA7">
              <w:rPr>
                <w:rFonts w:ascii="Cambria" w:hAnsi="Cambria" w:cs="Arial"/>
                <w:sz w:val="28"/>
                <w:szCs w:val="28"/>
              </w:rPr>
              <w:t>Federick</w:t>
            </w:r>
            <w:proofErr w:type="spellEnd"/>
          </w:p>
        </w:tc>
        <w:tc>
          <w:tcPr>
            <w:tcW w:w="1368" w:type="dxa"/>
            <w:gridSpan w:val="2"/>
            <w:shd w:val="clear" w:color="auto" w:fill="auto"/>
            <w:vAlign w:val="center"/>
          </w:tcPr>
          <w:p w14:paraId="1F3AA297" w14:textId="77777777" w:rsidR="0003710B" w:rsidRPr="006B0FA7" w:rsidRDefault="00EF4636" w:rsidP="0003710B">
            <w:pPr>
              <w:rPr>
                <w:rFonts w:ascii="Cambria" w:hAnsi="Cambria" w:cs="Arial"/>
                <w:sz w:val="28"/>
                <w:szCs w:val="28"/>
              </w:rPr>
            </w:pPr>
            <w:r w:rsidRPr="006B0FA7">
              <w:rPr>
                <w:rFonts w:ascii="Cambria" w:hAnsi="Cambria" w:cs="Arial"/>
                <w:sz w:val="28"/>
                <w:szCs w:val="28"/>
              </w:rPr>
              <w:t>Mary Fox</w:t>
            </w:r>
          </w:p>
        </w:tc>
        <w:tc>
          <w:tcPr>
            <w:tcW w:w="1530" w:type="dxa"/>
            <w:gridSpan w:val="3"/>
            <w:shd w:val="clear" w:color="auto" w:fill="auto"/>
            <w:vAlign w:val="center"/>
          </w:tcPr>
          <w:p w14:paraId="277C4124" w14:textId="77777777" w:rsidR="0003710B" w:rsidRPr="006B0FA7" w:rsidRDefault="00EF4636" w:rsidP="0003710B">
            <w:pPr>
              <w:rPr>
                <w:rFonts w:ascii="Cambria" w:hAnsi="Cambria" w:cs="Arial"/>
                <w:sz w:val="28"/>
                <w:szCs w:val="28"/>
              </w:rPr>
            </w:pPr>
            <w:r w:rsidRPr="006B0FA7">
              <w:rPr>
                <w:rFonts w:ascii="Cambria" w:hAnsi="Cambria" w:cs="Arial"/>
                <w:sz w:val="28"/>
                <w:szCs w:val="28"/>
              </w:rPr>
              <w:t xml:space="preserve">Jeff </w:t>
            </w:r>
            <w:proofErr w:type="spellStart"/>
            <w:r w:rsidRPr="006B0FA7">
              <w:rPr>
                <w:rFonts w:ascii="Cambria" w:hAnsi="Cambria" w:cs="Arial"/>
                <w:sz w:val="28"/>
                <w:szCs w:val="28"/>
              </w:rPr>
              <w:t>Joines</w:t>
            </w:r>
            <w:proofErr w:type="spellEnd"/>
          </w:p>
        </w:tc>
        <w:tc>
          <w:tcPr>
            <w:tcW w:w="1818" w:type="dxa"/>
            <w:gridSpan w:val="2"/>
            <w:shd w:val="clear" w:color="auto" w:fill="auto"/>
            <w:vAlign w:val="center"/>
          </w:tcPr>
          <w:p w14:paraId="64DBC417" w14:textId="77777777" w:rsidR="0003710B" w:rsidRPr="006B0FA7" w:rsidRDefault="00EF4636" w:rsidP="0003710B">
            <w:pPr>
              <w:rPr>
                <w:rFonts w:ascii="Cambria" w:hAnsi="Cambria" w:cs="Arial"/>
                <w:sz w:val="28"/>
                <w:szCs w:val="28"/>
              </w:rPr>
            </w:pPr>
            <w:r w:rsidRPr="006B0FA7">
              <w:rPr>
                <w:rFonts w:ascii="Cambria" w:hAnsi="Cambria" w:cs="Arial"/>
                <w:sz w:val="28"/>
                <w:szCs w:val="28"/>
              </w:rPr>
              <w:t>Sara</w:t>
            </w:r>
            <w:r w:rsidR="001B56AE">
              <w:rPr>
                <w:rFonts w:ascii="Cambria" w:hAnsi="Cambria" w:cs="Arial"/>
                <w:sz w:val="28"/>
                <w:szCs w:val="28"/>
              </w:rPr>
              <w:t>h</w:t>
            </w:r>
            <w:r w:rsidRPr="006B0FA7">
              <w:rPr>
                <w:rFonts w:ascii="Cambria" w:hAnsi="Cambria" w:cs="Arial"/>
                <w:sz w:val="28"/>
                <w:szCs w:val="28"/>
              </w:rPr>
              <w:t xml:space="preserve"> Smith</w:t>
            </w:r>
          </w:p>
        </w:tc>
      </w:tr>
      <w:tr w:rsidR="006B0FA7" w:rsidRPr="006B0FA7" w14:paraId="235D3F3E" w14:textId="77777777" w:rsidTr="00847650">
        <w:trPr>
          <w:trHeight w:val="719"/>
        </w:trPr>
        <w:tc>
          <w:tcPr>
            <w:tcW w:w="918" w:type="dxa"/>
            <w:shd w:val="clear" w:color="auto" w:fill="D9D9D9"/>
            <w:vAlign w:val="center"/>
          </w:tcPr>
          <w:p w14:paraId="07AE2E29" w14:textId="77777777" w:rsidR="0003710B" w:rsidRPr="006B0FA7" w:rsidRDefault="0003710B"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r w:rsidRPr="006B0FA7">
              <w:rPr>
                <w:rFonts w:ascii="Cambria" w:hAnsi="Cambria" w:cs="Arial"/>
                <w:b/>
                <w:sz w:val="28"/>
                <w:szCs w:val="28"/>
              </w:rPr>
              <w:t>2003</w:t>
            </w:r>
          </w:p>
        </w:tc>
        <w:tc>
          <w:tcPr>
            <w:tcW w:w="1260" w:type="dxa"/>
            <w:shd w:val="clear" w:color="auto" w:fill="auto"/>
            <w:vAlign w:val="center"/>
          </w:tcPr>
          <w:p w14:paraId="402D7EB6" w14:textId="77777777" w:rsidR="0003710B" w:rsidRPr="006B0FA7" w:rsidRDefault="00EF4636" w:rsidP="007928D2">
            <w:pPr>
              <w:tabs>
                <w:tab w:val="left" w:pos="1080"/>
              </w:tabs>
              <w:rPr>
                <w:rFonts w:ascii="Cambria" w:hAnsi="Cambria" w:cs="Arial"/>
                <w:sz w:val="28"/>
                <w:szCs w:val="28"/>
              </w:rPr>
            </w:pPr>
            <w:r w:rsidRPr="006B0FA7">
              <w:rPr>
                <w:rFonts w:ascii="Cambria" w:hAnsi="Cambria" w:cs="Arial"/>
                <w:sz w:val="28"/>
                <w:szCs w:val="28"/>
              </w:rPr>
              <w:t>Mary Fox</w:t>
            </w:r>
            <w:r w:rsidRPr="006B0FA7">
              <w:rPr>
                <w:rFonts w:ascii="Cambria" w:hAnsi="Cambria" w:cs="Arial"/>
                <w:sz w:val="28"/>
                <w:szCs w:val="28"/>
              </w:rPr>
              <w:tab/>
            </w:r>
          </w:p>
        </w:tc>
        <w:tc>
          <w:tcPr>
            <w:tcW w:w="1440" w:type="dxa"/>
            <w:gridSpan w:val="2"/>
            <w:shd w:val="clear" w:color="auto" w:fill="auto"/>
            <w:vAlign w:val="center"/>
          </w:tcPr>
          <w:p w14:paraId="2C62DF37" w14:textId="77777777" w:rsidR="0003710B" w:rsidRPr="006B0FA7" w:rsidRDefault="00EF4636" w:rsidP="00EF4636">
            <w:pPr>
              <w:rPr>
                <w:rFonts w:ascii="Cambria" w:hAnsi="Cambria" w:cs="Arial"/>
                <w:sz w:val="28"/>
                <w:szCs w:val="28"/>
              </w:rPr>
            </w:pPr>
            <w:r w:rsidRPr="006B0FA7">
              <w:rPr>
                <w:rFonts w:ascii="Cambria" w:hAnsi="Cambria" w:cs="Arial"/>
                <w:sz w:val="28"/>
                <w:szCs w:val="28"/>
              </w:rPr>
              <w:t>Pat Nobles</w:t>
            </w:r>
          </w:p>
        </w:tc>
        <w:tc>
          <w:tcPr>
            <w:tcW w:w="1422" w:type="dxa"/>
            <w:gridSpan w:val="2"/>
            <w:shd w:val="clear" w:color="auto" w:fill="auto"/>
            <w:vAlign w:val="center"/>
          </w:tcPr>
          <w:p w14:paraId="681A0550" w14:textId="77777777" w:rsidR="0003710B" w:rsidRPr="006B0FA7" w:rsidRDefault="00EF4636" w:rsidP="00EF4636">
            <w:pPr>
              <w:rPr>
                <w:rFonts w:ascii="Cambria" w:hAnsi="Cambria" w:cs="Arial"/>
                <w:sz w:val="28"/>
                <w:szCs w:val="28"/>
                <w:vertAlign w:val="superscript"/>
              </w:rPr>
            </w:pPr>
            <w:r w:rsidRPr="006B0FA7">
              <w:rPr>
                <w:rFonts w:ascii="Cambria" w:hAnsi="Cambria" w:cs="Arial"/>
                <w:sz w:val="28"/>
                <w:szCs w:val="28"/>
              </w:rPr>
              <w:t xml:space="preserve">Marianne </w:t>
            </w:r>
            <w:proofErr w:type="spellStart"/>
            <w:r w:rsidRPr="006B0FA7">
              <w:rPr>
                <w:rFonts w:ascii="Cambria" w:hAnsi="Cambria" w:cs="Arial"/>
                <w:sz w:val="28"/>
                <w:szCs w:val="28"/>
              </w:rPr>
              <w:t>Federick</w:t>
            </w:r>
            <w:proofErr w:type="spellEnd"/>
          </w:p>
        </w:tc>
        <w:tc>
          <w:tcPr>
            <w:tcW w:w="1368" w:type="dxa"/>
            <w:gridSpan w:val="2"/>
            <w:shd w:val="clear" w:color="auto" w:fill="auto"/>
            <w:vAlign w:val="center"/>
          </w:tcPr>
          <w:p w14:paraId="494AC114" w14:textId="77777777" w:rsidR="0003710B" w:rsidRPr="006B0FA7" w:rsidRDefault="00EF4636" w:rsidP="00EF4636">
            <w:pPr>
              <w:rPr>
                <w:rFonts w:ascii="Cambria" w:hAnsi="Cambria" w:cs="Arial"/>
                <w:sz w:val="28"/>
                <w:szCs w:val="28"/>
              </w:rPr>
            </w:pPr>
            <w:r w:rsidRPr="006B0FA7">
              <w:rPr>
                <w:rFonts w:ascii="Cambria" w:hAnsi="Cambria" w:cs="Arial"/>
                <w:sz w:val="28"/>
                <w:szCs w:val="28"/>
              </w:rPr>
              <w:t>Tami Hinton</w:t>
            </w:r>
            <w:r w:rsidRPr="006B0FA7">
              <w:rPr>
                <w:rFonts w:ascii="Cambria" w:hAnsi="Cambria" w:cs="Arial"/>
                <w:sz w:val="28"/>
                <w:szCs w:val="28"/>
                <w:vertAlign w:val="superscript"/>
              </w:rPr>
              <w:t>1</w:t>
            </w:r>
          </w:p>
        </w:tc>
        <w:tc>
          <w:tcPr>
            <w:tcW w:w="1530" w:type="dxa"/>
            <w:gridSpan w:val="3"/>
            <w:shd w:val="clear" w:color="auto" w:fill="auto"/>
            <w:vAlign w:val="center"/>
          </w:tcPr>
          <w:p w14:paraId="53DDEF23" w14:textId="77777777" w:rsidR="0003710B" w:rsidRPr="006B0FA7" w:rsidRDefault="00EF4636" w:rsidP="00EF4636">
            <w:pPr>
              <w:rPr>
                <w:rFonts w:ascii="Cambria" w:hAnsi="Cambria" w:cs="Arial"/>
                <w:sz w:val="28"/>
                <w:szCs w:val="28"/>
              </w:rPr>
            </w:pPr>
            <w:r w:rsidRPr="006B0FA7">
              <w:rPr>
                <w:rFonts w:ascii="Cambria" w:hAnsi="Cambria" w:cs="Arial"/>
                <w:sz w:val="28"/>
                <w:szCs w:val="28"/>
              </w:rPr>
              <w:t>Suzanne Massengill</w:t>
            </w:r>
          </w:p>
        </w:tc>
        <w:tc>
          <w:tcPr>
            <w:tcW w:w="1818" w:type="dxa"/>
            <w:gridSpan w:val="2"/>
            <w:shd w:val="clear" w:color="auto" w:fill="auto"/>
            <w:vAlign w:val="center"/>
          </w:tcPr>
          <w:p w14:paraId="042BE783" w14:textId="77777777" w:rsidR="0003710B" w:rsidRPr="006B0FA7" w:rsidRDefault="00EF4636" w:rsidP="00EF4636">
            <w:pPr>
              <w:rPr>
                <w:rFonts w:ascii="Cambria" w:hAnsi="Cambria" w:cs="Arial"/>
                <w:sz w:val="28"/>
                <w:szCs w:val="28"/>
                <w:vertAlign w:val="superscript"/>
              </w:rPr>
            </w:pPr>
            <w:r w:rsidRPr="006B0FA7">
              <w:rPr>
                <w:rFonts w:ascii="Cambria" w:hAnsi="Cambria" w:cs="Arial"/>
                <w:sz w:val="28"/>
                <w:szCs w:val="28"/>
              </w:rPr>
              <w:t>Kathy Shephard</w:t>
            </w:r>
            <w:r w:rsidR="00425D10" w:rsidRPr="006B0FA7">
              <w:rPr>
                <w:rFonts w:ascii="Cambria" w:hAnsi="Cambria" w:cs="Arial"/>
                <w:sz w:val="28"/>
                <w:szCs w:val="28"/>
                <w:vertAlign w:val="superscript"/>
              </w:rPr>
              <w:t>2</w:t>
            </w:r>
          </w:p>
        </w:tc>
      </w:tr>
      <w:tr w:rsidR="006B0FA7" w:rsidRPr="006B0FA7" w14:paraId="22A9876B" w14:textId="77777777" w:rsidTr="00847650">
        <w:trPr>
          <w:gridAfter w:val="1"/>
          <w:wAfter w:w="36" w:type="dxa"/>
        </w:trPr>
        <w:tc>
          <w:tcPr>
            <w:tcW w:w="918" w:type="dxa"/>
            <w:shd w:val="clear" w:color="auto" w:fill="D9D9D9"/>
            <w:vAlign w:val="center"/>
          </w:tcPr>
          <w:p w14:paraId="4B4FFF45"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r w:rsidRPr="006B0FA7">
              <w:rPr>
                <w:rFonts w:ascii="Cambria" w:hAnsi="Cambria" w:cs="Arial"/>
                <w:b/>
                <w:sz w:val="28"/>
                <w:szCs w:val="28"/>
              </w:rPr>
              <w:t>2004</w:t>
            </w:r>
          </w:p>
        </w:tc>
        <w:tc>
          <w:tcPr>
            <w:tcW w:w="1350" w:type="dxa"/>
            <w:gridSpan w:val="2"/>
            <w:shd w:val="clear" w:color="auto" w:fill="auto"/>
            <w:vAlign w:val="center"/>
          </w:tcPr>
          <w:p w14:paraId="5700DA6C" w14:textId="77777777" w:rsidR="00F139AE" w:rsidRPr="006B0FA7" w:rsidRDefault="00F139AE" w:rsidP="00EF4636">
            <w:pPr>
              <w:rPr>
                <w:rFonts w:ascii="Cambria" w:hAnsi="Cambria" w:cs="Arial"/>
                <w:sz w:val="28"/>
                <w:szCs w:val="28"/>
              </w:rPr>
            </w:pPr>
            <w:r w:rsidRPr="006B0FA7">
              <w:rPr>
                <w:rFonts w:ascii="Cambria" w:hAnsi="Cambria" w:cs="Arial"/>
                <w:sz w:val="28"/>
                <w:szCs w:val="28"/>
              </w:rPr>
              <w:t>Suzanne Beasley</w:t>
            </w:r>
          </w:p>
        </w:tc>
        <w:tc>
          <w:tcPr>
            <w:tcW w:w="1530" w:type="dxa"/>
            <w:gridSpan w:val="2"/>
            <w:shd w:val="clear" w:color="auto" w:fill="auto"/>
            <w:vAlign w:val="center"/>
          </w:tcPr>
          <w:p w14:paraId="56C851B3" w14:textId="77777777" w:rsidR="00F139AE" w:rsidRPr="006B0FA7" w:rsidRDefault="00F139AE" w:rsidP="007928D2">
            <w:pPr>
              <w:rPr>
                <w:rFonts w:ascii="Cambria" w:hAnsi="Cambria" w:cs="Arial"/>
                <w:sz w:val="28"/>
                <w:szCs w:val="28"/>
                <w:vertAlign w:val="superscript"/>
              </w:rPr>
            </w:pPr>
            <w:r w:rsidRPr="006B0FA7">
              <w:rPr>
                <w:rFonts w:ascii="Cambria" w:hAnsi="Cambria" w:cs="Arial"/>
                <w:sz w:val="28"/>
                <w:szCs w:val="28"/>
              </w:rPr>
              <w:t>Amy Sawyer</w:t>
            </w:r>
            <w:r w:rsidR="00425D10" w:rsidRPr="006B0FA7">
              <w:rPr>
                <w:rFonts w:ascii="Cambria" w:hAnsi="Cambria" w:cs="Arial"/>
                <w:sz w:val="28"/>
                <w:szCs w:val="28"/>
                <w:vertAlign w:val="superscript"/>
              </w:rPr>
              <w:t>3</w:t>
            </w:r>
          </w:p>
        </w:tc>
        <w:tc>
          <w:tcPr>
            <w:tcW w:w="1350" w:type="dxa"/>
            <w:gridSpan w:val="2"/>
            <w:shd w:val="clear" w:color="auto" w:fill="auto"/>
            <w:vAlign w:val="center"/>
          </w:tcPr>
          <w:p w14:paraId="5DF33284" w14:textId="77777777" w:rsidR="00F139AE" w:rsidRPr="006B0FA7" w:rsidRDefault="00F139AE" w:rsidP="007928D2">
            <w:pPr>
              <w:rPr>
                <w:rFonts w:ascii="Cambria" w:hAnsi="Cambria" w:cs="Arial"/>
                <w:sz w:val="28"/>
                <w:szCs w:val="28"/>
                <w:vertAlign w:val="superscript"/>
              </w:rPr>
            </w:pPr>
            <w:r w:rsidRPr="006B0FA7">
              <w:rPr>
                <w:rFonts w:ascii="Cambria" w:hAnsi="Cambria" w:cs="Arial"/>
                <w:sz w:val="28"/>
                <w:szCs w:val="28"/>
              </w:rPr>
              <w:t>Mary Burries</w:t>
            </w:r>
            <w:r w:rsidR="00425D10" w:rsidRPr="006B0FA7">
              <w:rPr>
                <w:rFonts w:ascii="Cambria" w:hAnsi="Cambria" w:cs="Arial"/>
                <w:sz w:val="28"/>
                <w:szCs w:val="28"/>
                <w:vertAlign w:val="superscript"/>
              </w:rPr>
              <w:t>4</w:t>
            </w:r>
          </w:p>
        </w:tc>
        <w:tc>
          <w:tcPr>
            <w:tcW w:w="1440" w:type="dxa"/>
            <w:gridSpan w:val="2"/>
            <w:shd w:val="clear" w:color="auto" w:fill="auto"/>
            <w:vAlign w:val="center"/>
          </w:tcPr>
          <w:p w14:paraId="55E5E0C5" w14:textId="77777777" w:rsidR="00F139AE" w:rsidRPr="006B0FA7" w:rsidRDefault="00F139AE" w:rsidP="00EF4636">
            <w:pPr>
              <w:rPr>
                <w:rFonts w:ascii="Cambria" w:hAnsi="Cambria" w:cs="Arial"/>
                <w:sz w:val="28"/>
                <w:szCs w:val="28"/>
              </w:rPr>
            </w:pPr>
            <w:r w:rsidRPr="006B0FA7">
              <w:rPr>
                <w:rFonts w:ascii="Cambria" w:hAnsi="Cambria" w:cs="Arial"/>
                <w:sz w:val="28"/>
                <w:szCs w:val="28"/>
              </w:rPr>
              <w:t>Beverly  Hall</w:t>
            </w:r>
          </w:p>
        </w:tc>
        <w:tc>
          <w:tcPr>
            <w:tcW w:w="1332" w:type="dxa"/>
            <w:shd w:val="clear" w:color="auto" w:fill="auto"/>
            <w:vAlign w:val="center"/>
          </w:tcPr>
          <w:p w14:paraId="6EECD834" w14:textId="77777777" w:rsidR="00F139AE" w:rsidRPr="006B0FA7" w:rsidRDefault="00F139AE" w:rsidP="00EF4636">
            <w:pPr>
              <w:rPr>
                <w:rFonts w:ascii="Cambria" w:hAnsi="Cambria" w:cs="Arial"/>
                <w:sz w:val="28"/>
                <w:szCs w:val="28"/>
              </w:rPr>
            </w:pPr>
            <w:r w:rsidRPr="006B0FA7">
              <w:rPr>
                <w:rFonts w:ascii="Cambria" w:hAnsi="Cambria" w:cs="Arial"/>
                <w:sz w:val="28"/>
                <w:szCs w:val="28"/>
              </w:rPr>
              <w:t xml:space="preserve">David </w:t>
            </w:r>
            <w:proofErr w:type="spellStart"/>
            <w:r w:rsidRPr="006B0FA7">
              <w:rPr>
                <w:rFonts w:ascii="Cambria" w:hAnsi="Cambria" w:cs="Arial"/>
                <w:sz w:val="28"/>
                <w:szCs w:val="28"/>
              </w:rPr>
              <w:t>Hyder</w:t>
            </w:r>
            <w:proofErr w:type="spellEnd"/>
          </w:p>
        </w:tc>
        <w:tc>
          <w:tcPr>
            <w:tcW w:w="1800" w:type="dxa"/>
            <w:gridSpan w:val="2"/>
            <w:shd w:val="clear" w:color="auto" w:fill="auto"/>
            <w:vAlign w:val="center"/>
          </w:tcPr>
          <w:p w14:paraId="0F2F3FA6" w14:textId="77777777" w:rsidR="00F139AE" w:rsidRPr="006B0FA7" w:rsidRDefault="00F139AE" w:rsidP="00EF4636">
            <w:pPr>
              <w:rPr>
                <w:rFonts w:ascii="Cambria" w:hAnsi="Cambria" w:cs="Arial"/>
                <w:sz w:val="28"/>
                <w:szCs w:val="28"/>
              </w:rPr>
            </w:pPr>
            <w:r w:rsidRPr="006B0FA7">
              <w:rPr>
                <w:rFonts w:ascii="Cambria" w:hAnsi="Cambria" w:cs="Arial"/>
                <w:sz w:val="28"/>
                <w:szCs w:val="28"/>
              </w:rPr>
              <w:t>David Osborne</w:t>
            </w:r>
          </w:p>
        </w:tc>
      </w:tr>
    </w:tbl>
    <w:p w14:paraId="5CBCCB9E" w14:textId="77777777" w:rsidR="00847650" w:rsidRDefault="00847650">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422"/>
        <w:gridCol w:w="1440"/>
        <w:gridCol w:w="90"/>
        <w:gridCol w:w="1440"/>
        <w:gridCol w:w="106"/>
        <w:gridCol w:w="1424"/>
        <w:gridCol w:w="16"/>
        <w:gridCol w:w="1424"/>
        <w:gridCol w:w="1800"/>
      </w:tblGrid>
      <w:tr w:rsidR="00847650" w:rsidRPr="006B0FA7" w14:paraId="0A9765E1" w14:textId="77777777" w:rsidTr="00866E00">
        <w:tc>
          <w:tcPr>
            <w:tcW w:w="918" w:type="dxa"/>
            <w:shd w:val="clear" w:color="auto" w:fill="D9D9D9"/>
            <w:vAlign w:val="center"/>
          </w:tcPr>
          <w:p w14:paraId="51DC4BA2" w14:textId="77777777" w:rsidR="00847650" w:rsidRPr="006B0FA7" w:rsidRDefault="00847650" w:rsidP="008476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p>
        </w:tc>
        <w:tc>
          <w:tcPr>
            <w:tcW w:w="1422" w:type="dxa"/>
            <w:shd w:val="clear" w:color="auto" w:fill="auto"/>
            <w:vAlign w:val="center"/>
          </w:tcPr>
          <w:p w14:paraId="0B4E5A86" w14:textId="77777777" w:rsidR="00847650" w:rsidRPr="006B0FA7" w:rsidRDefault="00847650" w:rsidP="00847650">
            <w:pPr>
              <w:jc w:val="center"/>
              <w:rPr>
                <w:rFonts w:ascii="Cambria" w:hAnsi="Cambria" w:cs="Arial"/>
                <w:b/>
                <w:sz w:val="28"/>
                <w:szCs w:val="28"/>
              </w:rPr>
            </w:pPr>
            <w:r>
              <w:rPr>
                <w:rFonts w:ascii="Cambria" w:hAnsi="Cambria" w:cs="Arial"/>
                <w:b/>
                <w:sz w:val="28"/>
                <w:szCs w:val="28"/>
              </w:rPr>
              <w:t>Chair</w:t>
            </w:r>
          </w:p>
        </w:tc>
        <w:tc>
          <w:tcPr>
            <w:tcW w:w="1530" w:type="dxa"/>
            <w:gridSpan w:val="2"/>
            <w:shd w:val="clear" w:color="auto" w:fill="auto"/>
            <w:vAlign w:val="center"/>
          </w:tcPr>
          <w:p w14:paraId="57F383E5" w14:textId="77777777" w:rsidR="00847650" w:rsidRPr="006B0FA7" w:rsidRDefault="00847650" w:rsidP="00847650">
            <w:pPr>
              <w:jc w:val="center"/>
              <w:rPr>
                <w:rFonts w:ascii="Cambria" w:hAnsi="Cambria" w:cs="Arial"/>
                <w:b/>
                <w:sz w:val="28"/>
                <w:szCs w:val="28"/>
              </w:rPr>
            </w:pPr>
            <w:r w:rsidRPr="006B0FA7">
              <w:rPr>
                <w:rFonts w:ascii="Cambria" w:hAnsi="Cambria" w:cs="Arial"/>
                <w:b/>
                <w:sz w:val="28"/>
                <w:szCs w:val="28"/>
              </w:rPr>
              <w:t>Member</w:t>
            </w:r>
          </w:p>
        </w:tc>
        <w:tc>
          <w:tcPr>
            <w:tcW w:w="1546" w:type="dxa"/>
            <w:gridSpan w:val="2"/>
            <w:shd w:val="clear" w:color="auto" w:fill="auto"/>
            <w:vAlign w:val="center"/>
          </w:tcPr>
          <w:p w14:paraId="3417D164" w14:textId="77777777" w:rsidR="00847650" w:rsidRPr="006B0FA7" w:rsidRDefault="00847650" w:rsidP="00847650">
            <w:pPr>
              <w:jc w:val="center"/>
              <w:rPr>
                <w:rFonts w:ascii="Cambria" w:hAnsi="Cambria" w:cs="Arial"/>
                <w:b/>
                <w:sz w:val="28"/>
                <w:szCs w:val="28"/>
              </w:rPr>
            </w:pPr>
            <w:r w:rsidRPr="006B0FA7">
              <w:rPr>
                <w:rFonts w:ascii="Cambria" w:hAnsi="Cambria" w:cs="Arial"/>
                <w:b/>
                <w:sz w:val="28"/>
                <w:szCs w:val="28"/>
              </w:rPr>
              <w:t>Member</w:t>
            </w:r>
          </w:p>
        </w:tc>
        <w:tc>
          <w:tcPr>
            <w:tcW w:w="1440" w:type="dxa"/>
            <w:gridSpan w:val="2"/>
            <w:shd w:val="clear" w:color="auto" w:fill="auto"/>
            <w:vAlign w:val="center"/>
          </w:tcPr>
          <w:p w14:paraId="10C8C412" w14:textId="77777777" w:rsidR="00847650" w:rsidRPr="006B0FA7" w:rsidRDefault="00847650" w:rsidP="00847650">
            <w:pPr>
              <w:jc w:val="center"/>
              <w:rPr>
                <w:rFonts w:ascii="Cambria" w:hAnsi="Cambria" w:cs="Arial"/>
                <w:b/>
                <w:sz w:val="28"/>
                <w:szCs w:val="28"/>
              </w:rPr>
            </w:pPr>
            <w:r w:rsidRPr="006B0FA7">
              <w:rPr>
                <w:rFonts w:ascii="Cambria" w:hAnsi="Cambria" w:cs="Arial"/>
                <w:b/>
                <w:sz w:val="28"/>
                <w:szCs w:val="28"/>
              </w:rPr>
              <w:t>Member</w:t>
            </w:r>
          </w:p>
        </w:tc>
        <w:tc>
          <w:tcPr>
            <w:tcW w:w="1424" w:type="dxa"/>
            <w:shd w:val="clear" w:color="auto" w:fill="auto"/>
            <w:vAlign w:val="center"/>
          </w:tcPr>
          <w:p w14:paraId="011698BF" w14:textId="77777777" w:rsidR="00847650" w:rsidRPr="006B0FA7" w:rsidRDefault="00847650" w:rsidP="00847650">
            <w:pPr>
              <w:jc w:val="center"/>
              <w:rPr>
                <w:rFonts w:ascii="Cambria" w:hAnsi="Cambria" w:cs="Arial"/>
                <w:b/>
                <w:sz w:val="28"/>
                <w:szCs w:val="28"/>
              </w:rPr>
            </w:pPr>
            <w:r w:rsidRPr="006B0FA7">
              <w:rPr>
                <w:rFonts w:ascii="Cambria" w:hAnsi="Cambria" w:cs="Arial"/>
                <w:b/>
                <w:sz w:val="28"/>
                <w:szCs w:val="28"/>
              </w:rPr>
              <w:t>Member</w:t>
            </w:r>
          </w:p>
        </w:tc>
        <w:tc>
          <w:tcPr>
            <w:tcW w:w="1800" w:type="dxa"/>
            <w:shd w:val="clear" w:color="auto" w:fill="auto"/>
            <w:vAlign w:val="center"/>
          </w:tcPr>
          <w:p w14:paraId="5AEE7F52" w14:textId="77777777" w:rsidR="00847650" w:rsidRPr="006B0FA7" w:rsidRDefault="00847650" w:rsidP="00847650">
            <w:pPr>
              <w:jc w:val="center"/>
              <w:rPr>
                <w:rFonts w:ascii="Cambria" w:hAnsi="Cambria" w:cs="Arial"/>
                <w:b/>
                <w:sz w:val="28"/>
                <w:szCs w:val="28"/>
              </w:rPr>
            </w:pPr>
            <w:r w:rsidRPr="006B0FA7">
              <w:rPr>
                <w:rFonts w:ascii="Cambria" w:hAnsi="Cambria" w:cs="Arial"/>
                <w:b/>
                <w:sz w:val="28"/>
                <w:szCs w:val="28"/>
              </w:rPr>
              <w:t>Member</w:t>
            </w:r>
          </w:p>
        </w:tc>
      </w:tr>
      <w:tr w:rsidR="006B0FA7" w:rsidRPr="006B0FA7" w14:paraId="1BD5F584" w14:textId="77777777" w:rsidTr="00866E00">
        <w:tc>
          <w:tcPr>
            <w:tcW w:w="918" w:type="dxa"/>
            <w:shd w:val="clear" w:color="auto" w:fill="D9D9D9"/>
            <w:vAlign w:val="center"/>
          </w:tcPr>
          <w:p w14:paraId="6D2C15B1"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r w:rsidRPr="006B0FA7">
              <w:rPr>
                <w:rFonts w:ascii="Cambria" w:hAnsi="Cambria" w:cs="Arial"/>
                <w:b/>
                <w:sz w:val="28"/>
                <w:szCs w:val="28"/>
              </w:rPr>
              <w:t>2005</w:t>
            </w:r>
          </w:p>
        </w:tc>
        <w:tc>
          <w:tcPr>
            <w:tcW w:w="1422" w:type="dxa"/>
            <w:shd w:val="clear" w:color="auto" w:fill="auto"/>
            <w:vAlign w:val="center"/>
          </w:tcPr>
          <w:p w14:paraId="4F4926E7" w14:textId="77777777" w:rsidR="00F139AE" w:rsidRPr="006B0FA7" w:rsidRDefault="00F139AE" w:rsidP="00831A27">
            <w:pPr>
              <w:rPr>
                <w:rFonts w:ascii="Cambria" w:hAnsi="Cambria" w:cs="Arial"/>
                <w:sz w:val="28"/>
                <w:szCs w:val="28"/>
              </w:rPr>
            </w:pPr>
            <w:r w:rsidRPr="006B0FA7">
              <w:rPr>
                <w:rFonts w:ascii="Cambria" w:hAnsi="Cambria" w:cs="Arial"/>
                <w:sz w:val="28"/>
                <w:szCs w:val="28"/>
              </w:rPr>
              <w:t>Suzanne Beasley</w:t>
            </w:r>
          </w:p>
        </w:tc>
        <w:tc>
          <w:tcPr>
            <w:tcW w:w="1530" w:type="dxa"/>
            <w:gridSpan w:val="2"/>
            <w:shd w:val="clear" w:color="auto" w:fill="auto"/>
            <w:vAlign w:val="center"/>
          </w:tcPr>
          <w:p w14:paraId="446652A5" w14:textId="77777777" w:rsidR="00F139AE" w:rsidRPr="006B0FA7" w:rsidRDefault="00F139AE" w:rsidP="00831A27">
            <w:pPr>
              <w:rPr>
                <w:rFonts w:ascii="Cambria" w:hAnsi="Cambria" w:cs="Arial"/>
                <w:sz w:val="28"/>
                <w:szCs w:val="28"/>
                <w:vertAlign w:val="superscript"/>
              </w:rPr>
            </w:pPr>
            <w:r w:rsidRPr="006B0FA7">
              <w:rPr>
                <w:rFonts w:ascii="Cambria" w:hAnsi="Cambria" w:cs="Arial"/>
                <w:sz w:val="28"/>
                <w:szCs w:val="28"/>
              </w:rPr>
              <w:t>Tina Pickett</w:t>
            </w:r>
            <w:r w:rsidR="00425D10" w:rsidRPr="006B0FA7">
              <w:rPr>
                <w:rFonts w:ascii="Cambria" w:hAnsi="Cambria" w:cs="Arial"/>
                <w:sz w:val="28"/>
                <w:szCs w:val="28"/>
                <w:vertAlign w:val="superscript"/>
              </w:rPr>
              <w:t>5</w:t>
            </w:r>
          </w:p>
        </w:tc>
        <w:tc>
          <w:tcPr>
            <w:tcW w:w="1546" w:type="dxa"/>
            <w:gridSpan w:val="2"/>
            <w:shd w:val="clear" w:color="auto" w:fill="auto"/>
            <w:vAlign w:val="center"/>
          </w:tcPr>
          <w:p w14:paraId="247D5EE8" w14:textId="77777777" w:rsidR="00F139AE" w:rsidRPr="006B0FA7" w:rsidRDefault="00F139AE" w:rsidP="00831A27">
            <w:pPr>
              <w:rPr>
                <w:rFonts w:ascii="Cambria" w:hAnsi="Cambria" w:cs="Arial"/>
                <w:sz w:val="28"/>
                <w:szCs w:val="28"/>
              </w:rPr>
            </w:pPr>
            <w:r w:rsidRPr="006B0FA7">
              <w:rPr>
                <w:rFonts w:ascii="Cambria" w:hAnsi="Cambria" w:cs="Arial"/>
                <w:sz w:val="28"/>
                <w:szCs w:val="28"/>
              </w:rPr>
              <w:t>Rodger Rochelle</w:t>
            </w:r>
          </w:p>
        </w:tc>
        <w:tc>
          <w:tcPr>
            <w:tcW w:w="1440" w:type="dxa"/>
            <w:gridSpan w:val="2"/>
            <w:shd w:val="clear" w:color="auto" w:fill="auto"/>
            <w:vAlign w:val="center"/>
          </w:tcPr>
          <w:p w14:paraId="78AEB163" w14:textId="77777777" w:rsidR="00F139AE" w:rsidRPr="006B0FA7" w:rsidRDefault="00F139AE" w:rsidP="00831A27">
            <w:pPr>
              <w:rPr>
                <w:rFonts w:ascii="Cambria" w:hAnsi="Cambria" w:cs="Arial"/>
                <w:sz w:val="28"/>
                <w:szCs w:val="28"/>
                <w:vertAlign w:val="superscript"/>
              </w:rPr>
            </w:pPr>
            <w:r w:rsidRPr="006B0FA7">
              <w:rPr>
                <w:rFonts w:ascii="Cambria" w:hAnsi="Cambria" w:cs="Arial"/>
                <w:sz w:val="28"/>
                <w:szCs w:val="28"/>
              </w:rPr>
              <w:t>Katherine Harrelson</w:t>
            </w:r>
            <w:r w:rsidR="003520B1" w:rsidRPr="006B0FA7">
              <w:rPr>
                <w:rFonts w:ascii="Cambria" w:hAnsi="Cambria" w:cs="Arial"/>
                <w:sz w:val="28"/>
                <w:szCs w:val="28"/>
                <w:vertAlign w:val="superscript"/>
              </w:rPr>
              <w:t>6</w:t>
            </w:r>
          </w:p>
        </w:tc>
        <w:tc>
          <w:tcPr>
            <w:tcW w:w="1424" w:type="dxa"/>
            <w:shd w:val="clear" w:color="auto" w:fill="auto"/>
            <w:vAlign w:val="center"/>
          </w:tcPr>
          <w:p w14:paraId="60D80B43" w14:textId="77777777" w:rsidR="00F139AE" w:rsidRPr="006B0FA7" w:rsidRDefault="00F139AE" w:rsidP="00831A27">
            <w:pPr>
              <w:rPr>
                <w:rFonts w:ascii="Cambria" w:hAnsi="Cambria" w:cs="Arial"/>
                <w:sz w:val="28"/>
                <w:szCs w:val="28"/>
              </w:rPr>
            </w:pPr>
            <w:r w:rsidRPr="006B0FA7">
              <w:rPr>
                <w:rFonts w:ascii="Cambria" w:hAnsi="Cambria" w:cs="Arial"/>
                <w:sz w:val="28"/>
                <w:szCs w:val="28"/>
              </w:rPr>
              <w:t>Amy Sawyer</w:t>
            </w:r>
          </w:p>
        </w:tc>
        <w:tc>
          <w:tcPr>
            <w:tcW w:w="1800" w:type="dxa"/>
            <w:shd w:val="clear" w:color="auto" w:fill="auto"/>
            <w:vAlign w:val="center"/>
          </w:tcPr>
          <w:p w14:paraId="5B35038C" w14:textId="77777777" w:rsidR="00F139AE" w:rsidRPr="006B0FA7" w:rsidRDefault="00F139AE" w:rsidP="00831A27">
            <w:pPr>
              <w:rPr>
                <w:rFonts w:ascii="Cambria" w:hAnsi="Cambria" w:cs="Arial"/>
                <w:sz w:val="28"/>
                <w:szCs w:val="28"/>
              </w:rPr>
            </w:pPr>
            <w:r w:rsidRPr="006B0FA7">
              <w:rPr>
                <w:rFonts w:ascii="Cambria" w:hAnsi="Cambria" w:cs="Arial"/>
                <w:sz w:val="28"/>
                <w:szCs w:val="28"/>
              </w:rPr>
              <w:t>David Osborn</w:t>
            </w:r>
          </w:p>
        </w:tc>
      </w:tr>
      <w:tr w:rsidR="006B0FA7" w:rsidRPr="006B0FA7" w14:paraId="04379F85" w14:textId="77777777" w:rsidTr="00866E00">
        <w:trPr>
          <w:trHeight w:val="701"/>
        </w:trPr>
        <w:tc>
          <w:tcPr>
            <w:tcW w:w="918" w:type="dxa"/>
            <w:shd w:val="clear" w:color="auto" w:fill="D9D9D9"/>
            <w:vAlign w:val="center"/>
          </w:tcPr>
          <w:p w14:paraId="7A3892C1"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r w:rsidRPr="006B0FA7">
              <w:rPr>
                <w:rFonts w:ascii="Cambria" w:hAnsi="Cambria" w:cs="Arial"/>
                <w:b/>
                <w:sz w:val="28"/>
                <w:szCs w:val="28"/>
              </w:rPr>
              <w:t>2006</w:t>
            </w:r>
          </w:p>
        </w:tc>
        <w:tc>
          <w:tcPr>
            <w:tcW w:w="1422" w:type="dxa"/>
            <w:shd w:val="clear" w:color="auto" w:fill="auto"/>
            <w:vAlign w:val="center"/>
          </w:tcPr>
          <w:p w14:paraId="6762F317" w14:textId="77777777" w:rsidR="00F139AE" w:rsidRPr="006B0FA7" w:rsidRDefault="00F139AE" w:rsidP="00EF4636">
            <w:pPr>
              <w:rPr>
                <w:rFonts w:ascii="Cambria" w:hAnsi="Cambria" w:cs="Arial"/>
                <w:sz w:val="28"/>
                <w:szCs w:val="28"/>
              </w:rPr>
            </w:pPr>
            <w:r w:rsidRPr="006B0FA7">
              <w:rPr>
                <w:rFonts w:ascii="Cambria" w:hAnsi="Cambria" w:cs="Arial"/>
                <w:sz w:val="28"/>
                <w:szCs w:val="28"/>
              </w:rPr>
              <w:t>Kim Gillespie</w:t>
            </w:r>
          </w:p>
        </w:tc>
        <w:tc>
          <w:tcPr>
            <w:tcW w:w="1530" w:type="dxa"/>
            <w:gridSpan w:val="2"/>
            <w:shd w:val="clear" w:color="auto" w:fill="auto"/>
            <w:vAlign w:val="center"/>
          </w:tcPr>
          <w:p w14:paraId="5A14B8A8" w14:textId="77777777" w:rsidR="00F139AE" w:rsidRPr="006B0FA7" w:rsidRDefault="00F139AE" w:rsidP="00F139AE">
            <w:pPr>
              <w:rPr>
                <w:rFonts w:ascii="Cambria" w:hAnsi="Cambria" w:cs="Arial"/>
                <w:sz w:val="28"/>
                <w:szCs w:val="28"/>
              </w:rPr>
            </w:pPr>
            <w:r w:rsidRPr="006B0FA7">
              <w:rPr>
                <w:rFonts w:ascii="Cambria" w:hAnsi="Cambria" w:cs="Arial"/>
                <w:sz w:val="28"/>
                <w:szCs w:val="28"/>
              </w:rPr>
              <w:t>Karen Corley</w:t>
            </w:r>
          </w:p>
        </w:tc>
        <w:tc>
          <w:tcPr>
            <w:tcW w:w="1546" w:type="dxa"/>
            <w:gridSpan w:val="2"/>
            <w:shd w:val="clear" w:color="auto" w:fill="auto"/>
            <w:vAlign w:val="center"/>
          </w:tcPr>
          <w:p w14:paraId="67FCF62C" w14:textId="77777777" w:rsidR="00F139AE" w:rsidRPr="006B0FA7" w:rsidRDefault="00F139AE" w:rsidP="00EF4636">
            <w:pPr>
              <w:rPr>
                <w:rFonts w:ascii="Cambria" w:hAnsi="Cambria" w:cs="Arial"/>
                <w:sz w:val="28"/>
                <w:szCs w:val="28"/>
              </w:rPr>
            </w:pPr>
            <w:r w:rsidRPr="006B0FA7">
              <w:rPr>
                <w:rFonts w:ascii="Cambria" w:hAnsi="Cambria" w:cs="Arial"/>
                <w:sz w:val="28"/>
                <w:szCs w:val="28"/>
              </w:rPr>
              <w:t>Rodger Rochelle</w:t>
            </w:r>
          </w:p>
        </w:tc>
        <w:tc>
          <w:tcPr>
            <w:tcW w:w="1440" w:type="dxa"/>
            <w:gridSpan w:val="2"/>
            <w:shd w:val="clear" w:color="auto" w:fill="auto"/>
            <w:vAlign w:val="center"/>
          </w:tcPr>
          <w:p w14:paraId="6E7CDA76" w14:textId="77777777" w:rsidR="00F139AE" w:rsidRPr="006B0FA7" w:rsidRDefault="00F139AE" w:rsidP="00EF4636">
            <w:pPr>
              <w:rPr>
                <w:rFonts w:ascii="Cambria" w:hAnsi="Cambria" w:cs="Arial"/>
                <w:sz w:val="28"/>
                <w:szCs w:val="28"/>
              </w:rPr>
            </w:pPr>
            <w:r w:rsidRPr="006B0FA7">
              <w:rPr>
                <w:rFonts w:ascii="Cambria" w:hAnsi="Cambria" w:cs="Arial"/>
                <w:sz w:val="28"/>
                <w:szCs w:val="28"/>
              </w:rPr>
              <w:t>Katherine Harrelson</w:t>
            </w:r>
          </w:p>
        </w:tc>
        <w:tc>
          <w:tcPr>
            <w:tcW w:w="1424" w:type="dxa"/>
            <w:shd w:val="clear" w:color="auto" w:fill="auto"/>
            <w:vAlign w:val="center"/>
          </w:tcPr>
          <w:p w14:paraId="46D5D0F6" w14:textId="77777777" w:rsidR="00F139AE" w:rsidRPr="006B0FA7" w:rsidRDefault="00F139AE" w:rsidP="00EF4636">
            <w:pPr>
              <w:rPr>
                <w:rFonts w:ascii="Cambria" w:hAnsi="Cambria" w:cs="Arial"/>
                <w:sz w:val="28"/>
                <w:szCs w:val="28"/>
              </w:rPr>
            </w:pPr>
            <w:r w:rsidRPr="006B0FA7">
              <w:rPr>
                <w:rFonts w:ascii="Cambria" w:hAnsi="Cambria" w:cs="Arial"/>
                <w:sz w:val="28"/>
                <w:szCs w:val="28"/>
              </w:rPr>
              <w:t>Amy Sawyer</w:t>
            </w:r>
          </w:p>
        </w:tc>
        <w:tc>
          <w:tcPr>
            <w:tcW w:w="1800" w:type="dxa"/>
            <w:shd w:val="clear" w:color="auto" w:fill="auto"/>
            <w:vAlign w:val="center"/>
          </w:tcPr>
          <w:p w14:paraId="13BE3D05" w14:textId="77777777" w:rsidR="00F139AE" w:rsidRPr="006B0FA7" w:rsidRDefault="00F139AE" w:rsidP="00EF4636">
            <w:pPr>
              <w:rPr>
                <w:rFonts w:ascii="Cambria" w:hAnsi="Cambria" w:cs="Arial"/>
                <w:sz w:val="28"/>
                <w:szCs w:val="28"/>
              </w:rPr>
            </w:pPr>
            <w:r w:rsidRPr="006B0FA7">
              <w:rPr>
                <w:rFonts w:ascii="Cambria" w:hAnsi="Cambria" w:cs="Arial"/>
                <w:sz w:val="28"/>
                <w:szCs w:val="28"/>
              </w:rPr>
              <w:t>David Osborn</w:t>
            </w:r>
          </w:p>
        </w:tc>
      </w:tr>
      <w:tr w:rsidR="006B0FA7" w:rsidRPr="006B0FA7" w14:paraId="0390F0E7" w14:textId="77777777" w:rsidTr="00866E00">
        <w:tc>
          <w:tcPr>
            <w:tcW w:w="918" w:type="dxa"/>
            <w:shd w:val="clear" w:color="auto" w:fill="D9D9D9"/>
            <w:vAlign w:val="center"/>
          </w:tcPr>
          <w:p w14:paraId="64EF555B"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mbria" w:hAnsi="Cambria" w:cs="Arial"/>
                <w:b/>
                <w:sz w:val="28"/>
                <w:szCs w:val="28"/>
              </w:rPr>
            </w:pPr>
            <w:r w:rsidRPr="006B0FA7">
              <w:rPr>
                <w:rFonts w:ascii="Cambria" w:hAnsi="Cambria" w:cs="Arial"/>
                <w:b/>
                <w:sz w:val="28"/>
                <w:szCs w:val="28"/>
              </w:rPr>
              <w:t>2007</w:t>
            </w:r>
          </w:p>
        </w:tc>
        <w:tc>
          <w:tcPr>
            <w:tcW w:w="1422" w:type="dxa"/>
            <w:shd w:val="clear" w:color="auto" w:fill="auto"/>
            <w:vAlign w:val="center"/>
          </w:tcPr>
          <w:p w14:paraId="4CAA6C0F" w14:textId="77777777" w:rsidR="00F139AE" w:rsidRPr="006B0FA7" w:rsidRDefault="00F139AE" w:rsidP="00EF4636">
            <w:pPr>
              <w:rPr>
                <w:rFonts w:ascii="Cambria" w:hAnsi="Cambria" w:cs="Arial"/>
                <w:sz w:val="28"/>
                <w:szCs w:val="28"/>
              </w:rPr>
            </w:pPr>
            <w:r w:rsidRPr="006B0FA7">
              <w:rPr>
                <w:rFonts w:ascii="Cambria" w:hAnsi="Cambria" w:cs="Arial"/>
                <w:sz w:val="28"/>
                <w:szCs w:val="28"/>
              </w:rPr>
              <w:t>Kim Gillespie</w:t>
            </w:r>
          </w:p>
        </w:tc>
        <w:tc>
          <w:tcPr>
            <w:tcW w:w="1530" w:type="dxa"/>
            <w:gridSpan w:val="2"/>
            <w:shd w:val="clear" w:color="auto" w:fill="auto"/>
            <w:vAlign w:val="center"/>
          </w:tcPr>
          <w:p w14:paraId="410059C9" w14:textId="77777777" w:rsidR="00F139AE" w:rsidRPr="006B0FA7" w:rsidRDefault="00F139AE" w:rsidP="00F139AE">
            <w:pPr>
              <w:rPr>
                <w:rFonts w:ascii="Cambria" w:hAnsi="Cambria" w:cs="Arial"/>
                <w:sz w:val="28"/>
                <w:szCs w:val="28"/>
              </w:rPr>
            </w:pPr>
            <w:r w:rsidRPr="006B0FA7">
              <w:rPr>
                <w:rFonts w:ascii="Cambria" w:hAnsi="Cambria" w:cs="Arial"/>
                <w:sz w:val="28"/>
                <w:szCs w:val="28"/>
              </w:rPr>
              <w:t>Karen Corley</w:t>
            </w:r>
          </w:p>
        </w:tc>
        <w:tc>
          <w:tcPr>
            <w:tcW w:w="1546" w:type="dxa"/>
            <w:gridSpan w:val="2"/>
            <w:shd w:val="clear" w:color="auto" w:fill="auto"/>
            <w:vAlign w:val="center"/>
          </w:tcPr>
          <w:p w14:paraId="458141CC" w14:textId="77777777" w:rsidR="00F139AE" w:rsidRPr="006B0FA7" w:rsidRDefault="00F139AE" w:rsidP="00EF4636">
            <w:pPr>
              <w:rPr>
                <w:rFonts w:ascii="Cambria" w:hAnsi="Cambria" w:cs="Arial"/>
                <w:sz w:val="28"/>
                <w:szCs w:val="28"/>
              </w:rPr>
            </w:pPr>
            <w:r w:rsidRPr="006B0FA7">
              <w:rPr>
                <w:rFonts w:ascii="Cambria" w:hAnsi="Cambria" w:cs="Arial"/>
                <w:sz w:val="28"/>
                <w:szCs w:val="28"/>
              </w:rPr>
              <w:t>J. Robin Haden</w:t>
            </w:r>
          </w:p>
        </w:tc>
        <w:tc>
          <w:tcPr>
            <w:tcW w:w="1440" w:type="dxa"/>
            <w:gridSpan w:val="2"/>
            <w:shd w:val="clear" w:color="auto" w:fill="auto"/>
            <w:vAlign w:val="center"/>
          </w:tcPr>
          <w:p w14:paraId="0AC5F76B" w14:textId="77777777" w:rsidR="00F139AE" w:rsidRPr="006B0FA7" w:rsidRDefault="00F139AE" w:rsidP="00EF4636">
            <w:pPr>
              <w:rPr>
                <w:rFonts w:ascii="Cambria" w:hAnsi="Cambria" w:cs="Arial"/>
                <w:sz w:val="28"/>
                <w:szCs w:val="28"/>
                <w:vertAlign w:val="superscript"/>
              </w:rPr>
            </w:pPr>
            <w:r w:rsidRPr="006B0FA7">
              <w:rPr>
                <w:rFonts w:ascii="Cambria" w:hAnsi="Cambria" w:cs="Arial"/>
                <w:sz w:val="28"/>
                <w:szCs w:val="28"/>
              </w:rPr>
              <w:t>Dan Thomas</w:t>
            </w:r>
            <w:r w:rsidR="003520B1" w:rsidRPr="006B0FA7">
              <w:rPr>
                <w:rFonts w:ascii="Cambria" w:hAnsi="Cambria" w:cs="Arial"/>
                <w:sz w:val="28"/>
                <w:szCs w:val="28"/>
                <w:vertAlign w:val="superscript"/>
              </w:rPr>
              <w:t>7</w:t>
            </w:r>
          </w:p>
        </w:tc>
        <w:tc>
          <w:tcPr>
            <w:tcW w:w="1424" w:type="dxa"/>
            <w:shd w:val="clear" w:color="auto" w:fill="auto"/>
            <w:vAlign w:val="center"/>
          </w:tcPr>
          <w:p w14:paraId="67B18236" w14:textId="77777777" w:rsidR="00F139AE" w:rsidRPr="006B0FA7" w:rsidRDefault="00F139AE" w:rsidP="00EF4636">
            <w:pPr>
              <w:rPr>
                <w:rFonts w:ascii="Cambria" w:hAnsi="Cambria" w:cs="Arial"/>
                <w:sz w:val="28"/>
                <w:szCs w:val="28"/>
              </w:rPr>
            </w:pPr>
            <w:r w:rsidRPr="006B0FA7">
              <w:rPr>
                <w:rFonts w:ascii="Cambria" w:hAnsi="Cambria" w:cs="Arial"/>
                <w:sz w:val="28"/>
                <w:szCs w:val="28"/>
              </w:rPr>
              <w:t>Anita McNeil</w:t>
            </w:r>
          </w:p>
        </w:tc>
        <w:tc>
          <w:tcPr>
            <w:tcW w:w="1800" w:type="dxa"/>
            <w:shd w:val="clear" w:color="auto" w:fill="auto"/>
            <w:vAlign w:val="center"/>
          </w:tcPr>
          <w:p w14:paraId="1FDD3041" w14:textId="77777777" w:rsidR="00F139AE" w:rsidRPr="006B0FA7" w:rsidRDefault="00F139AE" w:rsidP="00EF4636">
            <w:pPr>
              <w:rPr>
                <w:rFonts w:ascii="Cambria" w:hAnsi="Cambria" w:cs="Arial"/>
                <w:sz w:val="28"/>
                <w:szCs w:val="28"/>
              </w:rPr>
            </w:pPr>
            <w:r w:rsidRPr="006B0FA7">
              <w:rPr>
                <w:rFonts w:ascii="Cambria" w:hAnsi="Cambria" w:cs="Arial"/>
                <w:sz w:val="28"/>
                <w:szCs w:val="28"/>
              </w:rPr>
              <w:t>Tina Pickett</w:t>
            </w:r>
          </w:p>
        </w:tc>
      </w:tr>
      <w:tr w:rsidR="006B0FA7" w:rsidRPr="00052E82" w14:paraId="08A4234F" w14:textId="77777777" w:rsidTr="00866E00">
        <w:tc>
          <w:tcPr>
            <w:tcW w:w="918" w:type="dxa"/>
            <w:shd w:val="clear" w:color="auto" w:fill="D9D9D9"/>
            <w:vAlign w:val="center"/>
          </w:tcPr>
          <w:p w14:paraId="6A7685BD"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2008</w:t>
            </w:r>
          </w:p>
        </w:tc>
        <w:tc>
          <w:tcPr>
            <w:tcW w:w="1422" w:type="dxa"/>
            <w:shd w:val="clear" w:color="auto" w:fill="auto"/>
            <w:vAlign w:val="center"/>
          </w:tcPr>
          <w:p w14:paraId="5FF589DC"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Kim Gillespie</w:t>
            </w:r>
          </w:p>
        </w:tc>
        <w:tc>
          <w:tcPr>
            <w:tcW w:w="1440" w:type="dxa"/>
            <w:shd w:val="clear" w:color="auto" w:fill="auto"/>
            <w:vAlign w:val="center"/>
          </w:tcPr>
          <w:p w14:paraId="69B6B3D5"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Jenny Rollins</w:t>
            </w:r>
          </w:p>
        </w:tc>
        <w:tc>
          <w:tcPr>
            <w:tcW w:w="1530" w:type="dxa"/>
            <w:gridSpan w:val="2"/>
            <w:shd w:val="clear" w:color="auto" w:fill="auto"/>
            <w:vAlign w:val="center"/>
          </w:tcPr>
          <w:p w14:paraId="211DD656"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Terry Bell</w:t>
            </w:r>
          </w:p>
        </w:tc>
        <w:tc>
          <w:tcPr>
            <w:tcW w:w="1530" w:type="dxa"/>
            <w:gridSpan w:val="2"/>
            <w:shd w:val="clear" w:color="auto" w:fill="auto"/>
            <w:vAlign w:val="center"/>
          </w:tcPr>
          <w:p w14:paraId="10B4608F"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Phil Henry</w:t>
            </w:r>
          </w:p>
        </w:tc>
        <w:tc>
          <w:tcPr>
            <w:tcW w:w="1440" w:type="dxa"/>
            <w:gridSpan w:val="2"/>
            <w:shd w:val="clear" w:color="auto" w:fill="auto"/>
            <w:vAlign w:val="center"/>
          </w:tcPr>
          <w:p w14:paraId="72E91414" w14:textId="77777777" w:rsidR="00F139AE" w:rsidRPr="006B0FA7" w:rsidRDefault="00F139AE" w:rsidP="007928D2">
            <w:pPr>
              <w:rPr>
                <w:rFonts w:asciiTheme="majorHAnsi" w:hAnsiTheme="majorHAnsi" w:cs="Arial"/>
                <w:sz w:val="28"/>
                <w:szCs w:val="28"/>
              </w:rPr>
            </w:pPr>
            <w:r w:rsidRPr="006B0FA7">
              <w:rPr>
                <w:rFonts w:asciiTheme="majorHAnsi" w:hAnsiTheme="majorHAnsi" w:cs="Arial"/>
                <w:sz w:val="28"/>
                <w:szCs w:val="28"/>
              </w:rPr>
              <w:t>Anita McNeil</w:t>
            </w:r>
          </w:p>
        </w:tc>
        <w:tc>
          <w:tcPr>
            <w:tcW w:w="1800" w:type="dxa"/>
            <w:shd w:val="clear" w:color="auto" w:fill="auto"/>
            <w:vAlign w:val="center"/>
          </w:tcPr>
          <w:p w14:paraId="72B44411"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Tina Pickett</w:t>
            </w:r>
          </w:p>
        </w:tc>
      </w:tr>
      <w:tr w:rsidR="006B0FA7" w:rsidRPr="00052E82" w14:paraId="72A57CDE" w14:textId="77777777" w:rsidTr="00866E00">
        <w:tc>
          <w:tcPr>
            <w:tcW w:w="918" w:type="dxa"/>
            <w:shd w:val="clear" w:color="auto" w:fill="D9D9D9"/>
            <w:vAlign w:val="center"/>
          </w:tcPr>
          <w:p w14:paraId="1BEB4D2A"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2009</w:t>
            </w:r>
          </w:p>
        </w:tc>
        <w:tc>
          <w:tcPr>
            <w:tcW w:w="1422" w:type="dxa"/>
            <w:shd w:val="clear" w:color="auto" w:fill="auto"/>
            <w:vAlign w:val="center"/>
          </w:tcPr>
          <w:p w14:paraId="2CFC1854"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 xml:space="preserve">Joel </w:t>
            </w:r>
            <w:r w:rsidR="008D0AD7" w:rsidRPr="006B0FA7">
              <w:rPr>
                <w:rFonts w:asciiTheme="majorHAnsi" w:hAnsiTheme="majorHAnsi" w:cs="Arial"/>
                <w:sz w:val="28"/>
                <w:szCs w:val="28"/>
              </w:rPr>
              <w:t>Herron</w:t>
            </w:r>
          </w:p>
        </w:tc>
        <w:tc>
          <w:tcPr>
            <w:tcW w:w="1440" w:type="dxa"/>
            <w:shd w:val="clear" w:color="auto" w:fill="auto"/>
            <w:vAlign w:val="center"/>
          </w:tcPr>
          <w:p w14:paraId="5E3E20B6"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Amy Sawyer</w:t>
            </w:r>
          </w:p>
        </w:tc>
        <w:tc>
          <w:tcPr>
            <w:tcW w:w="1530" w:type="dxa"/>
            <w:gridSpan w:val="2"/>
            <w:shd w:val="clear" w:color="auto" w:fill="auto"/>
            <w:vAlign w:val="center"/>
          </w:tcPr>
          <w:p w14:paraId="1079C9ED"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Terry Bell</w:t>
            </w:r>
          </w:p>
        </w:tc>
        <w:tc>
          <w:tcPr>
            <w:tcW w:w="1530" w:type="dxa"/>
            <w:gridSpan w:val="2"/>
            <w:shd w:val="clear" w:color="auto" w:fill="auto"/>
            <w:vAlign w:val="center"/>
          </w:tcPr>
          <w:p w14:paraId="2B443A7A"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Felicia McLean</w:t>
            </w:r>
          </w:p>
        </w:tc>
        <w:tc>
          <w:tcPr>
            <w:tcW w:w="1440" w:type="dxa"/>
            <w:gridSpan w:val="2"/>
            <w:shd w:val="clear" w:color="auto" w:fill="auto"/>
            <w:vAlign w:val="center"/>
          </w:tcPr>
          <w:p w14:paraId="738428B1"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Linda Jefferson</w:t>
            </w:r>
          </w:p>
        </w:tc>
        <w:tc>
          <w:tcPr>
            <w:tcW w:w="1800" w:type="dxa"/>
            <w:shd w:val="clear" w:color="auto" w:fill="auto"/>
            <w:vAlign w:val="center"/>
          </w:tcPr>
          <w:p w14:paraId="301A0E5B" w14:textId="77777777" w:rsidR="00F139AE" w:rsidRPr="006B0FA7" w:rsidRDefault="00F139AE" w:rsidP="00EF4636">
            <w:pPr>
              <w:rPr>
                <w:rFonts w:asciiTheme="majorHAnsi" w:hAnsiTheme="majorHAnsi" w:cs="Arial"/>
                <w:sz w:val="28"/>
                <w:szCs w:val="28"/>
              </w:rPr>
            </w:pPr>
            <w:r w:rsidRPr="006B0FA7">
              <w:rPr>
                <w:rFonts w:asciiTheme="majorHAnsi" w:hAnsiTheme="majorHAnsi" w:cs="Arial"/>
                <w:sz w:val="28"/>
                <w:szCs w:val="28"/>
              </w:rPr>
              <w:t>Tina Pickett</w:t>
            </w:r>
          </w:p>
        </w:tc>
      </w:tr>
      <w:tr w:rsidR="006B0FA7" w:rsidRPr="00052E82" w14:paraId="46A2D703" w14:textId="77777777" w:rsidTr="00866E00">
        <w:tc>
          <w:tcPr>
            <w:tcW w:w="918" w:type="dxa"/>
            <w:shd w:val="clear" w:color="auto" w:fill="D9D9D9"/>
            <w:vAlign w:val="center"/>
          </w:tcPr>
          <w:p w14:paraId="51B4393F"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2010</w:t>
            </w:r>
          </w:p>
        </w:tc>
        <w:tc>
          <w:tcPr>
            <w:tcW w:w="1422" w:type="dxa"/>
            <w:shd w:val="clear" w:color="auto" w:fill="auto"/>
            <w:vAlign w:val="center"/>
          </w:tcPr>
          <w:p w14:paraId="0A05159C"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Cynthia Bostic</w:t>
            </w:r>
          </w:p>
        </w:tc>
        <w:tc>
          <w:tcPr>
            <w:tcW w:w="1440" w:type="dxa"/>
            <w:shd w:val="clear" w:color="auto" w:fill="auto"/>
            <w:vAlign w:val="center"/>
          </w:tcPr>
          <w:p w14:paraId="001AAE7C"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Joel Herron</w:t>
            </w:r>
          </w:p>
        </w:tc>
        <w:tc>
          <w:tcPr>
            <w:tcW w:w="1530" w:type="dxa"/>
            <w:gridSpan w:val="2"/>
            <w:shd w:val="clear" w:color="auto" w:fill="auto"/>
            <w:vAlign w:val="center"/>
          </w:tcPr>
          <w:p w14:paraId="1AA46FFD"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Charlene Shabazz</w:t>
            </w:r>
          </w:p>
        </w:tc>
        <w:tc>
          <w:tcPr>
            <w:tcW w:w="1530" w:type="dxa"/>
            <w:gridSpan w:val="2"/>
            <w:shd w:val="clear" w:color="auto" w:fill="auto"/>
            <w:vAlign w:val="center"/>
          </w:tcPr>
          <w:p w14:paraId="31690572" w14:textId="77777777" w:rsidR="00F139AE" w:rsidRPr="006B0FA7" w:rsidRDefault="00564644" w:rsidP="00EF4636">
            <w:pPr>
              <w:rPr>
                <w:rFonts w:asciiTheme="majorHAnsi" w:hAnsiTheme="majorHAnsi" w:cs="Arial"/>
                <w:sz w:val="28"/>
                <w:szCs w:val="28"/>
                <w:vertAlign w:val="superscript"/>
              </w:rPr>
            </w:pPr>
            <w:r w:rsidRPr="006B0FA7">
              <w:rPr>
                <w:rFonts w:asciiTheme="majorHAnsi" w:hAnsiTheme="majorHAnsi" w:cs="Arial"/>
                <w:sz w:val="28"/>
                <w:szCs w:val="28"/>
              </w:rPr>
              <w:t>Alisa Huffman</w:t>
            </w:r>
            <w:r w:rsidR="003520B1" w:rsidRPr="006B0FA7">
              <w:rPr>
                <w:rFonts w:asciiTheme="majorHAnsi" w:hAnsiTheme="majorHAnsi" w:cs="Arial"/>
                <w:sz w:val="28"/>
                <w:szCs w:val="28"/>
                <w:vertAlign w:val="superscript"/>
              </w:rPr>
              <w:t>8</w:t>
            </w:r>
          </w:p>
        </w:tc>
        <w:tc>
          <w:tcPr>
            <w:tcW w:w="1440" w:type="dxa"/>
            <w:gridSpan w:val="2"/>
            <w:shd w:val="clear" w:color="auto" w:fill="auto"/>
            <w:vAlign w:val="center"/>
          </w:tcPr>
          <w:p w14:paraId="2502A1AA" w14:textId="77777777" w:rsidR="00564644" w:rsidRPr="006B0FA7" w:rsidRDefault="00564644" w:rsidP="00EF4636">
            <w:pPr>
              <w:rPr>
                <w:rFonts w:asciiTheme="majorHAnsi" w:hAnsiTheme="majorHAnsi" w:cs="Arial"/>
                <w:sz w:val="28"/>
                <w:szCs w:val="28"/>
                <w:vertAlign w:val="superscript"/>
              </w:rPr>
            </w:pPr>
            <w:r w:rsidRPr="006B0FA7">
              <w:rPr>
                <w:rFonts w:asciiTheme="majorHAnsi" w:hAnsiTheme="majorHAnsi" w:cs="Arial"/>
                <w:sz w:val="28"/>
                <w:szCs w:val="28"/>
              </w:rPr>
              <w:t>Robert McKie</w:t>
            </w:r>
            <w:r w:rsidR="003520B1" w:rsidRPr="006B0FA7">
              <w:rPr>
                <w:rFonts w:asciiTheme="majorHAnsi" w:hAnsiTheme="majorHAnsi" w:cs="Arial"/>
                <w:sz w:val="28"/>
                <w:szCs w:val="28"/>
                <w:vertAlign w:val="superscript"/>
              </w:rPr>
              <w:t>9</w:t>
            </w:r>
          </w:p>
        </w:tc>
        <w:tc>
          <w:tcPr>
            <w:tcW w:w="1800" w:type="dxa"/>
            <w:shd w:val="clear" w:color="auto" w:fill="auto"/>
            <w:vAlign w:val="center"/>
          </w:tcPr>
          <w:p w14:paraId="7100CC19"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Dan Thomas</w:t>
            </w:r>
          </w:p>
        </w:tc>
      </w:tr>
      <w:tr w:rsidR="006B0FA7" w:rsidRPr="00052E82" w14:paraId="059E28C5" w14:textId="77777777" w:rsidTr="00866E00">
        <w:trPr>
          <w:trHeight w:val="74"/>
        </w:trPr>
        <w:tc>
          <w:tcPr>
            <w:tcW w:w="918" w:type="dxa"/>
            <w:shd w:val="clear" w:color="auto" w:fill="D9D9D9"/>
            <w:vAlign w:val="center"/>
          </w:tcPr>
          <w:p w14:paraId="701F78B6" w14:textId="77777777" w:rsidR="00F139AE" w:rsidRPr="006B0FA7" w:rsidRDefault="00F139A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2011</w:t>
            </w:r>
          </w:p>
        </w:tc>
        <w:tc>
          <w:tcPr>
            <w:tcW w:w="1422" w:type="dxa"/>
            <w:shd w:val="clear" w:color="auto" w:fill="auto"/>
            <w:vAlign w:val="center"/>
          </w:tcPr>
          <w:p w14:paraId="0266CA2B"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David Johnson</w:t>
            </w:r>
          </w:p>
        </w:tc>
        <w:tc>
          <w:tcPr>
            <w:tcW w:w="1440" w:type="dxa"/>
            <w:shd w:val="clear" w:color="auto" w:fill="auto"/>
            <w:vAlign w:val="center"/>
          </w:tcPr>
          <w:p w14:paraId="3C668466"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Cynthia Bostic</w:t>
            </w:r>
          </w:p>
        </w:tc>
        <w:tc>
          <w:tcPr>
            <w:tcW w:w="1530" w:type="dxa"/>
            <w:gridSpan w:val="2"/>
            <w:shd w:val="clear" w:color="auto" w:fill="auto"/>
            <w:vAlign w:val="center"/>
          </w:tcPr>
          <w:p w14:paraId="43F22069"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Joel Herron</w:t>
            </w:r>
          </w:p>
        </w:tc>
        <w:tc>
          <w:tcPr>
            <w:tcW w:w="1530" w:type="dxa"/>
            <w:gridSpan w:val="2"/>
            <w:shd w:val="clear" w:color="auto" w:fill="auto"/>
            <w:vAlign w:val="center"/>
          </w:tcPr>
          <w:p w14:paraId="3AD24771"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Alisa Huffman</w:t>
            </w:r>
          </w:p>
        </w:tc>
        <w:tc>
          <w:tcPr>
            <w:tcW w:w="1440" w:type="dxa"/>
            <w:gridSpan w:val="2"/>
            <w:shd w:val="clear" w:color="auto" w:fill="auto"/>
            <w:vAlign w:val="center"/>
          </w:tcPr>
          <w:p w14:paraId="300B9816"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Robert McKie</w:t>
            </w:r>
          </w:p>
        </w:tc>
        <w:tc>
          <w:tcPr>
            <w:tcW w:w="1800" w:type="dxa"/>
            <w:shd w:val="clear" w:color="auto" w:fill="auto"/>
            <w:vAlign w:val="center"/>
          </w:tcPr>
          <w:p w14:paraId="47D65C42" w14:textId="77777777" w:rsidR="00F139AE" w:rsidRPr="006B0FA7" w:rsidRDefault="00564644" w:rsidP="00EF4636">
            <w:pPr>
              <w:rPr>
                <w:rFonts w:asciiTheme="majorHAnsi" w:hAnsiTheme="majorHAnsi" w:cs="Arial"/>
                <w:sz w:val="28"/>
                <w:szCs w:val="28"/>
              </w:rPr>
            </w:pPr>
            <w:r w:rsidRPr="006B0FA7">
              <w:rPr>
                <w:rFonts w:asciiTheme="majorHAnsi" w:hAnsiTheme="majorHAnsi" w:cs="Arial"/>
                <w:sz w:val="28"/>
                <w:szCs w:val="28"/>
              </w:rPr>
              <w:t>Dan Thomas</w:t>
            </w:r>
          </w:p>
        </w:tc>
      </w:tr>
      <w:tr w:rsidR="006B0FA7" w:rsidRPr="00052E82" w14:paraId="6D5FD7B2" w14:textId="77777777" w:rsidTr="00866E00">
        <w:trPr>
          <w:trHeight w:val="74"/>
        </w:trPr>
        <w:tc>
          <w:tcPr>
            <w:tcW w:w="918" w:type="dxa"/>
            <w:shd w:val="clear" w:color="auto" w:fill="D9D9D9"/>
            <w:vAlign w:val="center"/>
          </w:tcPr>
          <w:p w14:paraId="1F8ECA69" w14:textId="77777777" w:rsidR="006267FD" w:rsidRPr="006B0FA7" w:rsidRDefault="006267FD"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2012</w:t>
            </w:r>
          </w:p>
        </w:tc>
        <w:tc>
          <w:tcPr>
            <w:tcW w:w="1422" w:type="dxa"/>
            <w:shd w:val="clear" w:color="auto" w:fill="auto"/>
            <w:vAlign w:val="center"/>
          </w:tcPr>
          <w:p w14:paraId="43F7E481" w14:textId="77777777" w:rsidR="006267FD" w:rsidRPr="006B0FA7" w:rsidRDefault="006267FD" w:rsidP="006267FD">
            <w:pPr>
              <w:pStyle w:val="NoSpacing"/>
              <w:rPr>
                <w:rFonts w:asciiTheme="majorHAnsi" w:hAnsiTheme="majorHAnsi" w:cs="Arial"/>
                <w:sz w:val="28"/>
                <w:szCs w:val="28"/>
              </w:rPr>
            </w:pPr>
            <w:r w:rsidRPr="006B0FA7">
              <w:rPr>
                <w:rFonts w:asciiTheme="majorHAnsi" w:hAnsiTheme="majorHAnsi"/>
                <w:sz w:val="28"/>
                <w:szCs w:val="28"/>
              </w:rPr>
              <w:t>Ibtisam Zatari</w:t>
            </w:r>
          </w:p>
        </w:tc>
        <w:tc>
          <w:tcPr>
            <w:tcW w:w="1440" w:type="dxa"/>
            <w:shd w:val="clear" w:color="auto" w:fill="auto"/>
            <w:vAlign w:val="center"/>
          </w:tcPr>
          <w:p w14:paraId="1805F1D9" w14:textId="77777777" w:rsidR="006267FD" w:rsidRPr="006B0FA7" w:rsidRDefault="006267FD" w:rsidP="00EF4636">
            <w:pPr>
              <w:rPr>
                <w:rFonts w:asciiTheme="majorHAnsi" w:hAnsiTheme="majorHAnsi" w:cs="Arial"/>
                <w:sz w:val="28"/>
                <w:szCs w:val="28"/>
              </w:rPr>
            </w:pPr>
            <w:r w:rsidRPr="006B0FA7">
              <w:rPr>
                <w:rFonts w:asciiTheme="majorHAnsi" w:hAnsiTheme="majorHAnsi" w:cs="Arial"/>
                <w:sz w:val="28"/>
                <w:szCs w:val="28"/>
              </w:rPr>
              <w:t>Cynthia Bostic</w:t>
            </w:r>
          </w:p>
        </w:tc>
        <w:tc>
          <w:tcPr>
            <w:tcW w:w="1530" w:type="dxa"/>
            <w:gridSpan w:val="2"/>
            <w:shd w:val="clear" w:color="auto" w:fill="auto"/>
            <w:vAlign w:val="center"/>
          </w:tcPr>
          <w:p w14:paraId="371BC229" w14:textId="77777777" w:rsidR="006267FD" w:rsidRPr="006B0FA7" w:rsidRDefault="006267FD" w:rsidP="00EF4636">
            <w:pPr>
              <w:rPr>
                <w:rFonts w:asciiTheme="majorHAnsi" w:hAnsiTheme="majorHAnsi" w:cs="Arial"/>
                <w:sz w:val="28"/>
                <w:szCs w:val="28"/>
              </w:rPr>
            </w:pPr>
            <w:r w:rsidRPr="006B0FA7">
              <w:rPr>
                <w:rFonts w:asciiTheme="majorHAnsi" w:hAnsiTheme="majorHAnsi" w:cs="Arial"/>
                <w:sz w:val="28"/>
                <w:szCs w:val="28"/>
              </w:rPr>
              <w:t>Joel Herron</w:t>
            </w:r>
          </w:p>
        </w:tc>
        <w:tc>
          <w:tcPr>
            <w:tcW w:w="1530" w:type="dxa"/>
            <w:gridSpan w:val="2"/>
            <w:shd w:val="clear" w:color="auto" w:fill="auto"/>
            <w:vAlign w:val="center"/>
          </w:tcPr>
          <w:p w14:paraId="3EF47ECE" w14:textId="77777777" w:rsidR="006267FD" w:rsidRPr="006B0FA7" w:rsidRDefault="006267FD" w:rsidP="00EF4636">
            <w:pPr>
              <w:rPr>
                <w:rFonts w:asciiTheme="majorHAnsi" w:hAnsiTheme="majorHAnsi" w:cs="Arial"/>
                <w:sz w:val="28"/>
                <w:szCs w:val="28"/>
              </w:rPr>
            </w:pPr>
            <w:r w:rsidRPr="006B0FA7">
              <w:rPr>
                <w:rFonts w:asciiTheme="majorHAnsi" w:hAnsiTheme="majorHAnsi" w:cs="Arial"/>
                <w:sz w:val="28"/>
                <w:szCs w:val="28"/>
              </w:rPr>
              <w:t>Alisa Huffman</w:t>
            </w:r>
          </w:p>
        </w:tc>
        <w:tc>
          <w:tcPr>
            <w:tcW w:w="1440" w:type="dxa"/>
            <w:gridSpan w:val="2"/>
            <w:shd w:val="clear" w:color="auto" w:fill="auto"/>
            <w:vAlign w:val="center"/>
          </w:tcPr>
          <w:p w14:paraId="44B16B7E" w14:textId="77777777" w:rsidR="006267FD" w:rsidRPr="006B0FA7" w:rsidRDefault="006267FD" w:rsidP="00FA42AF">
            <w:pPr>
              <w:pStyle w:val="NoSpacing"/>
              <w:rPr>
                <w:rFonts w:asciiTheme="majorHAnsi" w:hAnsiTheme="majorHAnsi" w:cs="Arial"/>
                <w:sz w:val="28"/>
                <w:szCs w:val="28"/>
              </w:rPr>
            </w:pPr>
            <w:r w:rsidRPr="006B0FA7">
              <w:rPr>
                <w:rFonts w:asciiTheme="majorHAnsi" w:hAnsiTheme="majorHAnsi"/>
                <w:sz w:val="28"/>
                <w:szCs w:val="28"/>
              </w:rPr>
              <w:t xml:space="preserve">Erica Adams </w:t>
            </w:r>
          </w:p>
        </w:tc>
        <w:tc>
          <w:tcPr>
            <w:tcW w:w="1800" w:type="dxa"/>
            <w:shd w:val="clear" w:color="auto" w:fill="auto"/>
            <w:vAlign w:val="center"/>
          </w:tcPr>
          <w:p w14:paraId="6575A5A0" w14:textId="77777777" w:rsidR="006267FD" w:rsidRPr="006B0FA7" w:rsidRDefault="00CE00F5" w:rsidP="00EF4636">
            <w:pPr>
              <w:rPr>
                <w:rFonts w:asciiTheme="majorHAnsi" w:hAnsiTheme="majorHAnsi" w:cs="Arial"/>
                <w:sz w:val="28"/>
                <w:szCs w:val="28"/>
              </w:rPr>
            </w:pPr>
            <w:r w:rsidRPr="006B0FA7">
              <w:rPr>
                <w:rFonts w:asciiTheme="majorHAnsi" w:hAnsiTheme="majorHAnsi" w:cs="Arial"/>
                <w:sz w:val="28"/>
                <w:szCs w:val="28"/>
              </w:rPr>
              <w:t>Robert McKie</w:t>
            </w:r>
          </w:p>
        </w:tc>
      </w:tr>
      <w:tr w:rsidR="006B0FA7" w:rsidRPr="00052E82" w14:paraId="3659C56D" w14:textId="77777777" w:rsidTr="00866E00">
        <w:trPr>
          <w:trHeight w:val="74"/>
        </w:trPr>
        <w:tc>
          <w:tcPr>
            <w:tcW w:w="918" w:type="dxa"/>
            <w:shd w:val="clear" w:color="auto" w:fill="D9D9D9"/>
            <w:vAlign w:val="center"/>
          </w:tcPr>
          <w:p w14:paraId="10E2A913" w14:textId="77777777" w:rsidR="0051544C" w:rsidRPr="006B0FA7" w:rsidRDefault="0051544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2013</w:t>
            </w:r>
          </w:p>
        </w:tc>
        <w:tc>
          <w:tcPr>
            <w:tcW w:w="1422" w:type="dxa"/>
            <w:shd w:val="clear" w:color="auto" w:fill="auto"/>
            <w:vAlign w:val="center"/>
          </w:tcPr>
          <w:p w14:paraId="627CF679" w14:textId="77777777" w:rsidR="0051544C" w:rsidRPr="006B0FA7" w:rsidRDefault="0051544C" w:rsidP="006267FD">
            <w:pPr>
              <w:pStyle w:val="NoSpacing"/>
              <w:rPr>
                <w:rFonts w:asciiTheme="majorHAnsi" w:hAnsiTheme="majorHAnsi"/>
                <w:sz w:val="28"/>
                <w:szCs w:val="28"/>
              </w:rPr>
            </w:pPr>
            <w:r w:rsidRPr="006B0FA7">
              <w:rPr>
                <w:rFonts w:asciiTheme="majorHAnsi" w:hAnsiTheme="majorHAnsi"/>
                <w:sz w:val="28"/>
                <w:szCs w:val="28"/>
              </w:rPr>
              <w:t>Robert McKie</w:t>
            </w:r>
            <w:r w:rsidRPr="006B0FA7">
              <w:rPr>
                <w:rFonts w:asciiTheme="majorHAnsi" w:hAnsiTheme="majorHAnsi"/>
                <w:sz w:val="28"/>
                <w:szCs w:val="28"/>
                <w:vertAlign w:val="superscript"/>
              </w:rPr>
              <w:t>10</w:t>
            </w:r>
            <w:r w:rsidR="00F9752F">
              <w:rPr>
                <w:rFonts w:asciiTheme="majorHAnsi" w:hAnsiTheme="majorHAnsi"/>
                <w:sz w:val="28"/>
                <w:szCs w:val="28"/>
                <w:vertAlign w:val="superscript"/>
              </w:rPr>
              <w:t>,11</w:t>
            </w:r>
          </w:p>
        </w:tc>
        <w:tc>
          <w:tcPr>
            <w:tcW w:w="1440" w:type="dxa"/>
            <w:shd w:val="clear" w:color="auto" w:fill="auto"/>
            <w:vAlign w:val="center"/>
          </w:tcPr>
          <w:p w14:paraId="6F085F1D"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Erica Adams</w:t>
            </w:r>
          </w:p>
        </w:tc>
        <w:tc>
          <w:tcPr>
            <w:tcW w:w="1530" w:type="dxa"/>
            <w:gridSpan w:val="2"/>
            <w:shd w:val="clear" w:color="auto" w:fill="auto"/>
            <w:vAlign w:val="center"/>
          </w:tcPr>
          <w:p w14:paraId="2F35CF9A"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Alisa Huffman</w:t>
            </w:r>
          </w:p>
        </w:tc>
        <w:tc>
          <w:tcPr>
            <w:tcW w:w="1530" w:type="dxa"/>
            <w:gridSpan w:val="2"/>
            <w:shd w:val="clear" w:color="auto" w:fill="auto"/>
            <w:vAlign w:val="center"/>
          </w:tcPr>
          <w:p w14:paraId="3E6A085C"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Joel Herron</w:t>
            </w:r>
          </w:p>
        </w:tc>
        <w:tc>
          <w:tcPr>
            <w:tcW w:w="1440" w:type="dxa"/>
            <w:gridSpan w:val="2"/>
            <w:shd w:val="clear" w:color="auto" w:fill="auto"/>
            <w:vAlign w:val="center"/>
          </w:tcPr>
          <w:p w14:paraId="04CF7ADB" w14:textId="77777777" w:rsidR="0051544C" w:rsidRPr="006B0FA7" w:rsidRDefault="0051544C" w:rsidP="00FA42AF">
            <w:pPr>
              <w:pStyle w:val="NoSpacing"/>
              <w:rPr>
                <w:rFonts w:asciiTheme="majorHAnsi" w:hAnsiTheme="majorHAnsi"/>
                <w:sz w:val="28"/>
                <w:szCs w:val="28"/>
              </w:rPr>
            </w:pPr>
            <w:r w:rsidRPr="006B0FA7">
              <w:rPr>
                <w:rFonts w:asciiTheme="majorHAnsi" w:hAnsiTheme="majorHAnsi"/>
                <w:sz w:val="28"/>
                <w:szCs w:val="28"/>
              </w:rPr>
              <w:t>Ibtisam Zatari</w:t>
            </w:r>
          </w:p>
        </w:tc>
        <w:tc>
          <w:tcPr>
            <w:tcW w:w="1800" w:type="dxa"/>
            <w:shd w:val="clear" w:color="auto" w:fill="auto"/>
            <w:vAlign w:val="center"/>
          </w:tcPr>
          <w:p w14:paraId="26A8D756" w14:textId="77777777" w:rsidR="0051544C" w:rsidRPr="006B0FA7" w:rsidRDefault="0051544C" w:rsidP="00EF4636">
            <w:pPr>
              <w:rPr>
                <w:rFonts w:asciiTheme="majorHAnsi" w:hAnsiTheme="majorHAnsi" w:cs="Arial"/>
                <w:sz w:val="28"/>
                <w:szCs w:val="28"/>
              </w:rPr>
            </w:pPr>
          </w:p>
        </w:tc>
      </w:tr>
      <w:tr w:rsidR="006B0FA7" w:rsidRPr="00052E82" w14:paraId="696D3E1E" w14:textId="77777777" w:rsidTr="00866E00">
        <w:trPr>
          <w:trHeight w:val="74"/>
        </w:trPr>
        <w:tc>
          <w:tcPr>
            <w:tcW w:w="918" w:type="dxa"/>
            <w:shd w:val="clear" w:color="auto" w:fill="D9D9D9"/>
            <w:vAlign w:val="center"/>
          </w:tcPr>
          <w:p w14:paraId="2CF7AF81" w14:textId="77777777" w:rsidR="0051544C" w:rsidRPr="006B0FA7" w:rsidRDefault="0051544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2014</w:t>
            </w:r>
          </w:p>
        </w:tc>
        <w:tc>
          <w:tcPr>
            <w:tcW w:w="1422" w:type="dxa"/>
            <w:shd w:val="clear" w:color="auto" w:fill="auto"/>
            <w:vAlign w:val="center"/>
          </w:tcPr>
          <w:p w14:paraId="3514B797" w14:textId="77777777" w:rsidR="0051544C" w:rsidRPr="006B0FA7" w:rsidRDefault="0051544C" w:rsidP="006267FD">
            <w:pPr>
              <w:pStyle w:val="NoSpacing"/>
              <w:rPr>
                <w:rFonts w:asciiTheme="majorHAnsi" w:hAnsiTheme="majorHAnsi"/>
                <w:sz w:val="28"/>
                <w:szCs w:val="28"/>
              </w:rPr>
            </w:pPr>
            <w:r w:rsidRPr="006B0FA7">
              <w:rPr>
                <w:rFonts w:asciiTheme="majorHAnsi" w:hAnsiTheme="majorHAnsi"/>
                <w:sz w:val="28"/>
                <w:szCs w:val="28"/>
              </w:rPr>
              <w:t>Erica Adams</w:t>
            </w:r>
          </w:p>
        </w:tc>
        <w:tc>
          <w:tcPr>
            <w:tcW w:w="1440" w:type="dxa"/>
            <w:shd w:val="clear" w:color="auto" w:fill="auto"/>
            <w:vAlign w:val="center"/>
          </w:tcPr>
          <w:p w14:paraId="76D3D985"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Nancy Astrike</w:t>
            </w:r>
          </w:p>
        </w:tc>
        <w:tc>
          <w:tcPr>
            <w:tcW w:w="1530" w:type="dxa"/>
            <w:gridSpan w:val="2"/>
            <w:shd w:val="clear" w:color="auto" w:fill="auto"/>
            <w:vAlign w:val="center"/>
          </w:tcPr>
          <w:p w14:paraId="384CAFF7"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Amy Simes</w:t>
            </w:r>
          </w:p>
        </w:tc>
        <w:tc>
          <w:tcPr>
            <w:tcW w:w="1530" w:type="dxa"/>
            <w:gridSpan w:val="2"/>
            <w:shd w:val="clear" w:color="auto" w:fill="auto"/>
            <w:vAlign w:val="center"/>
          </w:tcPr>
          <w:p w14:paraId="710758E4"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Maura Chavez</w:t>
            </w:r>
          </w:p>
        </w:tc>
        <w:tc>
          <w:tcPr>
            <w:tcW w:w="1440" w:type="dxa"/>
            <w:gridSpan w:val="2"/>
            <w:shd w:val="clear" w:color="auto" w:fill="auto"/>
            <w:vAlign w:val="center"/>
          </w:tcPr>
          <w:p w14:paraId="41EA0B94" w14:textId="77777777" w:rsidR="0051544C" w:rsidRPr="006B0FA7" w:rsidRDefault="0051544C" w:rsidP="00FA42AF">
            <w:pPr>
              <w:pStyle w:val="NoSpacing"/>
              <w:rPr>
                <w:rFonts w:asciiTheme="majorHAnsi" w:hAnsiTheme="majorHAnsi"/>
                <w:sz w:val="28"/>
                <w:szCs w:val="28"/>
              </w:rPr>
            </w:pPr>
          </w:p>
        </w:tc>
        <w:tc>
          <w:tcPr>
            <w:tcW w:w="1800" w:type="dxa"/>
            <w:shd w:val="clear" w:color="auto" w:fill="auto"/>
            <w:vAlign w:val="center"/>
          </w:tcPr>
          <w:p w14:paraId="4ACB0435" w14:textId="77777777" w:rsidR="0051544C" w:rsidRPr="006B0FA7" w:rsidRDefault="0051544C" w:rsidP="00EF4636">
            <w:pPr>
              <w:rPr>
                <w:rFonts w:asciiTheme="majorHAnsi" w:hAnsiTheme="majorHAnsi" w:cs="Arial"/>
                <w:sz w:val="28"/>
                <w:szCs w:val="28"/>
              </w:rPr>
            </w:pPr>
          </w:p>
        </w:tc>
      </w:tr>
      <w:tr w:rsidR="006B0FA7" w:rsidRPr="00052E82" w14:paraId="71E550E8" w14:textId="77777777" w:rsidTr="00866E00">
        <w:trPr>
          <w:trHeight w:val="74"/>
        </w:trPr>
        <w:tc>
          <w:tcPr>
            <w:tcW w:w="918" w:type="dxa"/>
            <w:shd w:val="clear" w:color="auto" w:fill="D9D9D9"/>
            <w:vAlign w:val="center"/>
          </w:tcPr>
          <w:p w14:paraId="1EF4EF13" w14:textId="77777777" w:rsidR="0051544C" w:rsidRPr="006B0FA7" w:rsidRDefault="0051544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2015</w:t>
            </w:r>
          </w:p>
        </w:tc>
        <w:tc>
          <w:tcPr>
            <w:tcW w:w="1422" w:type="dxa"/>
            <w:shd w:val="clear" w:color="auto" w:fill="auto"/>
            <w:vAlign w:val="center"/>
          </w:tcPr>
          <w:p w14:paraId="35846E24" w14:textId="35308F55" w:rsidR="0051544C" w:rsidRPr="006B0FA7" w:rsidRDefault="0051544C" w:rsidP="006267FD">
            <w:pPr>
              <w:pStyle w:val="NoSpacing"/>
              <w:rPr>
                <w:rFonts w:asciiTheme="majorHAnsi" w:hAnsiTheme="majorHAnsi"/>
                <w:sz w:val="28"/>
                <w:szCs w:val="28"/>
              </w:rPr>
            </w:pPr>
            <w:r w:rsidRPr="006B0FA7">
              <w:rPr>
                <w:rFonts w:asciiTheme="majorHAnsi" w:hAnsiTheme="majorHAnsi"/>
                <w:sz w:val="28"/>
                <w:szCs w:val="28"/>
              </w:rPr>
              <w:t>Amy Simes</w:t>
            </w:r>
            <w:r w:rsidRPr="006B0FA7">
              <w:rPr>
                <w:rFonts w:asciiTheme="majorHAnsi" w:hAnsiTheme="majorHAnsi"/>
                <w:sz w:val="28"/>
                <w:szCs w:val="28"/>
                <w:vertAlign w:val="superscript"/>
              </w:rPr>
              <w:t>1</w:t>
            </w:r>
            <w:r w:rsidR="00F9752F">
              <w:rPr>
                <w:rFonts w:asciiTheme="majorHAnsi" w:hAnsiTheme="majorHAnsi"/>
                <w:sz w:val="28"/>
                <w:szCs w:val="28"/>
                <w:vertAlign w:val="superscript"/>
              </w:rPr>
              <w:t>2</w:t>
            </w:r>
          </w:p>
        </w:tc>
        <w:tc>
          <w:tcPr>
            <w:tcW w:w="1440" w:type="dxa"/>
            <w:shd w:val="clear" w:color="auto" w:fill="auto"/>
            <w:vAlign w:val="center"/>
          </w:tcPr>
          <w:p w14:paraId="3482246F"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Erica Adams</w:t>
            </w:r>
          </w:p>
        </w:tc>
        <w:tc>
          <w:tcPr>
            <w:tcW w:w="1530" w:type="dxa"/>
            <w:gridSpan w:val="2"/>
            <w:shd w:val="clear" w:color="auto" w:fill="auto"/>
            <w:vAlign w:val="center"/>
          </w:tcPr>
          <w:p w14:paraId="7FBC897E"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William Bailey</w:t>
            </w:r>
          </w:p>
        </w:tc>
        <w:tc>
          <w:tcPr>
            <w:tcW w:w="1530" w:type="dxa"/>
            <w:gridSpan w:val="2"/>
            <w:shd w:val="clear" w:color="auto" w:fill="auto"/>
            <w:vAlign w:val="center"/>
          </w:tcPr>
          <w:p w14:paraId="7EF39870"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Maura Chavez</w:t>
            </w:r>
          </w:p>
        </w:tc>
        <w:tc>
          <w:tcPr>
            <w:tcW w:w="1440" w:type="dxa"/>
            <w:gridSpan w:val="2"/>
            <w:shd w:val="clear" w:color="auto" w:fill="auto"/>
            <w:vAlign w:val="center"/>
          </w:tcPr>
          <w:p w14:paraId="622BEFA8" w14:textId="77777777" w:rsidR="0051544C" w:rsidRPr="006B0FA7" w:rsidRDefault="0051544C" w:rsidP="00FA42AF">
            <w:pPr>
              <w:pStyle w:val="NoSpacing"/>
              <w:rPr>
                <w:rFonts w:asciiTheme="majorHAnsi" w:hAnsiTheme="majorHAnsi"/>
                <w:sz w:val="28"/>
                <w:szCs w:val="28"/>
              </w:rPr>
            </w:pPr>
            <w:r w:rsidRPr="006B0FA7">
              <w:rPr>
                <w:rFonts w:asciiTheme="majorHAnsi" w:hAnsiTheme="majorHAnsi"/>
                <w:sz w:val="28"/>
                <w:szCs w:val="28"/>
              </w:rPr>
              <w:t>Kim Gillespie</w:t>
            </w:r>
          </w:p>
        </w:tc>
        <w:tc>
          <w:tcPr>
            <w:tcW w:w="1800" w:type="dxa"/>
            <w:shd w:val="clear" w:color="auto" w:fill="auto"/>
            <w:vAlign w:val="center"/>
          </w:tcPr>
          <w:p w14:paraId="4A95DA52"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Adam Keith</w:t>
            </w:r>
          </w:p>
        </w:tc>
      </w:tr>
      <w:tr w:rsidR="006B0FA7" w:rsidRPr="00052E82" w14:paraId="5CF866AE" w14:textId="77777777" w:rsidTr="00866E00">
        <w:trPr>
          <w:trHeight w:val="74"/>
        </w:trPr>
        <w:tc>
          <w:tcPr>
            <w:tcW w:w="918" w:type="dxa"/>
            <w:shd w:val="clear" w:color="auto" w:fill="D9D9D9"/>
            <w:vAlign w:val="center"/>
          </w:tcPr>
          <w:p w14:paraId="055DBB50" w14:textId="77777777" w:rsidR="0051544C" w:rsidRPr="006B0FA7" w:rsidRDefault="0051544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sidRPr="006B0FA7">
              <w:rPr>
                <w:rFonts w:asciiTheme="majorHAnsi" w:hAnsiTheme="majorHAnsi" w:cs="Arial"/>
                <w:b/>
                <w:sz w:val="28"/>
                <w:szCs w:val="28"/>
              </w:rPr>
              <w:t>2016</w:t>
            </w:r>
          </w:p>
        </w:tc>
        <w:tc>
          <w:tcPr>
            <w:tcW w:w="1422" w:type="dxa"/>
            <w:shd w:val="clear" w:color="auto" w:fill="auto"/>
            <w:vAlign w:val="center"/>
          </w:tcPr>
          <w:p w14:paraId="77E7963E" w14:textId="77777777" w:rsidR="0051544C" w:rsidRPr="006B0FA7" w:rsidRDefault="0051544C" w:rsidP="006267FD">
            <w:pPr>
              <w:pStyle w:val="NoSpacing"/>
              <w:rPr>
                <w:rFonts w:asciiTheme="majorHAnsi" w:hAnsiTheme="majorHAnsi"/>
                <w:sz w:val="28"/>
                <w:szCs w:val="28"/>
              </w:rPr>
            </w:pPr>
            <w:r w:rsidRPr="006B0FA7">
              <w:rPr>
                <w:rFonts w:asciiTheme="majorHAnsi" w:hAnsiTheme="majorHAnsi"/>
                <w:sz w:val="28"/>
                <w:szCs w:val="28"/>
              </w:rPr>
              <w:t>Meredith Davis</w:t>
            </w:r>
          </w:p>
        </w:tc>
        <w:tc>
          <w:tcPr>
            <w:tcW w:w="1440" w:type="dxa"/>
            <w:shd w:val="clear" w:color="auto" w:fill="auto"/>
            <w:vAlign w:val="center"/>
          </w:tcPr>
          <w:p w14:paraId="0A7BD2D8"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William Bailey</w:t>
            </w:r>
          </w:p>
        </w:tc>
        <w:tc>
          <w:tcPr>
            <w:tcW w:w="1530" w:type="dxa"/>
            <w:gridSpan w:val="2"/>
            <w:shd w:val="clear" w:color="auto" w:fill="auto"/>
            <w:vAlign w:val="center"/>
          </w:tcPr>
          <w:p w14:paraId="4B5467EF"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Maura Chavez</w:t>
            </w:r>
          </w:p>
        </w:tc>
        <w:tc>
          <w:tcPr>
            <w:tcW w:w="1530" w:type="dxa"/>
            <w:gridSpan w:val="2"/>
            <w:shd w:val="clear" w:color="auto" w:fill="auto"/>
            <w:vAlign w:val="center"/>
          </w:tcPr>
          <w:p w14:paraId="00240FE6"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Kim Gillespie</w:t>
            </w:r>
          </w:p>
        </w:tc>
        <w:tc>
          <w:tcPr>
            <w:tcW w:w="1440" w:type="dxa"/>
            <w:gridSpan w:val="2"/>
            <w:shd w:val="clear" w:color="auto" w:fill="auto"/>
            <w:vAlign w:val="center"/>
          </w:tcPr>
          <w:p w14:paraId="02829664" w14:textId="77777777" w:rsidR="0051544C" w:rsidRPr="006B0FA7" w:rsidRDefault="0051544C" w:rsidP="00FA42AF">
            <w:pPr>
              <w:pStyle w:val="NoSpacing"/>
              <w:rPr>
                <w:rFonts w:asciiTheme="majorHAnsi" w:hAnsiTheme="majorHAnsi"/>
                <w:sz w:val="28"/>
                <w:szCs w:val="28"/>
              </w:rPr>
            </w:pPr>
            <w:r w:rsidRPr="006B0FA7">
              <w:rPr>
                <w:rFonts w:asciiTheme="majorHAnsi" w:hAnsiTheme="majorHAnsi" w:cs="Arial"/>
                <w:sz w:val="28"/>
                <w:szCs w:val="28"/>
              </w:rPr>
              <w:t>Charles Keller</w:t>
            </w:r>
          </w:p>
        </w:tc>
        <w:tc>
          <w:tcPr>
            <w:tcW w:w="1800" w:type="dxa"/>
            <w:shd w:val="clear" w:color="auto" w:fill="auto"/>
            <w:vAlign w:val="center"/>
          </w:tcPr>
          <w:p w14:paraId="66D037C5" w14:textId="77777777" w:rsidR="0051544C" w:rsidRPr="006B0FA7" w:rsidRDefault="0051544C" w:rsidP="00EF4636">
            <w:pPr>
              <w:rPr>
                <w:rFonts w:asciiTheme="majorHAnsi" w:hAnsiTheme="majorHAnsi" w:cs="Arial"/>
                <w:sz w:val="28"/>
                <w:szCs w:val="28"/>
              </w:rPr>
            </w:pPr>
            <w:r w:rsidRPr="006B0FA7">
              <w:rPr>
                <w:rFonts w:asciiTheme="majorHAnsi" w:hAnsiTheme="majorHAnsi" w:cs="Arial"/>
                <w:sz w:val="28"/>
                <w:szCs w:val="28"/>
              </w:rPr>
              <w:t>Peter Ware</w:t>
            </w:r>
          </w:p>
        </w:tc>
      </w:tr>
      <w:tr w:rsidR="004F4954" w:rsidRPr="00052E82" w14:paraId="0130B9B7" w14:textId="77777777" w:rsidTr="00866E00">
        <w:trPr>
          <w:trHeight w:val="74"/>
        </w:trPr>
        <w:tc>
          <w:tcPr>
            <w:tcW w:w="918" w:type="dxa"/>
            <w:shd w:val="clear" w:color="auto" w:fill="D9D9D9"/>
            <w:vAlign w:val="center"/>
          </w:tcPr>
          <w:p w14:paraId="4088113B" w14:textId="77777777" w:rsidR="004F4954" w:rsidRPr="006B0FA7" w:rsidRDefault="004F4954"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Pr>
                <w:rFonts w:asciiTheme="majorHAnsi" w:hAnsiTheme="majorHAnsi" w:cs="Arial"/>
                <w:b/>
                <w:sz w:val="28"/>
                <w:szCs w:val="28"/>
              </w:rPr>
              <w:t>2017</w:t>
            </w:r>
          </w:p>
        </w:tc>
        <w:tc>
          <w:tcPr>
            <w:tcW w:w="1422" w:type="dxa"/>
            <w:shd w:val="clear" w:color="auto" w:fill="auto"/>
            <w:vAlign w:val="center"/>
          </w:tcPr>
          <w:p w14:paraId="3F09CD1D" w14:textId="77777777" w:rsidR="004F4954" w:rsidRPr="006B0FA7" w:rsidRDefault="004F4954" w:rsidP="006267FD">
            <w:pPr>
              <w:pStyle w:val="NoSpacing"/>
              <w:rPr>
                <w:rFonts w:asciiTheme="majorHAnsi" w:hAnsiTheme="majorHAnsi"/>
                <w:sz w:val="28"/>
                <w:szCs w:val="28"/>
              </w:rPr>
            </w:pPr>
            <w:r w:rsidRPr="006B0FA7">
              <w:rPr>
                <w:rFonts w:asciiTheme="majorHAnsi" w:hAnsiTheme="majorHAnsi"/>
                <w:sz w:val="28"/>
                <w:szCs w:val="28"/>
              </w:rPr>
              <w:t>Meredith Davis</w:t>
            </w:r>
          </w:p>
        </w:tc>
        <w:tc>
          <w:tcPr>
            <w:tcW w:w="1440" w:type="dxa"/>
            <w:shd w:val="clear" w:color="auto" w:fill="auto"/>
            <w:vAlign w:val="center"/>
          </w:tcPr>
          <w:p w14:paraId="760EB2B7" w14:textId="77777777" w:rsidR="004F4954" w:rsidRPr="006B0FA7" w:rsidRDefault="004F4954" w:rsidP="00EF4636">
            <w:pPr>
              <w:rPr>
                <w:rFonts w:asciiTheme="majorHAnsi" w:hAnsiTheme="majorHAnsi" w:cs="Arial"/>
                <w:sz w:val="28"/>
                <w:szCs w:val="28"/>
              </w:rPr>
            </w:pPr>
            <w:r>
              <w:rPr>
                <w:rFonts w:asciiTheme="majorHAnsi" w:hAnsiTheme="majorHAnsi" w:cs="Arial"/>
                <w:sz w:val="28"/>
                <w:szCs w:val="28"/>
              </w:rPr>
              <w:t>Danny Stutzman</w:t>
            </w:r>
          </w:p>
        </w:tc>
        <w:tc>
          <w:tcPr>
            <w:tcW w:w="1530" w:type="dxa"/>
            <w:gridSpan w:val="2"/>
            <w:shd w:val="clear" w:color="auto" w:fill="auto"/>
            <w:vAlign w:val="center"/>
          </w:tcPr>
          <w:p w14:paraId="2CEB06E0" w14:textId="77777777" w:rsidR="004F4954" w:rsidRPr="00866E00" w:rsidRDefault="004F4954" w:rsidP="00EF4636">
            <w:pPr>
              <w:rPr>
                <w:rFonts w:asciiTheme="majorHAnsi" w:hAnsiTheme="majorHAnsi" w:cs="Arial"/>
                <w:sz w:val="28"/>
                <w:szCs w:val="28"/>
                <w:vertAlign w:val="superscript"/>
              </w:rPr>
            </w:pPr>
            <w:r>
              <w:rPr>
                <w:rFonts w:asciiTheme="majorHAnsi" w:hAnsiTheme="majorHAnsi" w:cs="Arial"/>
                <w:sz w:val="28"/>
                <w:szCs w:val="28"/>
              </w:rPr>
              <w:t>Charlene Williams</w:t>
            </w:r>
            <w:r w:rsidR="00F9752F">
              <w:rPr>
                <w:rFonts w:asciiTheme="majorHAnsi" w:hAnsiTheme="majorHAnsi" w:cs="Arial"/>
                <w:sz w:val="28"/>
                <w:szCs w:val="28"/>
                <w:vertAlign w:val="superscript"/>
              </w:rPr>
              <w:t>13</w:t>
            </w:r>
          </w:p>
        </w:tc>
        <w:tc>
          <w:tcPr>
            <w:tcW w:w="1530" w:type="dxa"/>
            <w:gridSpan w:val="2"/>
            <w:shd w:val="clear" w:color="auto" w:fill="auto"/>
            <w:vAlign w:val="center"/>
          </w:tcPr>
          <w:p w14:paraId="4F738488" w14:textId="77777777" w:rsidR="004F4954" w:rsidRPr="006B0FA7" w:rsidRDefault="004F4954" w:rsidP="00EF4636">
            <w:pPr>
              <w:rPr>
                <w:rFonts w:asciiTheme="majorHAnsi" w:hAnsiTheme="majorHAnsi" w:cs="Arial"/>
                <w:sz w:val="28"/>
                <w:szCs w:val="28"/>
              </w:rPr>
            </w:pPr>
            <w:r>
              <w:rPr>
                <w:rFonts w:asciiTheme="majorHAnsi" w:hAnsiTheme="majorHAnsi" w:cs="Arial"/>
                <w:sz w:val="28"/>
                <w:szCs w:val="28"/>
              </w:rPr>
              <w:t>Amy Simes</w:t>
            </w:r>
          </w:p>
        </w:tc>
        <w:tc>
          <w:tcPr>
            <w:tcW w:w="1440" w:type="dxa"/>
            <w:gridSpan w:val="2"/>
            <w:shd w:val="clear" w:color="auto" w:fill="auto"/>
            <w:vAlign w:val="center"/>
          </w:tcPr>
          <w:p w14:paraId="1DB04859" w14:textId="77777777" w:rsidR="004F4954" w:rsidRPr="006B0FA7" w:rsidRDefault="004F4954" w:rsidP="00FA42AF">
            <w:pPr>
              <w:pStyle w:val="NoSpacing"/>
              <w:rPr>
                <w:rFonts w:asciiTheme="majorHAnsi" w:hAnsiTheme="majorHAnsi" w:cs="Arial"/>
                <w:sz w:val="28"/>
                <w:szCs w:val="28"/>
              </w:rPr>
            </w:pPr>
          </w:p>
        </w:tc>
        <w:tc>
          <w:tcPr>
            <w:tcW w:w="1800" w:type="dxa"/>
            <w:shd w:val="clear" w:color="auto" w:fill="auto"/>
            <w:vAlign w:val="center"/>
          </w:tcPr>
          <w:p w14:paraId="0ED44A3D" w14:textId="77777777" w:rsidR="004F4954" w:rsidRPr="006B0FA7" w:rsidRDefault="004F4954" w:rsidP="00EF4636">
            <w:pPr>
              <w:rPr>
                <w:rFonts w:asciiTheme="majorHAnsi" w:hAnsiTheme="majorHAnsi" w:cs="Arial"/>
                <w:sz w:val="28"/>
                <w:szCs w:val="28"/>
              </w:rPr>
            </w:pPr>
          </w:p>
        </w:tc>
      </w:tr>
      <w:tr w:rsidR="00F64C8E" w:rsidRPr="00052E82" w14:paraId="6E76FC0E" w14:textId="77777777" w:rsidTr="00866E00">
        <w:trPr>
          <w:trHeight w:val="74"/>
        </w:trPr>
        <w:tc>
          <w:tcPr>
            <w:tcW w:w="918" w:type="dxa"/>
            <w:shd w:val="clear" w:color="auto" w:fill="D9D9D9"/>
            <w:vAlign w:val="center"/>
          </w:tcPr>
          <w:p w14:paraId="455153C2" w14:textId="77777777" w:rsidR="00F64C8E" w:rsidRDefault="00F64C8E"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Pr>
                <w:rFonts w:asciiTheme="majorHAnsi" w:hAnsiTheme="majorHAnsi" w:cs="Arial"/>
                <w:b/>
                <w:sz w:val="28"/>
                <w:szCs w:val="28"/>
              </w:rPr>
              <w:t>2018</w:t>
            </w:r>
          </w:p>
        </w:tc>
        <w:tc>
          <w:tcPr>
            <w:tcW w:w="1422" w:type="dxa"/>
            <w:shd w:val="clear" w:color="auto" w:fill="auto"/>
            <w:vAlign w:val="center"/>
          </w:tcPr>
          <w:p w14:paraId="5C070EBF" w14:textId="77777777" w:rsidR="00F64C8E" w:rsidRPr="006B0FA7" w:rsidRDefault="00F64C8E" w:rsidP="006267FD">
            <w:pPr>
              <w:pStyle w:val="NoSpacing"/>
              <w:rPr>
                <w:rFonts w:asciiTheme="majorHAnsi" w:hAnsiTheme="majorHAnsi"/>
                <w:sz w:val="28"/>
                <w:szCs w:val="28"/>
              </w:rPr>
            </w:pPr>
            <w:r>
              <w:rPr>
                <w:rFonts w:asciiTheme="majorHAnsi" w:hAnsiTheme="majorHAnsi"/>
                <w:sz w:val="28"/>
                <w:szCs w:val="28"/>
              </w:rPr>
              <w:t>Amy Simes</w:t>
            </w:r>
          </w:p>
        </w:tc>
        <w:tc>
          <w:tcPr>
            <w:tcW w:w="1440" w:type="dxa"/>
            <w:shd w:val="clear" w:color="auto" w:fill="auto"/>
            <w:vAlign w:val="center"/>
          </w:tcPr>
          <w:p w14:paraId="15CD8F74" w14:textId="77777777" w:rsidR="00F64C8E" w:rsidRDefault="00F64C8E" w:rsidP="00EF4636">
            <w:pPr>
              <w:rPr>
                <w:rFonts w:asciiTheme="majorHAnsi" w:hAnsiTheme="majorHAnsi" w:cs="Arial"/>
                <w:sz w:val="28"/>
                <w:szCs w:val="28"/>
              </w:rPr>
            </w:pPr>
            <w:r>
              <w:rPr>
                <w:rFonts w:asciiTheme="majorHAnsi" w:hAnsiTheme="majorHAnsi" w:cs="Arial"/>
                <w:sz w:val="28"/>
                <w:szCs w:val="28"/>
              </w:rPr>
              <w:t>Charlene Dixon</w:t>
            </w:r>
          </w:p>
        </w:tc>
        <w:tc>
          <w:tcPr>
            <w:tcW w:w="1530" w:type="dxa"/>
            <w:gridSpan w:val="2"/>
            <w:shd w:val="clear" w:color="auto" w:fill="auto"/>
            <w:vAlign w:val="center"/>
          </w:tcPr>
          <w:p w14:paraId="0A05155C" w14:textId="77777777" w:rsidR="00F64C8E" w:rsidRDefault="00F64C8E" w:rsidP="00EF4636">
            <w:pPr>
              <w:rPr>
                <w:rFonts w:asciiTheme="majorHAnsi" w:hAnsiTheme="majorHAnsi" w:cs="Arial"/>
                <w:sz w:val="28"/>
                <w:szCs w:val="28"/>
              </w:rPr>
            </w:pPr>
            <w:r>
              <w:rPr>
                <w:rFonts w:asciiTheme="majorHAnsi" w:hAnsiTheme="majorHAnsi" w:cs="Arial"/>
                <w:sz w:val="28"/>
                <w:szCs w:val="28"/>
              </w:rPr>
              <w:t>Kim Gillespie</w:t>
            </w:r>
          </w:p>
        </w:tc>
        <w:tc>
          <w:tcPr>
            <w:tcW w:w="1530" w:type="dxa"/>
            <w:gridSpan w:val="2"/>
            <w:shd w:val="clear" w:color="auto" w:fill="auto"/>
            <w:vAlign w:val="center"/>
          </w:tcPr>
          <w:p w14:paraId="00111117" w14:textId="77777777" w:rsidR="00F64C8E" w:rsidRDefault="00F64C8E" w:rsidP="00EF4636">
            <w:pPr>
              <w:rPr>
                <w:rFonts w:asciiTheme="majorHAnsi" w:hAnsiTheme="majorHAnsi" w:cs="Arial"/>
                <w:sz w:val="28"/>
                <w:szCs w:val="28"/>
              </w:rPr>
            </w:pPr>
            <w:r>
              <w:rPr>
                <w:rFonts w:asciiTheme="majorHAnsi" w:hAnsiTheme="majorHAnsi" w:cs="Arial"/>
                <w:sz w:val="28"/>
                <w:szCs w:val="28"/>
              </w:rPr>
              <w:t>Natalie Roskam</w:t>
            </w:r>
          </w:p>
        </w:tc>
        <w:tc>
          <w:tcPr>
            <w:tcW w:w="1440" w:type="dxa"/>
            <w:gridSpan w:val="2"/>
            <w:shd w:val="clear" w:color="auto" w:fill="auto"/>
            <w:vAlign w:val="center"/>
          </w:tcPr>
          <w:p w14:paraId="29C94858" w14:textId="77777777" w:rsidR="00F64C8E" w:rsidRPr="006B0FA7" w:rsidRDefault="00B74BCA" w:rsidP="00FA42AF">
            <w:pPr>
              <w:pStyle w:val="NoSpacing"/>
              <w:rPr>
                <w:rFonts w:asciiTheme="majorHAnsi" w:hAnsiTheme="majorHAnsi" w:cs="Arial"/>
                <w:sz w:val="28"/>
                <w:szCs w:val="28"/>
              </w:rPr>
            </w:pPr>
            <w:r>
              <w:rPr>
                <w:rFonts w:asciiTheme="majorHAnsi" w:hAnsiTheme="majorHAnsi" w:cs="Arial"/>
                <w:sz w:val="28"/>
                <w:szCs w:val="28"/>
              </w:rPr>
              <w:t>Danny Bell</w:t>
            </w:r>
          </w:p>
        </w:tc>
        <w:tc>
          <w:tcPr>
            <w:tcW w:w="1800" w:type="dxa"/>
            <w:shd w:val="clear" w:color="auto" w:fill="auto"/>
            <w:vAlign w:val="center"/>
          </w:tcPr>
          <w:p w14:paraId="29E91929" w14:textId="77777777" w:rsidR="00F64C8E" w:rsidRPr="006B0FA7" w:rsidRDefault="00F64C8E" w:rsidP="00EF4636">
            <w:pPr>
              <w:rPr>
                <w:rFonts w:asciiTheme="majorHAnsi" w:hAnsiTheme="majorHAnsi" w:cs="Arial"/>
                <w:sz w:val="28"/>
                <w:szCs w:val="28"/>
              </w:rPr>
            </w:pPr>
          </w:p>
        </w:tc>
      </w:tr>
      <w:tr w:rsidR="00695A8C" w:rsidRPr="00052E82" w14:paraId="636EA5DA" w14:textId="77777777" w:rsidTr="00866E00">
        <w:trPr>
          <w:trHeight w:val="74"/>
        </w:trPr>
        <w:tc>
          <w:tcPr>
            <w:tcW w:w="918" w:type="dxa"/>
            <w:shd w:val="clear" w:color="auto" w:fill="D9D9D9"/>
            <w:vAlign w:val="center"/>
          </w:tcPr>
          <w:p w14:paraId="65B08DD5" w14:textId="77777777" w:rsidR="00695A8C" w:rsidRDefault="00695A8C" w:rsidP="007928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Pr>
                <w:rFonts w:asciiTheme="majorHAnsi" w:hAnsiTheme="majorHAnsi" w:cs="Arial"/>
                <w:b/>
                <w:sz w:val="28"/>
                <w:szCs w:val="28"/>
              </w:rPr>
              <w:t>2019</w:t>
            </w:r>
          </w:p>
        </w:tc>
        <w:tc>
          <w:tcPr>
            <w:tcW w:w="1422" w:type="dxa"/>
            <w:shd w:val="clear" w:color="auto" w:fill="auto"/>
            <w:vAlign w:val="center"/>
          </w:tcPr>
          <w:p w14:paraId="413E222F" w14:textId="77777777" w:rsidR="00695A8C" w:rsidRDefault="00695A8C" w:rsidP="006267FD">
            <w:pPr>
              <w:pStyle w:val="NoSpacing"/>
              <w:rPr>
                <w:rFonts w:asciiTheme="majorHAnsi" w:hAnsiTheme="majorHAnsi"/>
                <w:sz w:val="28"/>
                <w:szCs w:val="28"/>
              </w:rPr>
            </w:pPr>
            <w:r>
              <w:rPr>
                <w:rFonts w:asciiTheme="majorHAnsi" w:hAnsiTheme="majorHAnsi"/>
                <w:sz w:val="28"/>
                <w:szCs w:val="28"/>
              </w:rPr>
              <w:t>Nancy Astrike</w:t>
            </w:r>
          </w:p>
        </w:tc>
        <w:tc>
          <w:tcPr>
            <w:tcW w:w="1440" w:type="dxa"/>
            <w:shd w:val="clear" w:color="auto" w:fill="auto"/>
            <w:vAlign w:val="center"/>
          </w:tcPr>
          <w:p w14:paraId="07B23DF1" w14:textId="77777777" w:rsidR="00695A8C" w:rsidRPr="00866E00" w:rsidRDefault="00695A8C" w:rsidP="00EF4636">
            <w:pPr>
              <w:rPr>
                <w:rFonts w:asciiTheme="majorHAnsi" w:hAnsiTheme="majorHAnsi" w:cs="Arial"/>
                <w:sz w:val="28"/>
                <w:szCs w:val="28"/>
                <w:vertAlign w:val="superscript"/>
              </w:rPr>
            </w:pPr>
            <w:r>
              <w:rPr>
                <w:rFonts w:asciiTheme="majorHAnsi" w:hAnsiTheme="majorHAnsi" w:cs="Arial"/>
                <w:sz w:val="28"/>
                <w:szCs w:val="28"/>
              </w:rPr>
              <w:t>Bill Bailey</w:t>
            </w:r>
            <w:r w:rsidR="00F9752F">
              <w:rPr>
                <w:rFonts w:asciiTheme="majorHAnsi" w:hAnsiTheme="majorHAnsi" w:cs="Arial"/>
                <w:sz w:val="28"/>
                <w:szCs w:val="28"/>
                <w:vertAlign w:val="superscript"/>
              </w:rPr>
              <w:t>14</w:t>
            </w:r>
          </w:p>
        </w:tc>
        <w:tc>
          <w:tcPr>
            <w:tcW w:w="1530" w:type="dxa"/>
            <w:gridSpan w:val="2"/>
            <w:shd w:val="clear" w:color="auto" w:fill="auto"/>
            <w:vAlign w:val="center"/>
          </w:tcPr>
          <w:p w14:paraId="5BFF0A5C" w14:textId="77777777" w:rsidR="00695A8C" w:rsidRDefault="00695A8C" w:rsidP="00EF4636">
            <w:pPr>
              <w:rPr>
                <w:rFonts w:asciiTheme="majorHAnsi" w:hAnsiTheme="majorHAnsi" w:cs="Arial"/>
                <w:sz w:val="28"/>
                <w:szCs w:val="28"/>
              </w:rPr>
            </w:pPr>
            <w:r>
              <w:rPr>
                <w:rFonts w:asciiTheme="majorHAnsi" w:hAnsiTheme="majorHAnsi" w:cs="Arial"/>
                <w:sz w:val="28"/>
                <w:szCs w:val="28"/>
              </w:rPr>
              <w:t>Kim Gillespie</w:t>
            </w:r>
          </w:p>
        </w:tc>
        <w:tc>
          <w:tcPr>
            <w:tcW w:w="1530" w:type="dxa"/>
            <w:gridSpan w:val="2"/>
            <w:shd w:val="clear" w:color="auto" w:fill="auto"/>
            <w:vAlign w:val="center"/>
          </w:tcPr>
          <w:p w14:paraId="623D5405" w14:textId="77777777" w:rsidR="00695A8C" w:rsidRDefault="00695A8C" w:rsidP="00EF4636">
            <w:pPr>
              <w:rPr>
                <w:rFonts w:asciiTheme="majorHAnsi" w:hAnsiTheme="majorHAnsi" w:cs="Arial"/>
                <w:sz w:val="28"/>
                <w:szCs w:val="28"/>
              </w:rPr>
            </w:pPr>
            <w:r>
              <w:rPr>
                <w:rFonts w:asciiTheme="majorHAnsi" w:hAnsiTheme="majorHAnsi" w:cs="Arial"/>
                <w:sz w:val="28"/>
                <w:szCs w:val="28"/>
              </w:rPr>
              <w:t>Joel Jordan</w:t>
            </w:r>
          </w:p>
        </w:tc>
        <w:tc>
          <w:tcPr>
            <w:tcW w:w="1440" w:type="dxa"/>
            <w:gridSpan w:val="2"/>
            <w:shd w:val="clear" w:color="auto" w:fill="auto"/>
            <w:vAlign w:val="center"/>
          </w:tcPr>
          <w:p w14:paraId="65CD3388" w14:textId="77777777" w:rsidR="00695A8C" w:rsidRDefault="00695A8C" w:rsidP="00FA42AF">
            <w:pPr>
              <w:pStyle w:val="NoSpacing"/>
              <w:rPr>
                <w:rFonts w:asciiTheme="majorHAnsi" w:hAnsiTheme="majorHAnsi" w:cs="Arial"/>
                <w:sz w:val="28"/>
                <w:szCs w:val="28"/>
              </w:rPr>
            </w:pPr>
            <w:r>
              <w:rPr>
                <w:rFonts w:asciiTheme="majorHAnsi" w:hAnsiTheme="majorHAnsi" w:cs="Arial"/>
                <w:sz w:val="28"/>
                <w:szCs w:val="28"/>
              </w:rPr>
              <w:t>Natalie Roskam</w:t>
            </w:r>
          </w:p>
        </w:tc>
        <w:tc>
          <w:tcPr>
            <w:tcW w:w="1800" w:type="dxa"/>
            <w:shd w:val="clear" w:color="auto" w:fill="auto"/>
            <w:vAlign w:val="center"/>
          </w:tcPr>
          <w:p w14:paraId="0C3EE1F2" w14:textId="77777777" w:rsidR="00695A8C" w:rsidRPr="006B0FA7" w:rsidRDefault="00695A8C" w:rsidP="00EF4636">
            <w:pPr>
              <w:rPr>
                <w:rFonts w:asciiTheme="majorHAnsi" w:hAnsiTheme="majorHAnsi" w:cs="Arial"/>
                <w:sz w:val="28"/>
                <w:szCs w:val="28"/>
              </w:rPr>
            </w:pPr>
          </w:p>
        </w:tc>
      </w:tr>
      <w:tr w:rsidR="00C046B3" w:rsidRPr="00052E82" w14:paraId="3B3C72B0" w14:textId="77777777" w:rsidTr="00866E00">
        <w:trPr>
          <w:trHeight w:val="74"/>
        </w:trPr>
        <w:tc>
          <w:tcPr>
            <w:tcW w:w="918" w:type="dxa"/>
            <w:shd w:val="clear" w:color="auto" w:fill="D9D9D9"/>
            <w:vAlign w:val="center"/>
          </w:tcPr>
          <w:p w14:paraId="26DD8B17" w14:textId="77777777" w:rsidR="00C046B3" w:rsidRDefault="00C046B3" w:rsidP="00C046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8"/>
                <w:szCs w:val="28"/>
              </w:rPr>
            </w:pPr>
            <w:r>
              <w:rPr>
                <w:rFonts w:asciiTheme="majorHAnsi" w:hAnsiTheme="majorHAnsi" w:cs="Arial"/>
                <w:b/>
                <w:sz w:val="28"/>
                <w:szCs w:val="28"/>
              </w:rPr>
              <w:t>2020</w:t>
            </w:r>
          </w:p>
        </w:tc>
        <w:tc>
          <w:tcPr>
            <w:tcW w:w="1422" w:type="dxa"/>
            <w:shd w:val="clear" w:color="auto" w:fill="auto"/>
            <w:vAlign w:val="center"/>
          </w:tcPr>
          <w:p w14:paraId="1C2DC49A" w14:textId="77777777" w:rsidR="00C046B3" w:rsidRDefault="00C046B3" w:rsidP="00C046B3">
            <w:pPr>
              <w:pStyle w:val="NoSpacing"/>
              <w:rPr>
                <w:rFonts w:asciiTheme="majorHAnsi" w:hAnsiTheme="majorHAnsi"/>
                <w:sz w:val="28"/>
                <w:szCs w:val="28"/>
              </w:rPr>
            </w:pPr>
            <w:r>
              <w:rPr>
                <w:rFonts w:asciiTheme="majorHAnsi" w:hAnsiTheme="majorHAnsi"/>
                <w:sz w:val="28"/>
                <w:szCs w:val="28"/>
              </w:rPr>
              <w:t>Sarah Smith</w:t>
            </w:r>
          </w:p>
        </w:tc>
        <w:tc>
          <w:tcPr>
            <w:tcW w:w="1440" w:type="dxa"/>
            <w:shd w:val="clear" w:color="auto" w:fill="auto"/>
            <w:vAlign w:val="center"/>
          </w:tcPr>
          <w:p w14:paraId="22DC1A38" w14:textId="77777777" w:rsidR="00C046B3" w:rsidRDefault="00C9557B" w:rsidP="00C046B3">
            <w:pPr>
              <w:rPr>
                <w:rFonts w:asciiTheme="majorHAnsi" w:hAnsiTheme="majorHAnsi" w:cs="Arial"/>
                <w:sz w:val="28"/>
                <w:szCs w:val="28"/>
              </w:rPr>
            </w:pPr>
            <w:r>
              <w:rPr>
                <w:rFonts w:asciiTheme="majorHAnsi" w:hAnsiTheme="majorHAnsi" w:cs="Arial"/>
                <w:sz w:val="28"/>
                <w:szCs w:val="28"/>
              </w:rPr>
              <w:t>Nancy Astrike</w:t>
            </w:r>
          </w:p>
        </w:tc>
        <w:tc>
          <w:tcPr>
            <w:tcW w:w="1530" w:type="dxa"/>
            <w:gridSpan w:val="2"/>
            <w:shd w:val="clear" w:color="auto" w:fill="auto"/>
            <w:vAlign w:val="center"/>
          </w:tcPr>
          <w:p w14:paraId="70E69AC0" w14:textId="77777777" w:rsidR="00C046B3" w:rsidRDefault="00C9557B" w:rsidP="00C046B3">
            <w:pPr>
              <w:rPr>
                <w:rFonts w:asciiTheme="majorHAnsi" w:hAnsiTheme="majorHAnsi" w:cs="Arial"/>
                <w:sz w:val="28"/>
                <w:szCs w:val="28"/>
              </w:rPr>
            </w:pPr>
            <w:r>
              <w:rPr>
                <w:rFonts w:asciiTheme="majorHAnsi" w:hAnsiTheme="majorHAnsi" w:cs="Arial"/>
                <w:sz w:val="28"/>
                <w:szCs w:val="28"/>
              </w:rPr>
              <w:t>Bill Bailey</w:t>
            </w:r>
          </w:p>
        </w:tc>
        <w:tc>
          <w:tcPr>
            <w:tcW w:w="1530" w:type="dxa"/>
            <w:gridSpan w:val="2"/>
            <w:shd w:val="clear" w:color="auto" w:fill="auto"/>
            <w:vAlign w:val="center"/>
          </w:tcPr>
          <w:p w14:paraId="59CBB1BB" w14:textId="0A604574" w:rsidR="00C046B3" w:rsidRDefault="00C9557B" w:rsidP="00C046B3">
            <w:pPr>
              <w:rPr>
                <w:rFonts w:asciiTheme="majorHAnsi" w:hAnsiTheme="majorHAnsi" w:cs="Arial"/>
                <w:sz w:val="28"/>
                <w:szCs w:val="28"/>
              </w:rPr>
            </w:pPr>
            <w:r>
              <w:rPr>
                <w:rFonts w:asciiTheme="majorHAnsi" w:hAnsiTheme="majorHAnsi" w:cs="Arial"/>
                <w:sz w:val="28"/>
                <w:szCs w:val="28"/>
              </w:rPr>
              <w:t>Wr</w:t>
            </w:r>
            <w:r w:rsidR="00B1492B">
              <w:rPr>
                <w:rFonts w:asciiTheme="majorHAnsi" w:hAnsiTheme="majorHAnsi" w:cs="Arial"/>
                <w:sz w:val="28"/>
                <w:szCs w:val="28"/>
              </w:rPr>
              <w:t>e</w:t>
            </w:r>
            <w:r>
              <w:rPr>
                <w:rFonts w:asciiTheme="majorHAnsi" w:hAnsiTheme="majorHAnsi" w:cs="Arial"/>
                <w:sz w:val="28"/>
                <w:szCs w:val="28"/>
              </w:rPr>
              <w:t>n</w:t>
            </w:r>
            <w:r w:rsidR="00B1492B">
              <w:rPr>
                <w:rFonts w:asciiTheme="majorHAnsi" w:hAnsiTheme="majorHAnsi" w:cs="Arial"/>
                <w:sz w:val="28"/>
                <w:szCs w:val="28"/>
              </w:rPr>
              <w:t>i</w:t>
            </w:r>
            <w:r>
              <w:rPr>
                <w:rFonts w:asciiTheme="majorHAnsi" w:hAnsiTheme="majorHAnsi" w:cs="Arial"/>
                <w:sz w:val="28"/>
                <w:szCs w:val="28"/>
              </w:rPr>
              <w:t>a Bratts-Brown</w:t>
            </w:r>
          </w:p>
        </w:tc>
        <w:tc>
          <w:tcPr>
            <w:tcW w:w="1440" w:type="dxa"/>
            <w:gridSpan w:val="2"/>
            <w:shd w:val="clear" w:color="auto" w:fill="auto"/>
            <w:vAlign w:val="center"/>
          </w:tcPr>
          <w:p w14:paraId="766E480B" w14:textId="77777777" w:rsidR="00C046B3" w:rsidRDefault="00C9557B" w:rsidP="00C046B3">
            <w:pPr>
              <w:pStyle w:val="NoSpacing"/>
              <w:rPr>
                <w:rFonts w:asciiTheme="majorHAnsi" w:hAnsiTheme="majorHAnsi" w:cs="Arial"/>
                <w:sz w:val="28"/>
                <w:szCs w:val="28"/>
              </w:rPr>
            </w:pPr>
            <w:r>
              <w:rPr>
                <w:rFonts w:asciiTheme="majorHAnsi" w:hAnsiTheme="majorHAnsi" w:cs="Arial"/>
                <w:sz w:val="28"/>
                <w:szCs w:val="28"/>
              </w:rPr>
              <w:t>Amy Chapman</w:t>
            </w:r>
          </w:p>
        </w:tc>
        <w:tc>
          <w:tcPr>
            <w:tcW w:w="1800" w:type="dxa"/>
            <w:shd w:val="clear" w:color="auto" w:fill="auto"/>
            <w:vAlign w:val="center"/>
          </w:tcPr>
          <w:p w14:paraId="7FCECA86" w14:textId="77777777" w:rsidR="00C046B3" w:rsidRPr="00866E00" w:rsidRDefault="00C046B3" w:rsidP="00C046B3">
            <w:pPr>
              <w:rPr>
                <w:rFonts w:asciiTheme="majorHAnsi" w:hAnsiTheme="majorHAnsi" w:cs="Arial"/>
                <w:sz w:val="28"/>
                <w:szCs w:val="28"/>
                <w:vertAlign w:val="superscript"/>
              </w:rPr>
            </w:pPr>
            <w:r>
              <w:rPr>
                <w:rFonts w:asciiTheme="majorHAnsi" w:hAnsiTheme="majorHAnsi" w:cs="Arial"/>
                <w:sz w:val="28"/>
                <w:szCs w:val="28"/>
              </w:rPr>
              <w:t>Jeremy Poplawski</w:t>
            </w:r>
            <w:r w:rsidR="00EE1C6B">
              <w:rPr>
                <w:rFonts w:asciiTheme="majorHAnsi" w:hAnsiTheme="majorHAnsi" w:cs="Arial"/>
                <w:sz w:val="28"/>
                <w:szCs w:val="28"/>
                <w:vertAlign w:val="superscript"/>
              </w:rPr>
              <w:t>15</w:t>
            </w:r>
          </w:p>
        </w:tc>
      </w:tr>
    </w:tbl>
    <w:p w14:paraId="19089518" w14:textId="77777777" w:rsidR="00425D10" w:rsidRDefault="00425D10" w:rsidP="00425D10">
      <w:pPr>
        <w:widowControl w:val="0"/>
        <w:spacing w:line="312" w:lineRule="auto"/>
        <w:ind w:left="360"/>
        <w:rPr>
          <w:rFonts w:asciiTheme="majorHAnsi" w:hAnsiTheme="majorHAnsi" w:cs="Arial"/>
          <w:sz w:val="20"/>
          <w:szCs w:val="20"/>
        </w:rPr>
      </w:pPr>
    </w:p>
    <w:p w14:paraId="794C744F" w14:textId="77777777" w:rsidR="00695A8C" w:rsidRPr="00052E82" w:rsidRDefault="00695A8C" w:rsidP="00425D10">
      <w:pPr>
        <w:widowControl w:val="0"/>
        <w:spacing w:line="312" w:lineRule="auto"/>
        <w:ind w:left="360"/>
        <w:rPr>
          <w:rFonts w:asciiTheme="majorHAnsi" w:hAnsiTheme="majorHAnsi" w:cs="Arial"/>
          <w:sz w:val="20"/>
          <w:szCs w:val="20"/>
        </w:rPr>
      </w:pPr>
    </w:p>
    <w:p w14:paraId="0516FC8E" w14:textId="77777777" w:rsidR="00E062D6" w:rsidRPr="006B0FA7" w:rsidRDefault="00E062D6" w:rsidP="006A7CDC">
      <w:pPr>
        <w:widowControl w:val="0"/>
        <w:numPr>
          <w:ilvl w:val="0"/>
          <w:numId w:val="5"/>
        </w:numPr>
        <w:spacing w:line="312" w:lineRule="auto"/>
        <w:rPr>
          <w:rFonts w:asciiTheme="majorHAnsi" w:hAnsiTheme="majorHAnsi" w:cs="Arial"/>
        </w:rPr>
      </w:pPr>
      <w:r w:rsidRPr="006B0FA7">
        <w:rPr>
          <w:rFonts w:asciiTheme="majorHAnsi" w:hAnsiTheme="majorHAnsi" w:cs="Arial"/>
        </w:rPr>
        <w:t>Tami Hinton replaced Armenous Adams who was appointed Treasurer</w:t>
      </w:r>
    </w:p>
    <w:p w14:paraId="5DE37ED1" w14:textId="77777777" w:rsidR="00E062D6" w:rsidRPr="006B0FA7" w:rsidRDefault="00E062D6" w:rsidP="006A7CDC">
      <w:pPr>
        <w:widowControl w:val="0"/>
        <w:numPr>
          <w:ilvl w:val="0"/>
          <w:numId w:val="5"/>
        </w:numPr>
        <w:spacing w:line="312" w:lineRule="auto"/>
        <w:rPr>
          <w:rFonts w:asciiTheme="majorHAnsi" w:hAnsiTheme="majorHAnsi" w:cs="Arial"/>
        </w:rPr>
      </w:pPr>
      <w:r w:rsidRPr="006B0FA7">
        <w:rPr>
          <w:rFonts w:asciiTheme="majorHAnsi" w:hAnsiTheme="majorHAnsi" w:cs="Arial"/>
        </w:rPr>
        <w:lastRenderedPageBreak/>
        <w:t>Kathy Shepherd replaced Sarah Smith who became President Elect</w:t>
      </w:r>
    </w:p>
    <w:p w14:paraId="7B8510B5" w14:textId="77777777" w:rsidR="00425D10" w:rsidRPr="006B0FA7" w:rsidRDefault="00425D10" w:rsidP="006A7CDC">
      <w:pPr>
        <w:numPr>
          <w:ilvl w:val="0"/>
          <w:numId w:val="5"/>
        </w:numPr>
        <w:spacing w:line="312" w:lineRule="auto"/>
        <w:rPr>
          <w:rFonts w:asciiTheme="majorHAnsi" w:hAnsiTheme="majorHAnsi" w:cs="Arial"/>
        </w:rPr>
      </w:pPr>
      <w:r w:rsidRPr="006B0FA7">
        <w:rPr>
          <w:rFonts w:asciiTheme="majorHAnsi" w:hAnsiTheme="majorHAnsi" w:cs="Arial"/>
        </w:rPr>
        <w:t>Amy Sawyer appointed to replace Mary Burries</w:t>
      </w:r>
    </w:p>
    <w:p w14:paraId="3ADEE877" w14:textId="77777777" w:rsidR="00E062D6" w:rsidRPr="006B0FA7" w:rsidRDefault="00E062D6" w:rsidP="006A7CDC">
      <w:pPr>
        <w:widowControl w:val="0"/>
        <w:numPr>
          <w:ilvl w:val="0"/>
          <w:numId w:val="5"/>
        </w:numPr>
        <w:tabs>
          <w:tab w:val="left" w:pos="-1440"/>
        </w:tabs>
        <w:spacing w:line="312" w:lineRule="auto"/>
        <w:rPr>
          <w:rFonts w:asciiTheme="majorHAnsi" w:hAnsiTheme="majorHAnsi" w:cs="Arial"/>
        </w:rPr>
      </w:pPr>
      <w:r w:rsidRPr="006B0FA7">
        <w:rPr>
          <w:rFonts w:asciiTheme="majorHAnsi" w:hAnsiTheme="majorHAnsi" w:cs="Arial"/>
        </w:rPr>
        <w:t>Mary Burries appointed to replace Kathy Shepherd</w:t>
      </w:r>
    </w:p>
    <w:p w14:paraId="1488E8B0" w14:textId="77777777" w:rsidR="00564644" w:rsidRPr="006B0FA7" w:rsidRDefault="00E062D6" w:rsidP="006A7CDC">
      <w:pPr>
        <w:numPr>
          <w:ilvl w:val="0"/>
          <w:numId w:val="5"/>
        </w:numPr>
        <w:spacing w:line="312" w:lineRule="auto"/>
        <w:rPr>
          <w:rFonts w:asciiTheme="majorHAnsi" w:hAnsiTheme="majorHAnsi" w:cs="Arial"/>
        </w:rPr>
      </w:pPr>
      <w:r w:rsidRPr="006B0FA7">
        <w:rPr>
          <w:rFonts w:asciiTheme="majorHAnsi" w:hAnsiTheme="majorHAnsi" w:cs="Arial"/>
        </w:rPr>
        <w:t>Tina Pickett appointed to replace Beverly Hall who became President Elect</w:t>
      </w:r>
    </w:p>
    <w:p w14:paraId="6353580A" w14:textId="77777777" w:rsidR="00E062D6" w:rsidRPr="006B0FA7" w:rsidRDefault="00E062D6" w:rsidP="006A7CDC">
      <w:pPr>
        <w:numPr>
          <w:ilvl w:val="0"/>
          <w:numId w:val="5"/>
        </w:numPr>
        <w:spacing w:line="312" w:lineRule="auto"/>
        <w:rPr>
          <w:rFonts w:asciiTheme="majorHAnsi" w:hAnsiTheme="majorHAnsi" w:cs="Arial"/>
        </w:rPr>
      </w:pPr>
      <w:r w:rsidRPr="006B0FA7">
        <w:rPr>
          <w:rFonts w:asciiTheme="majorHAnsi" w:hAnsiTheme="majorHAnsi" w:cs="Arial"/>
        </w:rPr>
        <w:t>Katherine Harrelson appointed to replace Wesley Seamon</w:t>
      </w:r>
    </w:p>
    <w:p w14:paraId="0F656901" w14:textId="77777777" w:rsidR="00E062D6" w:rsidRDefault="003520B1" w:rsidP="006A7CDC">
      <w:pPr>
        <w:numPr>
          <w:ilvl w:val="0"/>
          <w:numId w:val="5"/>
        </w:numPr>
        <w:spacing w:line="312" w:lineRule="auto"/>
        <w:rPr>
          <w:rFonts w:asciiTheme="majorHAnsi" w:hAnsiTheme="majorHAnsi" w:cs="Arial"/>
        </w:rPr>
      </w:pPr>
      <w:r w:rsidRPr="006B0FA7">
        <w:rPr>
          <w:rFonts w:asciiTheme="majorHAnsi" w:hAnsiTheme="majorHAnsi" w:cs="Arial"/>
        </w:rPr>
        <w:t xml:space="preserve">Dan Thomas </w:t>
      </w:r>
      <w:r w:rsidR="00E062D6" w:rsidRPr="006B0FA7">
        <w:rPr>
          <w:rFonts w:asciiTheme="majorHAnsi" w:hAnsiTheme="majorHAnsi" w:cs="Arial"/>
        </w:rPr>
        <w:t>appointed to complete the term of Katherine Harrelson</w:t>
      </w:r>
    </w:p>
    <w:p w14:paraId="4079F805" w14:textId="77777777" w:rsidR="00B74BCA" w:rsidRPr="006B0FA7" w:rsidRDefault="00B74BCA" w:rsidP="006A7CDC">
      <w:pPr>
        <w:numPr>
          <w:ilvl w:val="0"/>
          <w:numId w:val="5"/>
        </w:numPr>
        <w:spacing w:line="312" w:lineRule="auto"/>
        <w:rPr>
          <w:rFonts w:asciiTheme="majorHAnsi" w:hAnsiTheme="majorHAnsi" w:cs="Arial"/>
        </w:rPr>
      </w:pPr>
      <w:r>
        <w:rPr>
          <w:rFonts w:asciiTheme="majorHAnsi" w:hAnsiTheme="majorHAnsi" w:cs="Arial"/>
        </w:rPr>
        <w:t>Danny Bell appointed to complete term of Danny Stutzman who became Secretary.</w:t>
      </w:r>
    </w:p>
    <w:p w14:paraId="222CBB8C" w14:textId="77777777" w:rsidR="003520B1" w:rsidRPr="006B0FA7" w:rsidRDefault="003520B1" w:rsidP="006A7CDC">
      <w:pPr>
        <w:numPr>
          <w:ilvl w:val="0"/>
          <w:numId w:val="5"/>
        </w:numPr>
        <w:spacing w:line="312" w:lineRule="auto"/>
        <w:rPr>
          <w:rFonts w:asciiTheme="majorHAnsi" w:hAnsiTheme="majorHAnsi" w:cs="Arial"/>
        </w:rPr>
      </w:pPr>
      <w:r w:rsidRPr="006B0FA7">
        <w:rPr>
          <w:rFonts w:asciiTheme="majorHAnsi" w:hAnsiTheme="majorHAnsi" w:cs="Arial"/>
        </w:rPr>
        <w:t xml:space="preserve"> Alisa Huffman appointed to complete the term of Felicia McLean who was elected to officer positions</w:t>
      </w:r>
    </w:p>
    <w:p w14:paraId="2923BAA2" w14:textId="77777777" w:rsidR="00E062D6" w:rsidRPr="006B0FA7" w:rsidRDefault="003520B1" w:rsidP="006A7CDC">
      <w:pPr>
        <w:numPr>
          <w:ilvl w:val="0"/>
          <w:numId w:val="5"/>
        </w:numPr>
        <w:spacing w:line="312" w:lineRule="auto"/>
        <w:rPr>
          <w:rFonts w:asciiTheme="majorHAnsi" w:hAnsiTheme="majorHAnsi" w:cs="Arial"/>
        </w:rPr>
      </w:pPr>
      <w:r w:rsidRPr="006B0FA7">
        <w:rPr>
          <w:rFonts w:asciiTheme="majorHAnsi" w:hAnsiTheme="majorHAnsi" w:cs="Arial"/>
        </w:rPr>
        <w:t>Robert McKie a</w:t>
      </w:r>
      <w:r w:rsidR="00E062D6" w:rsidRPr="006B0FA7">
        <w:rPr>
          <w:rFonts w:asciiTheme="majorHAnsi" w:hAnsiTheme="majorHAnsi" w:cs="Arial"/>
        </w:rPr>
        <w:t>ppointed to complete the term of Linda Jefferson who was elected to officer positions</w:t>
      </w:r>
    </w:p>
    <w:p w14:paraId="5ABBAB59" w14:textId="77777777" w:rsidR="000B4AAC" w:rsidRPr="006B0FA7" w:rsidRDefault="000B4AAC" w:rsidP="000B4AAC">
      <w:pPr>
        <w:numPr>
          <w:ilvl w:val="0"/>
          <w:numId w:val="5"/>
        </w:numPr>
        <w:spacing w:line="312" w:lineRule="auto"/>
        <w:rPr>
          <w:rFonts w:asciiTheme="majorHAnsi" w:hAnsiTheme="majorHAnsi" w:cs="Arial"/>
        </w:rPr>
      </w:pPr>
      <w:r w:rsidRPr="006B0FA7">
        <w:rPr>
          <w:rFonts w:asciiTheme="majorHAnsi" w:hAnsiTheme="majorHAnsi" w:cs="Arial"/>
        </w:rPr>
        <w:t>Robert McKie is also Board Chair</w:t>
      </w:r>
    </w:p>
    <w:p w14:paraId="6CA94EA5" w14:textId="77777777" w:rsidR="000B4AAC" w:rsidRDefault="000B4AAC" w:rsidP="000B4AAC">
      <w:pPr>
        <w:numPr>
          <w:ilvl w:val="0"/>
          <w:numId w:val="5"/>
        </w:numPr>
        <w:spacing w:line="312" w:lineRule="auto"/>
        <w:rPr>
          <w:rFonts w:asciiTheme="majorHAnsi" w:hAnsiTheme="majorHAnsi" w:cs="Arial"/>
        </w:rPr>
      </w:pPr>
      <w:r w:rsidRPr="006B0FA7">
        <w:rPr>
          <w:rFonts w:asciiTheme="majorHAnsi" w:hAnsiTheme="majorHAnsi" w:cs="Arial"/>
        </w:rPr>
        <w:t>Amy Simes is President &amp; Board Chair</w:t>
      </w:r>
    </w:p>
    <w:p w14:paraId="363AFD90" w14:textId="77777777" w:rsidR="004F4954" w:rsidRDefault="004F4954" w:rsidP="000B4AAC">
      <w:pPr>
        <w:numPr>
          <w:ilvl w:val="0"/>
          <w:numId w:val="5"/>
        </w:numPr>
        <w:spacing w:line="312" w:lineRule="auto"/>
        <w:rPr>
          <w:rFonts w:asciiTheme="majorHAnsi" w:hAnsiTheme="majorHAnsi" w:cs="Arial"/>
        </w:rPr>
      </w:pPr>
      <w:r>
        <w:rPr>
          <w:rFonts w:asciiTheme="majorHAnsi" w:hAnsiTheme="majorHAnsi" w:cs="Arial"/>
        </w:rPr>
        <w:t>Charlene Williams appointed to replace Charles Keller.</w:t>
      </w:r>
    </w:p>
    <w:p w14:paraId="101E4D44" w14:textId="77777777" w:rsidR="00F64C8E" w:rsidRDefault="000B0342" w:rsidP="000B4AAC">
      <w:pPr>
        <w:numPr>
          <w:ilvl w:val="0"/>
          <w:numId w:val="5"/>
        </w:numPr>
        <w:spacing w:line="312" w:lineRule="auto"/>
        <w:rPr>
          <w:rFonts w:asciiTheme="majorHAnsi" w:hAnsiTheme="majorHAnsi" w:cs="Arial"/>
        </w:rPr>
      </w:pPr>
      <w:r>
        <w:rPr>
          <w:rFonts w:asciiTheme="majorHAnsi" w:hAnsiTheme="majorHAnsi" w:cs="Arial"/>
        </w:rPr>
        <w:t>Bill Bailey appointed to replace Charlene Dixon</w:t>
      </w:r>
    </w:p>
    <w:p w14:paraId="7586D5E8" w14:textId="77777777" w:rsidR="00EE1C6B" w:rsidRDefault="00EE1C6B" w:rsidP="000B4AAC">
      <w:pPr>
        <w:numPr>
          <w:ilvl w:val="0"/>
          <w:numId w:val="5"/>
        </w:numPr>
        <w:spacing w:line="312" w:lineRule="auto"/>
        <w:rPr>
          <w:rFonts w:asciiTheme="majorHAnsi" w:hAnsiTheme="majorHAnsi" w:cs="Arial"/>
        </w:rPr>
      </w:pPr>
      <w:r>
        <w:rPr>
          <w:rFonts w:asciiTheme="majorHAnsi" w:hAnsiTheme="majorHAnsi" w:cs="Arial"/>
        </w:rPr>
        <w:t>Jeremy Poplawski appointed to replace Joel Jordan.</w:t>
      </w:r>
    </w:p>
    <w:p w14:paraId="50C92BED" w14:textId="77777777" w:rsidR="00AF380C" w:rsidRPr="006B0FA7" w:rsidRDefault="00AF380C" w:rsidP="00866E00">
      <w:pPr>
        <w:spacing w:line="312" w:lineRule="auto"/>
        <w:ind w:left="360"/>
        <w:rPr>
          <w:rFonts w:asciiTheme="majorHAnsi" w:hAnsiTheme="majorHAnsi" w:cs="Arial"/>
        </w:rPr>
      </w:pPr>
    </w:p>
    <w:p w14:paraId="50A70CAC" w14:textId="77777777" w:rsidR="00E062D6" w:rsidRPr="00052E82" w:rsidRDefault="00E062D6" w:rsidP="003520B1">
      <w:pPr>
        <w:spacing w:line="312" w:lineRule="auto"/>
        <w:ind w:left="360"/>
        <w:rPr>
          <w:rFonts w:asciiTheme="majorHAnsi" w:hAnsiTheme="majorHAnsi" w:cs="Arial"/>
          <w:sz w:val="20"/>
          <w:szCs w:val="20"/>
        </w:rPr>
      </w:pPr>
    </w:p>
    <w:p w14:paraId="339DF9B4" w14:textId="77777777" w:rsidR="00E062D6" w:rsidRPr="00052E82" w:rsidRDefault="00E062D6" w:rsidP="003520B1">
      <w:pPr>
        <w:spacing w:line="312" w:lineRule="auto"/>
        <w:ind w:left="360"/>
        <w:rPr>
          <w:rFonts w:asciiTheme="majorHAnsi" w:hAnsiTheme="majorHAnsi" w:cs="Arial"/>
          <w:sz w:val="20"/>
          <w:szCs w:val="20"/>
        </w:rPr>
      </w:pPr>
    </w:p>
    <w:p w14:paraId="4E81325A" w14:textId="77777777" w:rsidR="00E062D6" w:rsidRPr="00052E82" w:rsidRDefault="00E062D6" w:rsidP="003520B1">
      <w:pPr>
        <w:spacing w:line="312" w:lineRule="auto"/>
        <w:ind w:left="360"/>
        <w:rPr>
          <w:rFonts w:asciiTheme="majorHAnsi" w:hAnsiTheme="majorHAnsi" w:cs="Arial"/>
          <w:sz w:val="20"/>
          <w:szCs w:val="20"/>
        </w:rPr>
      </w:pPr>
    </w:p>
    <w:p w14:paraId="4D7576DE" w14:textId="77777777" w:rsidR="00BB0833" w:rsidRPr="00052E82" w:rsidRDefault="003520B1" w:rsidP="00913BEC">
      <w:pPr>
        <w:pStyle w:val="Heading1"/>
        <w:rPr>
          <w:rStyle w:val="SubtleEmphasis"/>
          <w:rFonts w:asciiTheme="majorHAnsi" w:hAnsiTheme="majorHAnsi"/>
          <w:color w:val="auto"/>
        </w:rPr>
      </w:pPr>
      <w:r w:rsidRPr="00052E82">
        <w:rPr>
          <w:rFonts w:asciiTheme="majorHAnsi" w:hAnsiTheme="majorHAnsi" w:cs="Arial"/>
          <w:sz w:val="20"/>
          <w:szCs w:val="20"/>
        </w:rPr>
        <w:br w:type="page"/>
      </w:r>
      <w:bookmarkStart w:id="4" w:name="_Toc308098302"/>
      <w:r w:rsidR="00BB0833" w:rsidRPr="00052E82">
        <w:rPr>
          <w:rStyle w:val="SubtleEmphasis"/>
          <w:rFonts w:asciiTheme="majorHAnsi" w:hAnsiTheme="majorHAnsi"/>
          <w:color w:val="auto"/>
        </w:rPr>
        <w:lastRenderedPageBreak/>
        <w:t>MISSION/PURPOSE</w:t>
      </w:r>
      <w:bookmarkEnd w:id="4"/>
      <w:r w:rsidR="00BB0833" w:rsidRPr="00052E82">
        <w:rPr>
          <w:rStyle w:val="SubtleEmphasis"/>
          <w:rFonts w:asciiTheme="majorHAnsi" w:hAnsiTheme="majorHAnsi"/>
          <w:color w:val="auto"/>
        </w:rPr>
        <w:t xml:space="preserve"> </w:t>
      </w:r>
    </w:p>
    <w:p w14:paraId="2E5E0A20" w14:textId="77777777" w:rsidR="003520B1" w:rsidRPr="00052E82" w:rsidRDefault="00BB0833" w:rsidP="00BB0833">
      <w:pPr>
        <w:pStyle w:val="Heading2"/>
        <w:rPr>
          <w:rStyle w:val="SubtleEmphasis"/>
          <w:rFonts w:asciiTheme="majorHAnsi" w:hAnsiTheme="majorHAnsi"/>
          <w:color w:val="auto"/>
        </w:rPr>
      </w:pPr>
      <w:bookmarkStart w:id="5" w:name="_Toc308098303"/>
      <w:r w:rsidRPr="00052E82">
        <w:rPr>
          <w:rStyle w:val="SubtleEmphasis"/>
          <w:rFonts w:asciiTheme="majorHAnsi" w:hAnsiTheme="majorHAnsi"/>
          <w:color w:val="auto"/>
        </w:rPr>
        <w:t>PURPOSE</w:t>
      </w:r>
      <w:bookmarkEnd w:id="5"/>
    </w:p>
    <w:p w14:paraId="68B7418B" w14:textId="77777777" w:rsidR="00BB0833" w:rsidRPr="00052E82" w:rsidRDefault="00BB0833" w:rsidP="00BB0833">
      <w:pPr>
        <w:rPr>
          <w:rStyle w:val="SubtleEmphasis"/>
          <w:rFonts w:asciiTheme="majorHAnsi" w:hAnsiTheme="majorHAnsi"/>
          <w:color w:val="auto"/>
        </w:rPr>
      </w:pPr>
    </w:p>
    <w:p w14:paraId="595A5C1E" w14:textId="77777777" w:rsidR="00BB0833" w:rsidRPr="006B0FA7" w:rsidRDefault="00BB0833" w:rsidP="00BB0833">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The NCSCPM exists to promote fellowship and cooperation in public service, to provide expertise for conducting research and special problem investigations, to provide training for the advancement of managerial abilities, to establish standards of performance for managers in public service, to encourage recognition of public management, and to assist agencies in public and private service.</w:t>
      </w:r>
    </w:p>
    <w:p w14:paraId="7A8CD6F1" w14:textId="77777777" w:rsidR="00BB0833" w:rsidRPr="006B0FA7" w:rsidRDefault="00BB0833" w:rsidP="00BB0833">
      <w:pPr>
        <w:rPr>
          <w:rStyle w:val="SubtleEmphasis"/>
          <w:rFonts w:asciiTheme="majorHAnsi" w:hAnsiTheme="majorHAnsi"/>
          <w:color w:val="auto"/>
          <w:sz w:val="28"/>
          <w:szCs w:val="28"/>
        </w:rPr>
      </w:pPr>
    </w:p>
    <w:p w14:paraId="081ED8E9" w14:textId="77777777" w:rsidR="00BB0833" w:rsidRPr="00052E82" w:rsidRDefault="00BB0833" w:rsidP="00BB0833">
      <w:pPr>
        <w:pStyle w:val="Heading2"/>
        <w:rPr>
          <w:rStyle w:val="SubtleEmphasis"/>
          <w:rFonts w:asciiTheme="majorHAnsi" w:hAnsiTheme="majorHAnsi"/>
          <w:color w:val="auto"/>
        </w:rPr>
      </w:pPr>
      <w:bookmarkStart w:id="6" w:name="_Toc308098304"/>
      <w:r w:rsidRPr="00052E82">
        <w:rPr>
          <w:rStyle w:val="SubtleEmphasis"/>
          <w:rFonts w:asciiTheme="majorHAnsi" w:hAnsiTheme="majorHAnsi"/>
          <w:color w:val="auto"/>
        </w:rPr>
        <w:t>NOTES</w:t>
      </w:r>
      <w:bookmarkEnd w:id="6"/>
    </w:p>
    <w:p w14:paraId="227411C7" w14:textId="77777777" w:rsidR="00BB0833" w:rsidRPr="00052E82" w:rsidRDefault="00BB0833" w:rsidP="00BB0833">
      <w:pPr>
        <w:rPr>
          <w:rStyle w:val="SubtleEmphasis"/>
          <w:rFonts w:asciiTheme="majorHAnsi" w:hAnsiTheme="majorHAnsi"/>
          <w:color w:val="auto"/>
        </w:rPr>
      </w:pPr>
    </w:p>
    <w:p w14:paraId="59DABC6F" w14:textId="77777777" w:rsidR="00BB0833" w:rsidRPr="006B0FA7" w:rsidRDefault="00BB0833" w:rsidP="00BB0833">
      <w:pPr>
        <w:rPr>
          <w:rStyle w:val="SubtleEmphasis"/>
          <w:rFonts w:asciiTheme="majorHAnsi" w:hAnsiTheme="majorHAnsi"/>
          <w:color w:val="auto"/>
          <w:sz w:val="28"/>
          <w:szCs w:val="28"/>
        </w:rPr>
      </w:pPr>
      <w:r w:rsidRPr="006B0FA7">
        <w:rPr>
          <w:rStyle w:val="SubtleEmphasis"/>
          <w:rFonts w:asciiTheme="majorHAnsi" w:hAnsiTheme="majorHAnsi"/>
          <w:color w:val="auto"/>
          <w:sz w:val="28"/>
          <w:szCs w:val="28"/>
        </w:rPr>
        <w:t>The activities of the society shall comply with all legal codes, both state and federal. The society shall be nonpartisan and shall not endorse candidates for public office.</w:t>
      </w:r>
    </w:p>
    <w:p w14:paraId="377BD08E" w14:textId="77777777" w:rsidR="00BB0833" w:rsidRPr="00052E82" w:rsidRDefault="00BB0833" w:rsidP="00BB0833">
      <w:pPr>
        <w:rPr>
          <w:rStyle w:val="SubtleEmphasis"/>
          <w:rFonts w:asciiTheme="majorHAnsi" w:hAnsiTheme="majorHAnsi"/>
          <w:color w:val="auto"/>
        </w:rPr>
      </w:pPr>
    </w:p>
    <w:p w14:paraId="23FCB672" w14:textId="77777777" w:rsidR="00BB0833" w:rsidRPr="00052E82" w:rsidRDefault="00BB0833" w:rsidP="00BB0833">
      <w:pPr>
        <w:rPr>
          <w:rStyle w:val="SubtleEmphasis"/>
          <w:rFonts w:asciiTheme="majorHAnsi" w:hAnsiTheme="majorHAnsi"/>
          <w:color w:val="auto"/>
        </w:rPr>
      </w:pPr>
    </w:p>
    <w:p w14:paraId="30F00B9B" w14:textId="77777777" w:rsidR="00BB0833" w:rsidRPr="00052E82" w:rsidRDefault="00BB0833" w:rsidP="00913BEC">
      <w:pPr>
        <w:pStyle w:val="Heading1"/>
        <w:rPr>
          <w:rStyle w:val="SubtleEmphasis"/>
          <w:rFonts w:asciiTheme="majorHAnsi" w:hAnsiTheme="majorHAnsi"/>
          <w:b w:val="0"/>
          <w:color w:val="auto"/>
          <w:sz w:val="22"/>
          <w:szCs w:val="22"/>
        </w:rPr>
      </w:pPr>
      <w:r w:rsidRPr="00052E82">
        <w:rPr>
          <w:rStyle w:val="SubtleEmphasis"/>
          <w:rFonts w:asciiTheme="majorHAnsi" w:hAnsiTheme="majorHAnsi"/>
          <w:color w:val="auto"/>
        </w:rPr>
        <w:br w:type="page"/>
      </w:r>
      <w:bookmarkStart w:id="7" w:name="_Toc308098305"/>
      <w:r w:rsidRPr="00052E82">
        <w:rPr>
          <w:rStyle w:val="SubtleEmphasis"/>
          <w:rFonts w:asciiTheme="majorHAnsi" w:hAnsiTheme="majorHAnsi"/>
          <w:b w:val="0"/>
          <w:color w:val="auto"/>
        </w:rPr>
        <w:lastRenderedPageBreak/>
        <w:t>CONSTITUTION AND BYLAW</w:t>
      </w:r>
      <w:r w:rsidR="00E22AE9" w:rsidRPr="00052E82">
        <w:rPr>
          <w:rStyle w:val="SubtleEmphasis"/>
          <w:rFonts w:asciiTheme="majorHAnsi" w:hAnsiTheme="majorHAnsi"/>
          <w:b w:val="0"/>
          <w:color w:val="auto"/>
        </w:rPr>
        <w:t>S</w:t>
      </w:r>
      <w:bookmarkEnd w:id="7"/>
    </w:p>
    <w:p w14:paraId="03FA0B22" w14:textId="77777777" w:rsidR="0068177E" w:rsidRPr="00052E82" w:rsidRDefault="002F0361" w:rsidP="00E22AE9">
      <w:pPr>
        <w:pStyle w:val="Heading2"/>
        <w:rPr>
          <w:rStyle w:val="SubtleEmphasis"/>
          <w:rFonts w:asciiTheme="majorHAnsi" w:hAnsiTheme="majorHAnsi"/>
          <w:color w:val="auto"/>
        </w:rPr>
      </w:pPr>
      <w:bookmarkStart w:id="8" w:name="_Toc308098306"/>
      <w:r w:rsidRPr="00052E82">
        <w:rPr>
          <w:rStyle w:val="SubtleEmphasis"/>
          <w:rFonts w:asciiTheme="majorHAnsi" w:hAnsiTheme="majorHAnsi"/>
          <w:color w:val="auto"/>
        </w:rPr>
        <w:t>NAME</w:t>
      </w:r>
      <w:bookmarkEnd w:id="8"/>
      <w:r w:rsidR="0031750F" w:rsidRPr="00052E82">
        <w:rPr>
          <w:rStyle w:val="SubtleEmphasis"/>
          <w:rFonts w:asciiTheme="majorHAnsi" w:hAnsiTheme="majorHAnsi"/>
          <w:color w:val="auto"/>
        </w:rPr>
        <w:t xml:space="preserve">  </w:t>
      </w:r>
    </w:p>
    <w:p w14:paraId="2A89D851" w14:textId="77777777" w:rsidR="00BB0833" w:rsidRPr="006B0FA7" w:rsidRDefault="00BB0833" w:rsidP="0068177E">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The name of this organization shall be “North Carolina Society of Certified Public Managers, Inc.” It shall be a body incorporated under the laws of the State of North Carolina, and hereinafter referred to as the Society or NCSCPM. The registered office of the Society shall be </w:t>
      </w:r>
      <w:r w:rsidR="006B0FA7">
        <w:rPr>
          <w:rStyle w:val="SubtleEmphasis"/>
          <w:rFonts w:asciiTheme="majorHAnsi" w:hAnsiTheme="majorHAnsi"/>
          <w:b w:val="0"/>
          <w:color w:val="auto"/>
          <w:sz w:val="28"/>
          <w:lang w:val="en-US"/>
        </w:rPr>
        <w:t xml:space="preserve">the </w:t>
      </w:r>
      <w:r w:rsidR="00B774A3" w:rsidRPr="006B0FA7">
        <w:rPr>
          <w:rStyle w:val="SubtleEmphasis"/>
          <w:rFonts w:asciiTheme="majorHAnsi" w:hAnsiTheme="majorHAnsi"/>
          <w:b w:val="0"/>
          <w:color w:val="auto"/>
          <w:sz w:val="28"/>
          <w:lang w:val="en-US"/>
        </w:rPr>
        <w:t>same location as the Learning and Development Center of the Office of State Human Resources (Mail Services Center 1333, Raleigh, NC 27699-1333)</w:t>
      </w:r>
      <w:r w:rsidRPr="006B0FA7">
        <w:rPr>
          <w:rStyle w:val="SubtleEmphasis"/>
          <w:rFonts w:asciiTheme="majorHAnsi" w:hAnsiTheme="majorHAnsi"/>
          <w:b w:val="0"/>
          <w:color w:val="auto"/>
          <w:sz w:val="28"/>
        </w:rPr>
        <w:t xml:space="preserve"> or at such other places that the membership or Board of Directors may establish.</w:t>
      </w:r>
    </w:p>
    <w:p w14:paraId="053C616A" w14:textId="77777777" w:rsidR="00BB0833" w:rsidRPr="00052E82" w:rsidRDefault="002F0361" w:rsidP="00C867A5">
      <w:pPr>
        <w:pStyle w:val="Heading2"/>
        <w:rPr>
          <w:rStyle w:val="SubtleEmphasis"/>
          <w:rFonts w:asciiTheme="majorHAnsi" w:hAnsiTheme="majorHAnsi"/>
          <w:color w:val="auto"/>
        </w:rPr>
      </w:pPr>
      <w:bookmarkStart w:id="9" w:name="_Toc308098307"/>
      <w:r w:rsidRPr="00052E82">
        <w:rPr>
          <w:rStyle w:val="SubtleEmphasis"/>
          <w:rFonts w:asciiTheme="majorHAnsi" w:hAnsiTheme="majorHAnsi"/>
          <w:color w:val="auto"/>
        </w:rPr>
        <w:t>PHILOSOPHY AND PURPOSES</w:t>
      </w:r>
      <w:bookmarkEnd w:id="9"/>
    </w:p>
    <w:p w14:paraId="7871C5A5" w14:textId="77777777" w:rsidR="00BB0833" w:rsidRPr="006B0FA7" w:rsidRDefault="00BB0833" w:rsidP="00C867A5">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Philosophy: The Society believes that managers in the public sector have a responsibility to uphold the public trust; to provide service consistent with efficient and effective management practices; to pursue continuing educational opportunities; and to exercise enlightened leadership, demonstrating vision and competence in professional management.</w:t>
      </w:r>
    </w:p>
    <w:p w14:paraId="3FB8363D" w14:textId="77777777" w:rsidR="00BB0833" w:rsidRPr="006B0FA7" w:rsidRDefault="00C867A5" w:rsidP="00C867A5">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Objectives: The objectives of the Society shall be</w:t>
      </w:r>
    </w:p>
    <w:p w14:paraId="1905A033" w14:textId="77777777" w:rsidR="00C867A5" w:rsidRPr="00052E82" w:rsidRDefault="00C867A5" w:rsidP="00B774A3">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To promote development and improvement of the Public Manager Program of North Carolina.</w:t>
      </w:r>
    </w:p>
    <w:p w14:paraId="07DF766F" w14:textId="77777777" w:rsidR="00C867A5" w:rsidRPr="00052E82" w:rsidRDefault="00C867A5" w:rsidP="00B774A3">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To improve communication, cooperation and coordination among state agencies.</w:t>
      </w:r>
    </w:p>
    <w:p w14:paraId="22CF32C1" w14:textId="77777777" w:rsidR="00C867A5" w:rsidRPr="00052E82" w:rsidRDefault="00C867A5" w:rsidP="00B774A3">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 To provide opportunities for professional growth of Society members through continuing education.</w:t>
      </w:r>
    </w:p>
    <w:p w14:paraId="01DAD2F6" w14:textId="77777777" w:rsidR="00C867A5" w:rsidRPr="00052E82" w:rsidRDefault="00C867A5" w:rsidP="00B774A3">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To promote the development of professionally trained managers as a resource for state government.</w:t>
      </w:r>
    </w:p>
    <w:p w14:paraId="42DBC75D" w14:textId="77777777" w:rsidR="00C867A5" w:rsidRPr="00052E82" w:rsidRDefault="00C867A5" w:rsidP="00B774A3">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To promote efficiency and productivity in state government.</w:t>
      </w:r>
    </w:p>
    <w:p w14:paraId="047C03C6" w14:textId="77777777" w:rsidR="00C867A5" w:rsidRPr="00052E82" w:rsidRDefault="00C867A5" w:rsidP="00B774A3">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To promote on the part of its members a standard of behavior which demonstrates a high level of ethical responsibility in the performance of </w:t>
      </w:r>
      <w:r w:rsidRPr="00052E82">
        <w:rPr>
          <w:rStyle w:val="SubtleEmphasis"/>
          <w:rFonts w:asciiTheme="majorHAnsi" w:hAnsiTheme="majorHAnsi"/>
          <w:b w:val="0"/>
          <w:i/>
          <w:color w:val="auto"/>
        </w:rPr>
        <w:lastRenderedPageBreak/>
        <w:t>official duties and that responsibility shall be set forth in the Society Canons of Professional Responsibility.</w:t>
      </w:r>
    </w:p>
    <w:p w14:paraId="24A963E6" w14:textId="77777777" w:rsidR="00C867A5" w:rsidRPr="006B0FA7" w:rsidRDefault="0031750F" w:rsidP="0031750F">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The Society exists to promote fellowship and cooperation in public service, to provide expertise for conducting research and special problem investigations, to provide training for the advancement of managerial abilities, to establish standards of performance for managers in public service, to encourage recognition of public management, and to assist agencies in public and private service. This Constitution and Bylaws and the Charter of the Society shall be honored faithfully at all times.  The activities of the Society shall comply with all legal codes, both state and federal.</w:t>
      </w:r>
    </w:p>
    <w:p w14:paraId="116A4566" w14:textId="77777777" w:rsidR="0031750F" w:rsidRPr="006B0FA7" w:rsidRDefault="0031750F" w:rsidP="0031750F">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The Society shall be nonpartisan and shall not endorse candidates for public office.</w:t>
      </w:r>
    </w:p>
    <w:p w14:paraId="34F5218A" w14:textId="77777777" w:rsidR="002958BA" w:rsidRPr="00052E82" w:rsidRDefault="002F0361" w:rsidP="002958BA">
      <w:pPr>
        <w:pStyle w:val="Heading2"/>
        <w:rPr>
          <w:rStyle w:val="SubtleEmphasis"/>
          <w:rFonts w:asciiTheme="majorHAnsi" w:hAnsiTheme="majorHAnsi"/>
          <w:color w:val="auto"/>
        </w:rPr>
      </w:pPr>
      <w:bookmarkStart w:id="10" w:name="_Toc308098308"/>
      <w:r w:rsidRPr="00052E82">
        <w:rPr>
          <w:rStyle w:val="SubtleEmphasis"/>
          <w:rFonts w:asciiTheme="majorHAnsi" w:hAnsiTheme="majorHAnsi"/>
          <w:color w:val="auto"/>
        </w:rPr>
        <w:t>MEMBERSHIP</w:t>
      </w:r>
      <w:bookmarkEnd w:id="10"/>
    </w:p>
    <w:p w14:paraId="3B14698C" w14:textId="77777777" w:rsidR="002958BA" w:rsidRPr="006B0FA7" w:rsidRDefault="002958BA" w:rsidP="002958BA">
      <w:pPr>
        <w:pStyle w:val="Heading3"/>
        <w:rPr>
          <w:rStyle w:val="SubtleEmphasis"/>
          <w:rFonts w:asciiTheme="majorHAnsi" w:hAnsiTheme="majorHAnsi"/>
          <w:b w:val="0"/>
          <w:color w:val="auto"/>
          <w:sz w:val="28"/>
        </w:rPr>
      </w:pPr>
      <w:r w:rsidRPr="00052E82">
        <w:rPr>
          <w:rStyle w:val="SubtleEmphasis"/>
          <w:rFonts w:asciiTheme="majorHAnsi" w:hAnsiTheme="majorHAnsi"/>
          <w:b w:val="0"/>
          <w:color w:val="auto"/>
        </w:rPr>
        <w:t xml:space="preserve"> </w:t>
      </w:r>
      <w:r w:rsidRPr="006B0FA7">
        <w:rPr>
          <w:rStyle w:val="SubtleEmphasis"/>
          <w:rFonts w:asciiTheme="majorHAnsi" w:hAnsiTheme="majorHAnsi"/>
          <w:b w:val="0"/>
          <w:color w:val="auto"/>
          <w:sz w:val="28"/>
        </w:rPr>
        <w:t>Classification:</w:t>
      </w:r>
      <w:r w:rsidR="00831A27" w:rsidRPr="006B0FA7">
        <w:rPr>
          <w:rStyle w:val="SubtleEmphasis"/>
          <w:rFonts w:asciiTheme="majorHAnsi" w:hAnsiTheme="majorHAnsi"/>
          <w:b w:val="0"/>
          <w:color w:val="auto"/>
          <w:sz w:val="28"/>
        </w:rPr>
        <w:t xml:space="preserve"> </w:t>
      </w:r>
      <w:r w:rsidRPr="006B0FA7">
        <w:rPr>
          <w:rStyle w:val="SubtleEmphasis"/>
          <w:rFonts w:asciiTheme="majorHAnsi" w:hAnsiTheme="majorHAnsi"/>
          <w:b w:val="0"/>
          <w:color w:val="auto"/>
          <w:sz w:val="28"/>
        </w:rPr>
        <w:t>The membership of the Society shall consist of Active Fellows, Honorary Fellows, Associate Fellows and Friends of the Society.</w:t>
      </w:r>
    </w:p>
    <w:p w14:paraId="19220577" w14:textId="77777777" w:rsidR="002958BA" w:rsidRPr="006B0FA7" w:rsidRDefault="002958BA" w:rsidP="002958BA">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 Active Fellows: Any person having a valid and un-revoked certification as a public manager issued by any program accredited by the National Certified Public Manager Consortium shall be eligible for Active Fellowship in the Society. The Board of Directors shall establish standards for continuing membership as a fellow.</w:t>
      </w:r>
    </w:p>
    <w:p w14:paraId="49386565" w14:textId="77777777" w:rsidR="002958BA" w:rsidRPr="006B0FA7" w:rsidRDefault="002958BA" w:rsidP="002958BA">
      <w:pPr>
        <w:pStyle w:val="Heading3"/>
        <w:tabs>
          <w:tab w:val="left" w:pos="-1440"/>
          <w:tab w:val="left" w:pos="720"/>
          <w:tab w:val="num" w:pos="1440"/>
        </w:tabs>
        <w:jc w:val="both"/>
        <w:rPr>
          <w:rStyle w:val="SubtleEmphasis"/>
          <w:rFonts w:asciiTheme="majorHAnsi" w:hAnsiTheme="majorHAnsi"/>
          <w:b w:val="0"/>
          <w:color w:val="auto"/>
          <w:sz w:val="28"/>
          <w:szCs w:val="28"/>
        </w:rPr>
      </w:pPr>
      <w:r w:rsidRPr="006B0FA7">
        <w:rPr>
          <w:rStyle w:val="SubtleEmphasis"/>
          <w:rFonts w:asciiTheme="majorHAnsi" w:hAnsiTheme="majorHAnsi"/>
          <w:b w:val="0"/>
          <w:color w:val="auto"/>
          <w:sz w:val="28"/>
          <w:szCs w:val="28"/>
        </w:rPr>
        <w:t>Termination or Suspension of Membership:  Membership in the Society shall terminate or be suspended upon the failure to meet continuing membership requirements, the failure to pay dues, or by a majority vote of the Board of Directors for reasons of unethical or illegal conduct.  A member may resign from the Society by submitting a written resignation.</w:t>
      </w:r>
    </w:p>
    <w:p w14:paraId="1396B241" w14:textId="77777777" w:rsidR="002958BA" w:rsidRPr="006B0FA7" w:rsidRDefault="002958BA" w:rsidP="00E76775">
      <w:pPr>
        <w:pStyle w:val="Heading4"/>
        <w:ind w:left="900"/>
        <w:rPr>
          <w:rStyle w:val="SubtleEmphasis"/>
          <w:rFonts w:asciiTheme="majorHAnsi" w:hAnsiTheme="majorHAnsi"/>
          <w:b w:val="0"/>
          <w:i/>
          <w:color w:val="auto"/>
        </w:rPr>
      </w:pPr>
      <w:r w:rsidRPr="006B0FA7">
        <w:rPr>
          <w:rStyle w:val="SubtleEmphasis"/>
          <w:rFonts w:asciiTheme="majorHAnsi" w:hAnsiTheme="majorHAnsi"/>
          <w:b w:val="0"/>
          <w:i/>
          <w:color w:val="auto"/>
        </w:rPr>
        <w:t>A member shall be suspended for the following reasons:</w:t>
      </w:r>
    </w:p>
    <w:p w14:paraId="174123EF" w14:textId="77777777" w:rsidR="002958BA" w:rsidRPr="006B0FA7" w:rsidRDefault="002958BA"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Default in the payment of dues or other monetary obligations to the Society</w:t>
      </w:r>
    </w:p>
    <w:p w14:paraId="390C43C5" w14:textId="77777777" w:rsidR="002958BA" w:rsidRPr="006B0FA7" w:rsidRDefault="002958BA"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 xml:space="preserve">Failure to remain a “member in good standing” of the Society, as outlined in </w:t>
      </w:r>
      <w:r w:rsidR="00A62628" w:rsidRPr="006B0FA7">
        <w:rPr>
          <w:rStyle w:val="SubtleEmphasis"/>
          <w:rFonts w:asciiTheme="majorHAnsi" w:hAnsiTheme="majorHAnsi"/>
          <w:b w:val="0"/>
          <w:i/>
          <w:color w:val="auto"/>
          <w:sz w:val="28"/>
          <w:szCs w:val="28"/>
        </w:rPr>
        <w:t xml:space="preserve">Article IV, </w:t>
      </w:r>
      <w:r w:rsidRPr="006B0FA7">
        <w:rPr>
          <w:rStyle w:val="SubtleEmphasis"/>
          <w:rFonts w:asciiTheme="majorHAnsi" w:hAnsiTheme="majorHAnsi"/>
          <w:b w:val="0"/>
          <w:i/>
          <w:color w:val="auto"/>
          <w:sz w:val="28"/>
          <w:szCs w:val="28"/>
        </w:rPr>
        <w:t xml:space="preserve">Section </w:t>
      </w:r>
      <w:r w:rsidR="00A62628" w:rsidRPr="006B0FA7">
        <w:rPr>
          <w:rStyle w:val="SubtleEmphasis"/>
          <w:rFonts w:asciiTheme="majorHAnsi" w:hAnsiTheme="majorHAnsi"/>
          <w:b w:val="0"/>
          <w:i/>
          <w:color w:val="auto"/>
          <w:sz w:val="28"/>
          <w:szCs w:val="28"/>
        </w:rPr>
        <w:t>4.03</w:t>
      </w:r>
      <w:r w:rsidRPr="006B0FA7">
        <w:rPr>
          <w:rStyle w:val="SubtleEmphasis"/>
          <w:rFonts w:asciiTheme="majorHAnsi" w:hAnsiTheme="majorHAnsi"/>
          <w:b w:val="0"/>
          <w:i/>
          <w:color w:val="auto"/>
          <w:sz w:val="28"/>
          <w:szCs w:val="28"/>
        </w:rPr>
        <w:t xml:space="preserve">, Paragraph </w:t>
      </w:r>
      <w:r w:rsidR="00A62628" w:rsidRPr="006B0FA7">
        <w:rPr>
          <w:rStyle w:val="SubtleEmphasis"/>
          <w:rFonts w:asciiTheme="majorHAnsi" w:hAnsiTheme="majorHAnsi"/>
          <w:b w:val="0"/>
          <w:i/>
          <w:color w:val="auto"/>
          <w:sz w:val="28"/>
          <w:szCs w:val="28"/>
        </w:rPr>
        <w:t>(b)</w:t>
      </w:r>
      <w:r w:rsidRPr="006B0FA7">
        <w:rPr>
          <w:rStyle w:val="SubtleEmphasis"/>
          <w:rFonts w:asciiTheme="majorHAnsi" w:hAnsiTheme="majorHAnsi"/>
          <w:b w:val="0"/>
          <w:i/>
          <w:color w:val="auto"/>
          <w:sz w:val="28"/>
          <w:szCs w:val="28"/>
        </w:rPr>
        <w:t>, Responsibilities of Members.</w:t>
      </w:r>
    </w:p>
    <w:p w14:paraId="26909C08" w14:textId="77777777" w:rsidR="00381B45" w:rsidRPr="006B0FA7" w:rsidRDefault="00381B45" w:rsidP="00E76775">
      <w:pPr>
        <w:pStyle w:val="Heading4"/>
        <w:ind w:left="900"/>
        <w:rPr>
          <w:rStyle w:val="SubtleEmphasis"/>
          <w:rFonts w:asciiTheme="majorHAnsi" w:hAnsiTheme="majorHAnsi"/>
          <w:b w:val="0"/>
          <w:i/>
          <w:color w:val="auto"/>
        </w:rPr>
      </w:pPr>
      <w:r w:rsidRPr="006B0FA7">
        <w:rPr>
          <w:rStyle w:val="SubtleEmphasis"/>
          <w:rFonts w:asciiTheme="majorHAnsi" w:hAnsiTheme="majorHAnsi"/>
          <w:b w:val="0"/>
          <w:i/>
          <w:color w:val="auto"/>
        </w:rPr>
        <w:lastRenderedPageBreak/>
        <w:t>A member may be suspended for cause provided that:</w:t>
      </w:r>
    </w:p>
    <w:p w14:paraId="14BEB2FB" w14:textId="77777777" w:rsidR="006140E3" w:rsidRPr="006B0FA7" w:rsidRDefault="00381B45"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 xml:space="preserve">A charge of improper </w:t>
      </w:r>
      <w:r w:rsidR="006140E3" w:rsidRPr="006B0FA7">
        <w:rPr>
          <w:rStyle w:val="SubtleEmphasis"/>
          <w:rFonts w:asciiTheme="majorHAnsi" w:hAnsiTheme="majorHAnsi"/>
          <w:b w:val="0"/>
          <w:i/>
          <w:color w:val="auto"/>
          <w:sz w:val="28"/>
          <w:szCs w:val="28"/>
        </w:rPr>
        <w:t>conduct or conduct unbecoming a member has been made.</w:t>
      </w:r>
    </w:p>
    <w:p w14:paraId="72E4F304" w14:textId="77777777" w:rsidR="006140E3" w:rsidRPr="006B0FA7" w:rsidRDefault="006140E3"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 xml:space="preserve">A confidential investigation has been made by the </w:t>
      </w:r>
      <w:r w:rsidR="00E76775" w:rsidRPr="006B0FA7">
        <w:rPr>
          <w:rStyle w:val="SubtleEmphasis"/>
          <w:rFonts w:asciiTheme="majorHAnsi" w:hAnsiTheme="majorHAnsi"/>
          <w:b w:val="0"/>
          <w:i/>
          <w:color w:val="auto"/>
          <w:sz w:val="28"/>
          <w:szCs w:val="28"/>
          <w:lang w:val="en-US"/>
        </w:rPr>
        <w:t xml:space="preserve">Governance </w:t>
      </w:r>
      <w:r w:rsidRPr="006B0FA7">
        <w:rPr>
          <w:rStyle w:val="SubtleEmphasis"/>
          <w:rFonts w:asciiTheme="majorHAnsi" w:hAnsiTheme="majorHAnsi"/>
          <w:b w:val="0"/>
          <w:i/>
          <w:color w:val="auto"/>
          <w:sz w:val="28"/>
          <w:szCs w:val="28"/>
        </w:rPr>
        <w:t>Committee of all allegations made against a member.</w:t>
      </w:r>
    </w:p>
    <w:p w14:paraId="544BC442" w14:textId="77777777" w:rsidR="006140E3" w:rsidRPr="006B0FA7" w:rsidRDefault="006140E3"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The Committee finds substance to the allegations and prepares a resolution preferring specific charges. (In the event the Committee finds no validity to the allegations, a resolution shall be prepared exonerating the member.)</w:t>
      </w:r>
    </w:p>
    <w:p w14:paraId="79B4EFB7" w14:textId="77777777" w:rsidR="006140E3" w:rsidRPr="006B0FA7" w:rsidRDefault="006140E3"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 xml:space="preserve">The </w:t>
      </w:r>
      <w:r w:rsidR="00E76775" w:rsidRPr="006B0FA7">
        <w:rPr>
          <w:rStyle w:val="SubtleEmphasis"/>
          <w:rFonts w:asciiTheme="majorHAnsi" w:hAnsiTheme="majorHAnsi"/>
          <w:b w:val="0"/>
          <w:i/>
          <w:color w:val="auto"/>
          <w:sz w:val="28"/>
          <w:szCs w:val="28"/>
          <w:lang w:val="en-US"/>
        </w:rPr>
        <w:t>Governance</w:t>
      </w:r>
      <w:r w:rsidRPr="006B0FA7">
        <w:rPr>
          <w:rStyle w:val="SubtleEmphasis"/>
          <w:rFonts w:asciiTheme="majorHAnsi" w:hAnsiTheme="majorHAnsi"/>
          <w:b w:val="0"/>
          <w:i/>
          <w:color w:val="auto"/>
          <w:sz w:val="28"/>
          <w:szCs w:val="28"/>
        </w:rPr>
        <w:t xml:space="preserve"> Committee provides written notification to the accused of all charges and provides for the presentment of the resolution of charges and rebuttal by the accused before a closed meeting of the Society’s Board of Directors.</w:t>
      </w:r>
    </w:p>
    <w:p w14:paraId="2D5D3438" w14:textId="77777777" w:rsidR="006140E3" w:rsidRPr="006B0FA7" w:rsidRDefault="006140E3"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The Board of Directors decides, by majority vote, both the question of guilt and the question of penalty to be imposed.</w:t>
      </w:r>
    </w:p>
    <w:p w14:paraId="6BA9222E" w14:textId="77777777" w:rsidR="006140E3" w:rsidRPr="006B0FA7" w:rsidRDefault="006140E3" w:rsidP="00E76775">
      <w:pPr>
        <w:pStyle w:val="Heading5"/>
        <w:ind w:left="1350"/>
        <w:rPr>
          <w:rStyle w:val="SubtleEmphasis"/>
          <w:rFonts w:asciiTheme="majorHAnsi" w:hAnsiTheme="majorHAnsi"/>
          <w:b w:val="0"/>
          <w:i/>
          <w:color w:val="auto"/>
          <w:sz w:val="28"/>
          <w:szCs w:val="28"/>
        </w:rPr>
      </w:pPr>
      <w:r w:rsidRPr="006B0FA7">
        <w:rPr>
          <w:rStyle w:val="SubtleEmphasis"/>
          <w:rFonts w:asciiTheme="majorHAnsi" w:hAnsiTheme="majorHAnsi"/>
          <w:b w:val="0"/>
          <w:i/>
          <w:color w:val="auto"/>
          <w:sz w:val="28"/>
          <w:szCs w:val="28"/>
        </w:rPr>
        <w:t>The decision of the Board of Directors shall be final.</w:t>
      </w:r>
    </w:p>
    <w:p w14:paraId="529136BF" w14:textId="77777777" w:rsidR="006140E3" w:rsidRPr="006B0FA7" w:rsidRDefault="003309EC" w:rsidP="003309EC">
      <w:pPr>
        <w:pStyle w:val="Heading3"/>
        <w:rPr>
          <w:rStyle w:val="SubtleEmphasis"/>
          <w:rFonts w:asciiTheme="majorHAnsi" w:hAnsiTheme="majorHAnsi"/>
          <w:b w:val="0"/>
          <w:color w:val="auto"/>
          <w:sz w:val="28"/>
          <w:szCs w:val="28"/>
        </w:rPr>
      </w:pPr>
      <w:r w:rsidRPr="006B0FA7">
        <w:rPr>
          <w:rStyle w:val="SubtleEmphasis"/>
          <w:rFonts w:asciiTheme="majorHAnsi" w:hAnsiTheme="majorHAnsi"/>
          <w:b w:val="0"/>
          <w:color w:val="auto"/>
          <w:sz w:val="28"/>
          <w:szCs w:val="28"/>
        </w:rPr>
        <w:t xml:space="preserve">Expulsion of a Member: A member whose personal conduct of fitness is such as to make further affiliation with the Society undesirable may be expelled from the Society. The same process applicable to the suspension of a member for cause shall be followed. </w:t>
      </w:r>
    </w:p>
    <w:p w14:paraId="27EE16EE" w14:textId="77777777" w:rsidR="003309EC" w:rsidRPr="006B0FA7" w:rsidRDefault="003309EC" w:rsidP="003309EC">
      <w:pPr>
        <w:pStyle w:val="Heading3"/>
        <w:rPr>
          <w:rStyle w:val="SubtleEmphasis"/>
          <w:rFonts w:asciiTheme="majorHAnsi" w:hAnsiTheme="majorHAnsi"/>
          <w:b w:val="0"/>
          <w:color w:val="auto"/>
          <w:sz w:val="28"/>
          <w:szCs w:val="28"/>
        </w:rPr>
      </w:pPr>
      <w:r w:rsidRPr="006B0FA7">
        <w:rPr>
          <w:rStyle w:val="SubtleEmphasis"/>
          <w:rFonts w:asciiTheme="majorHAnsi" w:hAnsiTheme="majorHAnsi"/>
          <w:b w:val="0"/>
          <w:color w:val="auto"/>
          <w:sz w:val="28"/>
          <w:szCs w:val="28"/>
        </w:rPr>
        <w:t>Reinstatement: A member suspended due to resignation from the society may be reinstated upon payment of all dues and monetary obligations due the Society.</w:t>
      </w:r>
    </w:p>
    <w:p w14:paraId="73F25E42" w14:textId="77777777" w:rsidR="003309EC" w:rsidRPr="006B0FA7" w:rsidRDefault="003309EC" w:rsidP="00052E82">
      <w:pPr>
        <w:pStyle w:val="Heading4"/>
        <w:ind w:left="900" w:hanging="90"/>
        <w:rPr>
          <w:rStyle w:val="SubtleEmphasis"/>
          <w:rFonts w:asciiTheme="majorHAnsi" w:hAnsiTheme="majorHAnsi"/>
          <w:b w:val="0"/>
          <w:i/>
          <w:color w:val="auto"/>
        </w:rPr>
      </w:pPr>
      <w:r w:rsidRPr="006B0FA7">
        <w:rPr>
          <w:rStyle w:val="SubtleEmphasis"/>
          <w:rFonts w:asciiTheme="majorHAnsi" w:hAnsiTheme="majorHAnsi"/>
          <w:b w:val="0"/>
          <w:i/>
          <w:color w:val="auto"/>
        </w:rPr>
        <w:t>A member suspended for nonpayment of dues or other monetary obligations shall be reinstated upon full payment to the Society.</w:t>
      </w:r>
    </w:p>
    <w:p w14:paraId="3416F3DA" w14:textId="77777777" w:rsidR="003309EC" w:rsidRPr="00052E82" w:rsidRDefault="003309EC" w:rsidP="00052E82">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A member suspended or expelled from the Society for cause may be reinstated upon written application to the President of the Society, review and recommendation for reinstatement by a majority vote of the membership of the </w:t>
      </w:r>
      <w:r w:rsidR="00E76775" w:rsidRPr="00052E82">
        <w:rPr>
          <w:rStyle w:val="SubtleEmphasis"/>
          <w:rFonts w:asciiTheme="majorHAnsi" w:hAnsiTheme="majorHAnsi"/>
          <w:b w:val="0"/>
          <w:i/>
          <w:color w:val="auto"/>
          <w:lang w:val="en-US"/>
        </w:rPr>
        <w:t>Governance</w:t>
      </w:r>
      <w:r w:rsidRPr="00052E82">
        <w:rPr>
          <w:rStyle w:val="SubtleEmphasis"/>
          <w:rFonts w:asciiTheme="majorHAnsi" w:hAnsiTheme="majorHAnsi"/>
          <w:b w:val="0"/>
          <w:i/>
          <w:color w:val="auto"/>
        </w:rPr>
        <w:t xml:space="preserve"> Committee, and approval by a majority vote of the Board of Directors.</w:t>
      </w:r>
    </w:p>
    <w:p w14:paraId="6F95BEFF" w14:textId="77777777" w:rsidR="00972D15" w:rsidRPr="00052E82" w:rsidRDefault="006E1C41" w:rsidP="00913BEC">
      <w:pPr>
        <w:pStyle w:val="Heading1"/>
        <w:rPr>
          <w:rStyle w:val="SubtleEmphasis"/>
          <w:rFonts w:asciiTheme="majorHAnsi" w:hAnsiTheme="majorHAnsi"/>
          <w:b w:val="0"/>
          <w:color w:val="auto"/>
        </w:rPr>
      </w:pPr>
      <w:r w:rsidRPr="00052E82">
        <w:rPr>
          <w:rStyle w:val="SubtleEmphasis"/>
          <w:rFonts w:asciiTheme="majorHAnsi" w:hAnsiTheme="majorHAnsi"/>
          <w:b w:val="0"/>
          <w:color w:val="auto"/>
        </w:rPr>
        <w:br w:type="page"/>
      </w:r>
      <w:bookmarkStart w:id="11" w:name="_Toc308098309"/>
      <w:r w:rsidR="00972D15" w:rsidRPr="00052E82">
        <w:rPr>
          <w:rStyle w:val="SubtleEmphasis"/>
          <w:rFonts w:asciiTheme="majorHAnsi" w:hAnsiTheme="majorHAnsi"/>
          <w:b w:val="0"/>
          <w:color w:val="auto"/>
        </w:rPr>
        <w:lastRenderedPageBreak/>
        <w:t>AFFILIATION</w:t>
      </w:r>
      <w:bookmarkEnd w:id="11"/>
    </w:p>
    <w:p w14:paraId="5ECD1D71" w14:textId="77777777" w:rsidR="00E53237" w:rsidRPr="00052E82" w:rsidRDefault="002F0361" w:rsidP="00972D15">
      <w:pPr>
        <w:pStyle w:val="Heading2"/>
        <w:rPr>
          <w:rStyle w:val="SubtleEmphasis"/>
          <w:rFonts w:asciiTheme="majorHAnsi" w:hAnsiTheme="majorHAnsi"/>
          <w:color w:val="auto"/>
        </w:rPr>
      </w:pPr>
      <w:bookmarkStart w:id="12" w:name="_Toc308098310"/>
      <w:r w:rsidRPr="00052E82">
        <w:rPr>
          <w:rStyle w:val="SubtleEmphasis"/>
          <w:rFonts w:asciiTheme="majorHAnsi" w:hAnsiTheme="majorHAnsi"/>
          <w:color w:val="auto"/>
        </w:rPr>
        <w:t>CLASSIFICATION</w:t>
      </w:r>
      <w:bookmarkEnd w:id="12"/>
    </w:p>
    <w:p w14:paraId="7DEF6BF6" w14:textId="77777777" w:rsidR="002958BA" w:rsidRPr="006B0FA7" w:rsidRDefault="00972D15" w:rsidP="005B3B60">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Affiliates of the Society shall consist of Honorary Fellows, Associate Fellows, Friends of the Society, and other classes of affiliation as may be established by the membership or the Board of Directors.</w:t>
      </w:r>
    </w:p>
    <w:p w14:paraId="650DBC7E" w14:textId="77777777" w:rsidR="00972D15" w:rsidRPr="006B0FA7" w:rsidRDefault="00972D15" w:rsidP="00972D15">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Honorary Fellows:</w:t>
      </w:r>
      <w:r w:rsidR="00B843C2" w:rsidRPr="006B0FA7">
        <w:rPr>
          <w:rStyle w:val="SubtleEmphasis"/>
          <w:rFonts w:asciiTheme="majorHAnsi" w:hAnsiTheme="majorHAnsi"/>
          <w:b w:val="0"/>
          <w:color w:val="auto"/>
          <w:sz w:val="28"/>
        </w:rPr>
        <w:t xml:space="preserve"> A person who is not eligible for membership through certification as a public manager issued by any program accredited by the National Certified Public manager Consortium may be elected into Society membership by a majority vote of the </w:t>
      </w:r>
      <w:r w:rsidR="00B019BA" w:rsidRPr="006B0FA7">
        <w:rPr>
          <w:rStyle w:val="SubtleEmphasis"/>
          <w:rFonts w:asciiTheme="majorHAnsi" w:hAnsiTheme="majorHAnsi"/>
          <w:b w:val="0"/>
          <w:color w:val="auto"/>
          <w:sz w:val="28"/>
          <w:lang w:val="en-US"/>
        </w:rPr>
        <w:t>Board</w:t>
      </w:r>
      <w:r w:rsidR="00B843C2" w:rsidRPr="006B0FA7">
        <w:rPr>
          <w:rStyle w:val="SubtleEmphasis"/>
          <w:rFonts w:asciiTheme="majorHAnsi" w:hAnsiTheme="majorHAnsi"/>
          <w:b w:val="0"/>
          <w:color w:val="auto"/>
          <w:sz w:val="28"/>
        </w:rPr>
        <w:t>. Honorary Fellows are invited into the Society in recognition for their continuing outstanding support for the Society. At a minimum of every three years from the appointment as an Honorary Fellow, the Board of Directors shall review the Honorary Fellow’s status and determine, by a majority vote, whether the Honorary Fellow continues to meet the qualifications of membership as an Honorary Fellow.</w:t>
      </w:r>
    </w:p>
    <w:p w14:paraId="5B051EFD" w14:textId="77777777" w:rsidR="00B843C2" w:rsidRPr="006B0FA7" w:rsidRDefault="00B843C2" w:rsidP="00506BFA">
      <w:pPr>
        <w:pStyle w:val="Heading3"/>
        <w:tabs>
          <w:tab w:val="num" w:pos="720"/>
        </w:tabs>
        <w:rPr>
          <w:rStyle w:val="SubtleEmphasis"/>
          <w:rFonts w:asciiTheme="majorHAnsi" w:hAnsiTheme="majorHAnsi"/>
          <w:b w:val="0"/>
          <w:color w:val="auto"/>
          <w:sz w:val="28"/>
        </w:rPr>
      </w:pPr>
      <w:r w:rsidRPr="006B0FA7">
        <w:rPr>
          <w:rStyle w:val="SubtleEmphasis"/>
          <w:rFonts w:asciiTheme="majorHAnsi" w:hAnsiTheme="majorHAnsi"/>
          <w:b w:val="0"/>
          <w:color w:val="auto"/>
          <w:sz w:val="28"/>
        </w:rPr>
        <w:t>Associate Fellows: Any person who is currently participating as a student, instructor, or administrator in the Public Manager Program is eligible for membership as an Associate Fellow. Graduates of the Public Manager Program can maintain Associate Fellow status for up to three years if actively pursuing certification.</w:t>
      </w:r>
    </w:p>
    <w:p w14:paraId="6E82BB5B" w14:textId="77777777" w:rsidR="00972D15" w:rsidRPr="006B0FA7" w:rsidRDefault="00506BFA" w:rsidP="00506BFA">
      <w:pPr>
        <w:pStyle w:val="Heading3"/>
        <w:tabs>
          <w:tab w:val="num" w:pos="720"/>
        </w:tabs>
        <w:rPr>
          <w:rStyle w:val="SubtleEmphasis"/>
          <w:rFonts w:asciiTheme="majorHAnsi" w:hAnsiTheme="majorHAnsi"/>
          <w:b w:val="0"/>
          <w:color w:val="auto"/>
          <w:sz w:val="28"/>
        </w:rPr>
      </w:pPr>
      <w:r w:rsidRPr="006B0FA7">
        <w:rPr>
          <w:rStyle w:val="SubtleEmphasis"/>
          <w:rFonts w:asciiTheme="majorHAnsi" w:hAnsiTheme="majorHAnsi"/>
          <w:b w:val="0"/>
          <w:color w:val="auto"/>
          <w:sz w:val="28"/>
        </w:rPr>
        <w:t>Friends of the Society: Any person who does not qualify as an Active, Honorary, or Associate Fellow but who upholds the goals of the Society and desires affiliation is eligible for affiliation as a Friend of the Society.</w:t>
      </w:r>
    </w:p>
    <w:p w14:paraId="285A7E08" w14:textId="77777777" w:rsidR="002958BA" w:rsidRPr="006B0FA7" w:rsidRDefault="00506BFA" w:rsidP="002958BA">
      <w:pPr>
        <w:pStyle w:val="Heading3"/>
        <w:tabs>
          <w:tab w:val="num" w:pos="720"/>
        </w:tabs>
        <w:jc w:val="both"/>
        <w:rPr>
          <w:rFonts w:asciiTheme="majorHAnsi" w:hAnsiTheme="majorHAnsi"/>
          <w:b w:val="0"/>
          <w:i/>
          <w:iCs/>
          <w:color w:val="auto"/>
          <w:sz w:val="28"/>
        </w:rPr>
      </w:pPr>
      <w:r w:rsidRPr="006B0FA7">
        <w:rPr>
          <w:rStyle w:val="SubtleEmphasis"/>
          <w:rFonts w:asciiTheme="majorHAnsi" w:hAnsiTheme="majorHAnsi"/>
          <w:b w:val="0"/>
          <w:color w:val="auto"/>
          <w:sz w:val="28"/>
        </w:rPr>
        <w:t xml:space="preserve">Termination or </w:t>
      </w:r>
      <w:r w:rsidR="006E1C41" w:rsidRPr="006B0FA7">
        <w:rPr>
          <w:rFonts w:asciiTheme="majorHAnsi" w:hAnsiTheme="majorHAnsi"/>
          <w:b w:val="0"/>
          <w:i/>
          <w:iCs/>
          <w:color w:val="auto"/>
          <w:sz w:val="28"/>
        </w:rPr>
        <w:t xml:space="preserve">Suspension of Affiliation: Affiliation in the Society shall terminate or be suspended upon the failure to pay dues or by a majority vote of the Board of Directors for reasons of unethical or illegal conduct as outlined in </w:t>
      </w:r>
      <w:r w:rsidR="00A62628" w:rsidRPr="006B0FA7">
        <w:rPr>
          <w:rFonts w:asciiTheme="majorHAnsi" w:hAnsiTheme="majorHAnsi"/>
          <w:b w:val="0"/>
          <w:i/>
          <w:iCs/>
          <w:color w:val="auto"/>
          <w:sz w:val="28"/>
        </w:rPr>
        <w:t>Article III</w:t>
      </w:r>
      <w:r w:rsidR="006E1C41" w:rsidRPr="006B0FA7">
        <w:rPr>
          <w:rFonts w:asciiTheme="majorHAnsi" w:hAnsiTheme="majorHAnsi"/>
          <w:b w:val="0"/>
          <w:i/>
          <w:iCs/>
          <w:color w:val="auto"/>
          <w:sz w:val="28"/>
        </w:rPr>
        <w:t xml:space="preserve">, </w:t>
      </w:r>
      <w:r w:rsidR="00A62628" w:rsidRPr="006B0FA7">
        <w:rPr>
          <w:rFonts w:asciiTheme="majorHAnsi" w:hAnsiTheme="majorHAnsi"/>
          <w:b w:val="0"/>
          <w:i/>
          <w:iCs/>
          <w:color w:val="auto"/>
          <w:sz w:val="28"/>
        </w:rPr>
        <w:t>Section</w:t>
      </w:r>
      <w:r w:rsidR="006E1C41" w:rsidRPr="006B0FA7">
        <w:rPr>
          <w:rFonts w:asciiTheme="majorHAnsi" w:hAnsiTheme="majorHAnsi"/>
          <w:b w:val="0"/>
          <w:i/>
          <w:iCs/>
          <w:color w:val="auto"/>
          <w:sz w:val="28"/>
        </w:rPr>
        <w:t xml:space="preserve"> 3</w:t>
      </w:r>
      <w:r w:rsidR="00A62628" w:rsidRPr="006B0FA7">
        <w:rPr>
          <w:rFonts w:asciiTheme="majorHAnsi" w:hAnsiTheme="majorHAnsi"/>
          <w:b w:val="0"/>
          <w:i/>
          <w:iCs/>
          <w:color w:val="auto"/>
          <w:sz w:val="28"/>
        </w:rPr>
        <w:t>.03</w:t>
      </w:r>
      <w:r w:rsidR="006E1C41" w:rsidRPr="006B0FA7">
        <w:rPr>
          <w:rFonts w:asciiTheme="majorHAnsi" w:hAnsiTheme="majorHAnsi"/>
          <w:b w:val="0"/>
          <w:i/>
          <w:iCs/>
          <w:color w:val="auto"/>
          <w:sz w:val="28"/>
        </w:rPr>
        <w:t xml:space="preserve">, Paragraph </w:t>
      </w:r>
      <w:r w:rsidR="00A62628" w:rsidRPr="006B0FA7">
        <w:rPr>
          <w:rFonts w:asciiTheme="majorHAnsi" w:hAnsiTheme="majorHAnsi"/>
          <w:b w:val="0"/>
          <w:i/>
          <w:iCs/>
          <w:color w:val="auto"/>
          <w:sz w:val="28"/>
        </w:rPr>
        <w:t>(ii)</w:t>
      </w:r>
      <w:r w:rsidR="006E1C41" w:rsidRPr="006B0FA7">
        <w:rPr>
          <w:rFonts w:asciiTheme="majorHAnsi" w:hAnsiTheme="majorHAnsi"/>
          <w:b w:val="0"/>
          <w:i/>
          <w:iCs/>
          <w:color w:val="auto"/>
          <w:sz w:val="28"/>
        </w:rPr>
        <w:t>.</w:t>
      </w:r>
    </w:p>
    <w:p w14:paraId="32A1C901" w14:textId="77777777" w:rsidR="006E1C41" w:rsidRPr="00052E82" w:rsidRDefault="002F0361" w:rsidP="006E1C41">
      <w:pPr>
        <w:pStyle w:val="Heading2"/>
        <w:rPr>
          <w:rStyle w:val="SubtleEmphasis"/>
          <w:rFonts w:asciiTheme="majorHAnsi" w:hAnsiTheme="majorHAnsi"/>
          <w:color w:val="auto"/>
        </w:rPr>
      </w:pPr>
      <w:bookmarkStart w:id="13" w:name="_Toc308098311"/>
      <w:r w:rsidRPr="00052E82">
        <w:rPr>
          <w:rStyle w:val="SubtleEmphasis"/>
          <w:rFonts w:asciiTheme="majorHAnsi" w:hAnsiTheme="majorHAnsi"/>
          <w:color w:val="auto"/>
        </w:rPr>
        <w:t>FINANCES</w:t>
      </w:r>
      <w:bookmarkEnd w:id="13"/>
    </w:p>
    <w:p w14:paraId="03A90BE0" w14:textId="77777777" w:rsidR="00797EC9" w:rsidRPr="006B0FA7" w:rsidRDefault="00797EC9"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Society dues </w:t>
      </w:r>
      <w:r w:rsidR="00315EB4">
        <w:rPr>
          <w:rStyle w:val="SubtleEmphasis"/>
          <w:rFonts w:asciiTheme="majorHAnsi" w:hAnsiTheme="majorHAnsi"/>
          <w:b w:val="0"/>
          <w:color w:val="auto"/>
          <w:sz w:val="28"/>
          <w:lang w:val="en-US"/>
        </w:rPr>
        <w:t xml:space="preserve">shall be set </w:t>
      </w:r>
      <w:r w:rsidRPr="006B0FA7">
        <w:rPr>
          <w:rStyle w:val="SubtleEmphasis"/>
          <w:rFonts w:asciiTheme="majorHAnsi" w:hAnsiTheme="majorHAnsi"/>
          <w:b w:val="0"/>
          <w:color w:val="auto"/>
          <w:sz w:val="28"/>
        </w:rPr>
        <w:t xml:space="preserve">by the Board of Directors.  The Board of Directors may waive dues for Honorary Fellows as deemed appropriate.  Dues are payable by December 31st of the year prior to the calendar year of </w:t>
      </w:r>
      <w:r w:rsidRPr="006B0FA7">
        <w:rPr>
          <w:rStyle w:val="SubtleEmphasis"/>
          <w:rFonts w:asciiTheme="majorHAnsi" w:hAnsiTheme="majorHAnsi"/>
          <w:b w:val="0"/>
          <w:color w:val="auto"/>
          <w:sz w:val="28"/>
        </w:rPr>
        <w:lastRenderedPageBreak/>
        <w:t xml:space="preserve">membership.  </w:t>
      </w:r>
      <w:r w:rsidR="002F4EF9" w:rsidRPr="006B0FA7">
        <w:rPr>
          <w:rStyle w:val="SubtleEmphasis"/>
          <w:rFonts w:asciiTheme="majorHAnsi" w:hAnsiTheme="majorHAnsi"/>
          <w:b w:val="0"/>
          <w:color w:val="auto"/>
          <w:sz w:val="28"/>
          <w:lang w:val="en-US"/>
        </w:rPr>
        <w:t xml:space="preserve">  Dues may be prorated</w:t>
      </w:r>
      <w:r w:rsidR="00FD772F" w:rsidRPr="006B0FA7">
        <w:rPr>
          <w:rStyle w:val="SubtleEmphasis"/>
          <w:rFonts w:asciiTheme="majorHAnsi" w:hAnsiTheme="majorHAnsi"/>
          <w:b w:val="0"/>
          <w:color w:val="auto"/>
          <w:sz w:val="28"/>
          <w:lang w:val="en-US"/>
        </w:rPr>
        <w:t xml:space="preserve"> for membership terms of less than 12 months.</w:t>
      </w:r>
    </w:p>
    <w:p w14:paraId="0739420E" w14:textId="77777777" w:rsidR="00797EC9" w:rsidRPr="006B0FA7" w:rsidRDefault="00797EC9"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Budget: The Budget Committee shall present a proposed budget for discussion and approval by the Board of Directors. The Board of Directors can modify or adjust the budget as deemed necessary. Officers and Board members of the Society shall not be authorized to obligate the Society for any expenditure that exceeds the current fund balance.</w:t>
      </w:r>
    </w:p>
    <w:p w14:paraId="3AA7D6F9" w14:textId="77777777" w:rsidR="00797EC9" w:rsidRPr="006B0FA7" w:rsidRDefault="00797EC9"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Fiscal Year: The fiscal year of the Society shall be the calendar year.</w:t>
      </w:r>
    </w:p>
    <w:p w14:paraId="53EED7A9" w14:textId="77777777" w:rsidR="00797EC9" w:rsidRPr="006B0FA7" w:rsidRDefault="00797EC9"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Financial Reviews: It shall be the responsibility of the Board of Directors to review the financial conditions of the Society and implement necessary changes and modifications consistent with the provisions of this Constitution and Bylaws. It shall be the responsibility of the treasurer to prepare statements of income and expenses for presentation at each meeting of the Society. The treasurer shall also be responsible for maintaining the financial records of the Society in accordance with accepted accounting principles.</w:t>
      </w:r>
    </w:p>
    <w:p w14:paraId="0CD459FF" w14:textId="77777777" w:rsidR="00797EC9" w:rsidRPr="006B0FA7" w:rsidRDefault="00797EC9"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Compensation: The Society shall not be operated for pecuniary gain or profit. No part of the income of the Society shall be used to compensate its officers or fellows, except for reimbursement of expenses for Society business.</w:t>
      </w:r>
    </w:p>
    <w:p w14:paraId="498D38D1" w14:textId="77777777" w:rsidR="00797EC9" w:rsidRPr="00052E82" w:rsidRDefault="002F0361" w:rsidP="00797EC9">
      <w:pPr>
        <w:pStyle w:val="Heading2"/>
        <w:rPr>
          <w:rStyle w:val="SubtleEmphasis"/>
          <w:rFonts w:asciiTheme="majorHAnsi" w:hAnsiTheme="majorHAnsi"/>
          <w:color w:val="auto"/>
        </w:rPr>
      </w:pPr>
      <w:bookmarkStart w:id="14" w:name="_Toc308098312"/>
      <w:r w:rsidRPr="00052E82">
        <w:rPr>
          <w:rStyle w:val="SubtleEmphasis"/>
          <w:rFonts w:asciiTheme="majorHAnsi" w:hAnsiTheme="majorHAnsi"/>
          <w:color w:val="auto"/>
        </w:rPr>
        <w:t>RIGHTS AND RESPONSIBILITIES</w:t>
      </w:r>
      <w:bookmarkEnd w:id="14"/>
    </w:p>
    <w:p w14:paraId="49C99812" w14:textId="77777777" w:rsidR="00797EC9" w:rsidRPr="006B0FA7" w:rsidRDefault="00A62628"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Rights of Members:</w:t>
      </w:r>
      <w:r w:rsidR="00797EC9" w:rsidRPr="006B0FA7">
        <w:rPr>
          <w:rStyle w:val="SubtleEmphasis"/>
          <w:rFonts w:asciiTheme="majorHAnsi" w:hAnsiTheme="majorHAnsi"/>
          <w:b w:val="0"/>
          <w:color w:val="auto"/>
          <w:sz w:val="28"/>
        </w:rPr>
        <w:t xml:space="preserve"> All members of the Society shall be entitled to attend and participate in all activities of the Society. However, only Active Fellows shall be eligible to hold elective office and to vote on matters before the Society. Voting may be done in person or by mail ballot.</w:t>
      </w:r>
    </w:p>
    <w:p w14:paraId="55DBC4D4" w14:textId="77777777" w:rsidR="00797EC9" w:rsidRPr="006B0FA7" w:rsidRDefault="00797EC9" w:rsidP="00797EC9">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Responsibilities of Members: Members shall conduct all business in a professional and ethical manner, upholding the principles, rules and regulations of the Society at all times. Members shall honor the confidentiality of all discussions and business transacted by the Society. Members shall serve on committees and perform other duties as charged by the officers, Board of Directors or membership of the Society. Members </w:t>
      </w:r>
      <w:r w:rsidRPr="006B0FA7">
        <w:rPr>
          <w:rStyle w:val="SubtleEmphasis"/>
          <w:rFonts w:asciiTheme="majorHAnsi" w:hAnsiTheme="majorHAnsi"/>
          <w:b w:val="0"/>
          <w:color w:val="auto"/>
          <w:sz w:val="28"/>
        </w:rPr>
        <w:lastRenderedPageBreak/>
        <w:t>shall actively support the Society by attending meetings, voicing opinions, voting, and promptly paying dues and assessments.</w:t>
      </w:r>
    </w:p>
    <w:p w14:paraId="6B1ACE22" w14:textId="77777777" w:rsidR="00797EC9" w:rsidRPr="00052E82" w:rsidRDefault="002F0361" w:rsidP="00797EC9">
      <w:pPr>
        <w:pStyle w:val="Heading2"/>
        <w:rPr>
          <w:rStyle w:val="SubtleEmphasis"/>
          <w:rFonts w:asciiTheme="majorHAnsi" w:hAnsiTheme="majorHAnsi"/>
          <w:color w:val="auto"/>
        </w:rPr>
      </w:pPr>
      <w:bookmarkStart w:id="15" w:name="_Toc308098313"/>
      <w:r w:rsidRPr="00052E82">
        <w:rPr>
          <w:rStyle w:val="SubtleEmphasis"/>
          <w:rFonts w:asciiTheme="majorHAnsi" w:hAnsiTheme="majorHAnsi"/>
          <w:color w:val="auto"/>
        </w:rPr>
        <w:t>OFFICERS</w:t>
      </w:r>
      <w:bookmarkEnd w:id="15"/>
    </w:p>
    <w:p w14:paraId="7E62D560" w14:textId="77777777" w:rsidR="00797EC9" w:rsidRPr="006B0FA7" w:rsidRDefault="00797EC9"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Number of Officers: The </w:t>
      </w:r>
      <w:r w:rsidR="007A1D7A" w:rsidRPr="006B0FA7">
        <w:rPr>
          <w:rStyle w:val="SubtleEmphasis"/>
          <w:rFonts w:asciiTheme="majorHAnsi" w:hAnsiTheme="majorHAnsi"/>
          <w:b w:val="0"/>
          <w:color w:val="auto"/>
          <w:sz w:val="28"/>
        </w:rPr>
        <w:t>O</w:t>
      </w:r>
      <w:r w:rsidRPr="006B0FA7">
        <w:rPr>
          <w:rStyle w:val="SubtleEmphasis"/>
          <w:rFonts w:asciiTheme="majorHAnsi" w:hAnsiTheme="majorHAnsi"/>
          <w:b w:val="0"/>
          <w:color w:val="auto"/>
          <w:sz w:val="28"/>
        </w:rPr>
        <w:t xml:space="preserve">fficers of the Society shall be </w:t>
      </w:r>
      <w:r w:rsidR="007A1D7A" w:rsidRPr="006B0FA7">
        <w:rPr>
          <w:rStyle w:val="SubtleEmphasis"/>
          <w:rFonts w:asciiTheme="majorHAnsi" w:hAnsiTheme="majorHAnsi"/>
          <w:b w:val="0"/>
          <w:color w:val="auto"/>
          <w:sz w:val="28"/>
        </w:rPr>
        <w:t>P</w:t>
      </w:r>
      <w:r w:rsidRPr="006B0FA7">
        <w:rPr>
          <w:rStyle w:val="SubtleEmphasis"/>
          <w:rFonts w:asciiTheme="majorHAnsi" w:hAnsiTheme="majorHAnsi"/>
          <w:b w:val="0"/>
          <w:color w:val="auto"/>
          <w:sz w:val="28"/>
        </w:rPr>
        <w:t xml:space="preserve">resident, </w:t>
      </w:r>
      <w:r w:rsidR="007A1D7A" w:rsidRPr="006B0FA7">
        <w:rPr>
          <w:rStyle w:val="SubtleEmphasis"/>
          <w:rFonts w:asciiTheme="majorHAnsi" w:hAnsiTheme="majorHAnsi"/>
          <w:b w:val="0"/>
          <w:color w:val="auto"/>
          <w:sz w:val="28"/>
        </w:rPr>
        <w:t>President-Elect, Secretary, and T</w:t>
      </w:r>
      <w:r w:rsidRPr="006B0FA7">
        <w:rPr>
          <w:rStyle w:val="SubtleEmphasis"/>
          <w:rFonts w:asciiTheme="majorHAnsi" w:hAnsiTheme="majorHAnsi"/>
          <w:b w:val="0"/>
          <w:color w:val="auto"/>
          <w:sz w:val="28"/>
        </w:rPr>
        <w:t xml:space="preserve">reasurer. Other officers may be authorized by two-thirds majority vote of the membership of the Society.  All officers of the Society shall be elected by a </w:t>
      </w:r>
      <w:r w:rsidR="00E64D92" w:rsidRPr="006B0FA7">
        <w:rPr>
          <w:rStyle w:val="SubtleEmphasis"/>
          <w:rFonts w:asciiTheme="majorHAnsi" w:hAnsiTheme="majorHAnsi"/>
          <w:b w:val="0"/>
          <w:color w:val="auto"/>
          <w:sz w:val="28"/>
          <w:lang w:val="en-US"/>
        </w:rPr>
        <w:t xml:space="preserve">majority of </w:t>
      </w:r>
      <w:r w:rsidRPr="006B0FA7">
        <w:rPr>
          <w:rStyle w:val="SubtleEmphasis"/>
          <w:rFonts w:asciiTheme="majorHAnsi" w:hAnsiTheme="majorHAnsi"/>
          <w:b w:val="0"/>
          <w:color w:val="auto"/>
          <w:sz w:val="28"/>
        </w:rPr>
        <w:t>vote</w:t>
      </w:r>
      <w:r w:rsidR="00E64D92" w:rsidRPr="006B0FA7">
        <w:rPr>
          <w:rStyle w:val="SubtleEmphasis"/>
          <w:rFonts w:asciiTheme="majorHAnsi" w:hAnsiTheme="majorHAnsi"/>
          <w:b w:val="0"/>
          <w:color w:val="auto"/>
          <w:sz w:val="28"/>
          <w:lang w:val="en-US"/>
        </w:rPr>
        <w:t>s cast by</w:t>
      </w:r>
      <w:r w:rsidRPr="006B0FA7">
        <w:rPr>
          <w:rStyle w:val="SubtleEmphasis"/>
          <w:rFonts w:asciiTheme="majorHAnsi" w:hAnsiTheme="majorHAnsi"/>
          <w:b w:val="0"/>
          <w:color w:val="auto"/>
          <w:sz w:val="28"/>
        </w:rPr>
        <w:t xml:space="preserve"> the Active Fellows.</w:t>
      </w:r>
    </w:p>
    <w:p w14:paraId="30A0BACA" w14:textId="77777777" w:rsidR="00797EC9" w:rsidRPr="006B0FA7" w:rsidRDefault="00797EC9"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Term: The officers of the Society are installed at the annual meeting and shall hold office for the membership years for which they were elected.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and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may not serve consecutive terms in the same office. The secretary and treasurer shall not serve more than three consecutive terms.</w:t>
      </w:r>
    </w:p>
    <w:p w14:paraId="212A950D" w14:textId="77777777" w:rsidR="00797EC9" w:rsidRPr="006B0FA7" w:rsidRDefault="00797EC9"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Removal: Any officer of the Society shall be removed for valid and just cause by a majority of votes cast by the Active Fellows.</w:t>
      </w:r>
    </w:p>
    <w:p w14:paraId="79A4DA01" w14:textId="77777777" w:rsidR="006E1C41" w:rsidRPr="006B0FA7" w:rsidRDefault="00797EC9"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Vacancies: If any office becomes vacant during a term of office for any reason, the office may be filled by vote of the Board of Directors.</w:t>
      </w:r>
    </w:p>
    <w:p w14:paraId="444C40BD" w14:textId="77777777" w:rsidR="004F2D66" w:rsidRPr="006B0FA7" w:rsidRDefault="007A1D7A"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President: </w:t>
      </w:r>
      <w:r w:rsidR="00315EB4">
        <w:rPr>
          <w:rStyle w:val="SubtleEmphasis"/>
          <w:rFonts w:asciiTheme="majorHAnsi" w:hAnsiTheme="majorHAnsi"/>
          <w:b w:val="0"/>
          <w:color w:val="auto"/>
          <w:sz w:val="28"/>
          <w:lang w:val="en-US"/>
        </w:rPr>
        <w:t xml:space="preserve">The President’s term of office will be one calendar year following the annual election and selection of a new President-Elect. </w:t>
      </w:r>
      <w:r w:rsidRPr="006B0FA7">
        <w:rPr>
          <w:rStyle w:val="SubtleEmphasis"/>
          <w:rFonts w:asciiTheme="majorHAnsi" w:hAnsiTheme="majorHAnsi"/>
          <w:b w:val="0"/>
          <w:color w:val="auto"/>
          <w:sz w:val="28"/>
        </w:rPr>
        <w:t>The P</w:t>
      </w:r>
      <w:r w:rsidR="004F2D66" w:rsidRPr="006B0FA7">
        <w:rPr>
          <w:rStyle w:val="SubtleEmphasis"/>
          <w:rFonts w:asciiTheme="majorHAnsi" w:hAnsiTheme="majorHAnsi"/>
          <w:b w:val="0"/>
          <w:color w:val="auto"/>
          <w:sz w:val="28"/>
        </w:rPr>
        <w:t xml:space="preserve">resident shall be the chief executive officer of the Society and represent the Society to outside organizations and public agencies including the </w:t>
      </w:r>
      <w:r w:rsidR="00FD772F" w:rsidRPr="006B0FA7">
        <w:rPr>
          <w:rStyle w:val="SubtleEmphasis"/>
          <w:rFonts w:asciiTheme="majorHAnsi" w:hAnsiTheme="majorHAnsi"/>
          <w:b w:val="0"/>
          <w:color w:val="auto"/>
          <w:sz w:val="28"/>
          <w:lang w:val="en-US"/>
        </w:rPr>
        <w:t>National Certified Public Manager</w:t>
      </w:r>
      <w:r w:rsidR="00F01A4D" w:rsidRPr="006B0FA7">
        <w:rPr>
          <w:rStyle w:val="SubtleEmphasis"/>
          <w:rFonts w:asciiTheme="majorHAnsi" w:hAnsiTheme="majorHAnsi"/>
          <w:b w:val="0"/>
          <w:color w:val="auto"/>
          <w:sz w:val="28"/>
          <w:vertAlign w:val="superscript"/>
          <w:lang w:val="en-US"/>
        </w:rPr>
        <w:t>®</w:t>
      </w:r>
      <w:r w:rsidR="00FD772F" w:rsidRPr="006B0FA7">
        <w:rPr>
          <w:rStyle w:val="SubtleEmphasis"/>
          <w:rFonts w:asciiTheme="majorHAnsi" w:hAnsiTheme="majorHAnsi"/>
          <w:b w:val="0"/>
          <w:color w:val="auto"/>
          <w:sz w:val="28"/>
          <w:lang w:val="en-US"/>
        </w:rPr>
        <w:t xml:space="preserve"> Consortium</w:t>
      </w:r>
      <w:r w:rsidR="004F2D66" w:rsidRPr="006B0FA7">
        <w:rPr>
          <w:rStyle w:val="SubtleEmphasis"/>
          <w:rFonts w:asciiTheme="majorHAnsi" w:hAnsiTheme="majorHAnsi"/>
          <w:b w:val="0"/>
          <w:color w:val="auto"/>
          <w:sz w:val="28"/>
        </w:rPr>
        <w:t xml:space="preserve">.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be responsible for the administration of all the affairs of the Society excluding those assigned to the chair of the Board.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preside at all general membership meetings of the Society, and shall have no vote therein except in the event of a tie vote when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have the deciding vote.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have the authority to call or cancel regular and special meetings of the Society.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preserve order and enforce the Constitution and Bylaws.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appoint chairs of each committee as prescribed in this Constitution and Bylaws.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shall regularly communicate with committee chairs to make sure the committees are functioning and meeting their objectives. The </w:t>
      </w:r>
      <w:r w:rsidRPr="006B0FA7">
        <w:rPr>
          <w:rStyle w:val="SubtleEmphasis"/>
          <w:rFonts w:asciiTheme="majorHAnsi" w:hAnsiTheme="majorHAnsi"/>
          <w:b w:val="0"/>
          <w:color w:val="auto"/>
          <w:sz w:val="28"/>
        </w:rPr>
        <w:t>President</w:t>
      </w:r>
      <w:r w:rsidR="004F2D66" w:rsidRPr="006B0FA7">
        <w:rPr>
          <w:rStyle w:val="SubtleEmphasis"/>
          <w:rFonts w:asciiTheme="majorHAnsi" w:hAnsiTheme="majorHAnsi"/>
          <w:b w:val="0"/>
          <w:color w:val="auto"/>
          <w:sz w:val="28"/>
        </w:rPr>
        <w:t xml:space="preserve"> is authorized to establish customs and procedures or as instructed by the </w:t>
      </w:r>
      <w:r w:rsidR="004F2D66" w:rsidRPr="006B0FA7">
        <w:rPr>
          <w:rStyle w:val="SubtleEmphasis"/>
          <w:rFonts w:asciiTheme="majorHAnsi" w:hAnsiTheme="majorHAnsi"/>
          <w:b w:val="0"/>
          <w:color w:val="auto"/>
          <w:sz w:val="28"/>
        </w:rPr>
        <w:lastRenderedPageBreak/>
        <w:t>Board of Directors or the membership, including preparation of appropriate planning documents.</w:t>
      </w:r>
    </w:p>
    <w:p w14:paraId="3C5C6D8C"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President-Elect: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shall perform such duties as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may delegate or the Society may prescribe. In the absence of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shall perform the duties of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Should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vacate that office for any reason,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shall assume the office of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with all its privileges and responsibilities until the office is otherwise filled.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shall be the Society parliamentari</w:t>
      </w:r>
      <w:r w:rsidR="004905C4" w:rsidRPr="006B0FA7">
        <w:rPr>
          <w:rStyle w:val="SubtleEmphasis"/>
          <w:rFonts w:asciiTheme="majorHAnsi" w:hAnsiTheme="majorHAnsi"/>
          <w:b w:val="0"/>
          <w:color w:val="auto"/>
          <w:sz w:val="28"/>
        </w:rPr>
        <w:t xml:space="preserve">an and serve as program chair. </w:t>
      </w:r>
      <w:r w:rsidRPr="006B0FA7">
        <w:rPr>
          <w:rStyle w:val="SubtleEmphasis"/>
          <w:rFonts w:asciiTheme="majorHAnsi" w:hAnsiTheme="majorHAnsi"/>
          <w:b w:val="0"/>
          <w:color w:val="auto"/>
          <w:sz w:val="28"/>
        </w:rPr>
        <w:t xml:space="preserve">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will assume the office of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following the completion of the term as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's term of office as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will be the one calendar year following election at the annual meeting.</w:t>
      </w:r>
    </w:p>
    <w:p w14:paraId="40E37A5D"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Secretary: The Secretary shall maintain attendance records for board members. The secretary shall keep the minutes of all meeting</w:t>
      </w:r>
      <w:r w:rsidR="0009647A" w:rsidRPr="006B0FA7">
        <w:rPr>
          <w:rStyle w:val="SubtleEmphasis"/>
          <w:rFonts w:asciiTheme="majorHAnsi" w:hAnsiTheme="majorHAnsi"/>
          <w:b w:val="0"/>
          <w:color w:val="auto"/>
          <w:sz w:val="28"/>
          <w:lang w:val="en-US"/>
        </w:rPr>
        <w:t>s</w:t>
      </w:r>
      <w:r w:rsidRPr="006B0FA7">
        <w:rPr>
          <w:rStyle w:val="SubtleEmphasis"/>
          <w:rFonts w:asciiTheme="majorHAnsi" w:hAnsiTheme="majorHAnsi"/>
          <w:b w:val="0"/>
          <w:color w:val="auto"/>
          <w:sz w:val="28"/>
        </w:rPr>
        <w:t xml:space="preserve"> of the Society and the Board of Directors. The secretary shall be the custodian of all current records of the Society and deliver these records to the successor secretary promptly upon completion of the term of office. The secretary's term of office will be the two calendar years following election at the annual meeting.</w:t>
      </w:r>
    </w:p>
    <w:p w14:paraId="71DA07D7"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Treasurer: The treasurer shall collect, receive, and have charge of all funds of the Society. These funds shall be placed in a financial institution as directed by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or the Board of Directors. The books of the Society shall be open at all times. The treasurer shall make the books available for audit as directed by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or the Board of Directors. The treasurer shall deliver all records to perform other duties as delegated by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the Board of Directors, or the membership. The treasurer's term of office will be the two calendar years following election at the annual meeting.</w:t>
      </w:r>
    </w:p>
    <w:p w14:paraId="546BBCF0"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Bonding: Any requirement of bonding of officers shall be determined by the Board of Directors.</w:t>
      </w:r>
    </w:p>
    <w:p w14:paraId="443C2A84"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Auditing: the audit committee as described in section 11.2.7 shall conduct a financial audit each year. A copy of this audit shall be presented to the </w:t>
      </w:r>
      <w:r w:rsidRPr="006B0FA7">
        <w:rPr>
          <w:rStyle w:val="SubtleEmphasis"/>
          <w:rFonts w:asciiTheme="majorHAnsi" w:hAnsiTheme="majorHAnsi"/>
          <w:b w:val="0"/>
          <w:color w:val="auto"/>
          <w:sz w:val="28"/>
        </w:rPr>
        <w:lastRenderedPageBreak/>
        <w:t>Board for approval. No current officer, board member or immediate past Treasurer shall serve as a member of the Audit Committee.</w:t>
      </w:r>
    </w:p>
    <w:p w14:paraId="5337CFEF" w14:textId="77777777" w:rsidR="004F2D66" w:rsidRPr="00052E82" w:rsidRDefault="002F0361" w:rsidP="004F2D66">
      <w:pPr>
        <w:pStyle w:val="Heading2"/>
        <w:rPr>
          <w:rStyle w:val="SubtleEmphasis"/>
          <w:rFonts w:asciiTheme="majorHAnsi" w:hAnsiTheme="majorHAnsi"/>
          <w:color w:val="auto"/>
        </w:rPr>
      </w:pPr>
      <w:bookmarkStart w:id="16" w:name="_Toc308098314"/>
      <w:r w:rsidRPr="00052E82">
        <w:rPr>
          <w:rStyle w:val="SubtleEmphasis"/>
          <w:rFonts w:asciiTheme="majorHAnsi" w:hAnsiTheme="majorHAnsi"/>
          <w:color w:val="auto"/>
        </w:rPr>
        <w:t>BOARD OF DIRECTORS</w:t>
      </w:r>
      <w:bookmarkEnd w:id="16"/>
    </w:p>
    <w:p w14:paraId="1F30F6B1"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Authority and Responsibilities: The Board of Directors shall be the governing body of the Society. The Board shall exercise powers vested in it by the membership to manage the property, affairs, and activities of the Society. The Board shall be responsible for reviewing and insuring that all activities of the Society are in accordance with the policies, and the direction of the membership. The chair of the Board will preside and call meetings of the Board as necessary to conduct the business of the Society and is authorized to cancel called meetings of the Board as necessary. The chair of the Board is responsible for the administrative duties of the Board, including preparing an agenda and notifying Board members of the meeting date, time, and place. The Board is authorized to adopt policies, rules and regulations to assure efficient and economical operation of the Society. The Board shall publish minutes of all meetings. The Board shall not be authorized to hold meetings that are closed to the membership.</w:t>
      </w:r>
    </w:p>
    <w:p w14:paraId="3474A93C"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Number: The Board of Directors shall consist of the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xml:space="preserve">, the </w:t>
      </w:r>
      <w:r w:rsidR="007A1D7A" w:rsidRPr="006B0FA7">
        <w:rPr>
          <w:rStyle w:val="SubtleEmphasis"/>
          <w:rFonts w:asciiTheme="majorHAnsi" w:hAnsiTheme="majorHAnsi"/>
          <w:b w:val="0"/>
          <w:color w:val="auto"/>
          <w:sz w:val="28"/>
        </w:rPr>
        <w:t>President-Elect</w:t>
      </w:r>
      <w:r w:rsidRPr="006B0FA7">
        <w:rPr>
          <w:rStyle w:val="SubtleEmphasis"/>
          <w:rFonts w:asciiTheme="majorHAnsi" w:hAnsiTheme="majorHAnsi"/>
          <w:b w:val="0"/>
          <w:color w:val="auto"/>
          <w:sz w:val="28"/>
        </w:rPr>
        <w:t xml:space="preserve">, the immediate past </w:t>
      </w:r>
      <w:r w:rsidR="007A1D7A" w:rsidRPr="006B0FA7">
        <w:rPr>
          <w:rStyle w:val="SubtleEmphasis"/>
          <w:rFonts w:asciiTheme="majorHAnsi" w:hAnsiTheme="majorHAnsi"/>
          <w:b w:val="0"/>
          <w:color w:val="auto"/>
          <w:sz w:val="28"/>
        </w:rPr>
        <w:t>President</w:t>
      </w:r>
      <w:r w:rsidRPr="006B0FA7">
        <w:rPr>
          <w:rStyle w:val="SubtleEmphasis"/>
          <w:rFonts w:asciiTheme="majorHAnsi" w:hAnsiTheme="majorHAnsi"/>
          <w:b w:val="0"/>
          <w:color w:val="auto"/>
          <w:sz w:val="28"/>
        </w:rPr>
        <w:t>, the secretary, the treasurer, and six active fellows elected by the membership.  The director of the Public Manager Program, or his or her designee, shall serve as a non-voting ex-officio member of the board.</w:t>
      </w:r>
    </w:p>
    <w:p w14:paraId="7A8D40D4"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Term: The term of office for elected directors shall be two years. No director of the board can serve more than three consecutive terms. The term for directors added to the Board shall be adjusted as necessary so that approximately one-half of the Board retires in each calendar year. At least three directors of the Board shall be elected each year. Vacancies on the Board occurring for reasons other than expiration of the term of office shall be filled by the Board of Directors for the remainder of the unexpired term.  Any director who ceases for whatever cause, to be an Active Fellow, also ceases to be a director.</w:t>
      </w:r>
    </w:p>
    <w:p w14:paraId="17FD03A6"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Voting and Quorum: Each member of the Board shall have one vote.  A quorum shall consist of </w:t>
      </w:r>
      <w:r w:rsidR="000349C8" w:rsidRPr="006B0FA7">
        <w:rPr>
          <w:rStyle w:val="SubtleEmphasis"/>
          <w:rFonts w:asciiTheme="majorHAnsi" w:hAnsiTheme="majorHAnsi"/>
          <w:b w:val="0"/>
          <w:color w:val="auto"/>
          <w:sz w:val="28"/>
          <w:lang w:val="en-US"/>
        </w:rPr>
        <w:t xml:space="preserve">a majority </w:t>
      </w:r>
      <w:r w:rsidRPr="006B0FA7">
        <w:rPr>
          <w:rStyle w:val="SubtleEmphasis"/>
          <w:rFonts w:asciiTheme="majorHAnsi" w:hAnsiTheme="majorHAnsi"/>
          <w:b w:val="0"/>
          <w:color w:val="auto"/>
          <w:sz w:val="28"/>
        </w:rPr>
        <w:t>of the members of the Board</w:t>
      </w:r>
      <w:r w:rsidR="000349C8" w:rsidRPr="006B0FA7">
        <w:rPr>
          <w:rStyle w:val="SubtleEmphasis"/>
          <w:rFonts w:asciiTheme="majorHAnsi" w:hAnsiTheme="majorHAnsi"/>
          <w:b w:val="0"/>
          <w:color w:val="auto"/>
          <w:sz w:val="28"/>
          <w:lang w:val="en-US"/>
        </w:rPr>
        <w:t xml:space="preserve"> currently serving</w:t>
      </w:r>
      <w:r w:rsidRPr="006B0FA7">
        <w:rPr>
          <w:rStyle w:val="SubtleEmphasis"/>
          <w:rFonts w:asciiTheme="majorHAnsi" w:hAnsiTheme="majorHAnsi"/>
          <w:b w:val="0"/>
          <w:color w:val="auto"/>
          <w:sz w:val="28"/>
        </w:rPr>
        <w:t xml:space="preserve">. When a quorum is present, a majority of the Board members at the meeting shall prevail on all issues. Proxy voting by members shall not be </w:t>
      </w:r>
      <w:r w:rsidRPr="006B0FA7">
        <w:rPr>
          <w:rStyle w:val="SubtleEmphasis"/>
          <w:rFonts w:asciiTheme="majorHAnsi" w:hAnsiTheme="majorHAnsi"/>
          <w:b w:val="0"/>
          <w:color w:val="auto"/>
          <w:sz w:val="28"/>
        </w:rPr>
        <w:lastRenderedPageBreak/>
        <w:t>permissible. Any action taken by the Board outside an official meeting must be documented and presented to the full Board at its next meeting.</w:t>
      </w:r>
    </w:p>
    <w:p w14:paraId="6081A9E1"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Meetings: The Board shall meet following the election of new Board </w:t>
      </w:r>
      <w:r w:rsidR="000349C8" w:rsidRPr="006B0FA7">
        <w:rPr>
          <w:rStyle w:val="SubtleEmphasis"/>
          <w:rFonts w:asciiTheme="majorHAnsi" w:hAnsiTheme="majorHAnsi"/>
          <w:b w:val="0"/>
          <w:color w:val="auto"/>
          <w:sz w:val="28"/>
          <w:lang w:val="en-US"/>
        </w:rPr>
        <w:t>members</w:t>
      </w:r>
      <w:r w:rsidRPr="006B0FA7">
        <w:rPr>
          <w:rStyle w:val="SubtleEmphasis"/>
          <w:rFonts w:asciiTheme="majorHAnsi" w:hAnsiTheme="majorHAnsi"/>
          <w:b w:val="0"/>
          <w:color w:val="auto"/>
          <w:sz w:val="28"/>
        </w:rPr>
        <w:t xml:space="preserve"> to elect a chair from among the elected </w:t>
      </w:r>
      <w:r w:rsidR="000349C8" w:rsidRPr="006B0FA7">
        <w:rPr>
          <w:rStyle w:val="SubtleEmphasis"/>
          <w:rFonts w:asciiTheme="majorHAnsi" w:hAnsiTheme="majorHAnsi"/>
          <w:b w:val="0"/>
          <w:color w:val="auto"/>
          <w:sz w:val="28"/>
          <w:lang w:val="en-US"/>
        </w:rPr>
        <w:t>Board members</w:t>
      </w:r>
      <w:r w:rsidRPr="006B0FA7">
        <w:rPr>
          <w:rStyle w:val="SubtleEmphasis"/>
          <w:rFonts w:asciiTheme="majorHAnsi" w:hAnsiTheme="majorHAnsi"/>
          <w:b w:val="0"/>
          <w:color w:val="auto"/>
          <w:sz w:val="28"/>
        </w:rPr>
        <w:t>. The chair shall preside at all Board meetings. The Board shall have at least one meeting each quarter. Special meetings may be held upon the request of the chair or upon the written request of three fellows of the Board, or a vote of the membership.</w:t>
      </w:r>
    </w:p>
    <w:p w14:paraId="695F0DE1"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 xml:space="preserve">Notice of Meetings: Members of the Board shall be given at least ten </w:t>
      </w:r>
      <w:r w:rsidR="004905C4" w:rsidRPr="006B0FA7">
        <w:rPr>
          <w:rStyle w:val="SubtleEmphasis"/>
          <w:rFonts w:asciiTheme="majorHAnsi" w:hAnsiTheme="majorHAnsi"/>
          <w:b w:val="0"/>
          <w:color w:val="auto"/>
          <w:sz w:val="28"/>
        </w:rPr>
        <w:t>days’ notice</w:t>
      </w:r>
      <w:r w:rsidRPr="006B0FA7">
        <w:rPr>
          <w:rStyle w:val="SubtleEmphasis"/>
          <w:rFonts w:asciiTheme="majorHAnsi" w:hAnsiTheme="majorHAnsi"/>
          <w:b w:val="0"/>
          <w:color w:val="auto"/>
          <w:sz w:val="28"/>
        </w:rPr>
        <w:t xml:space="preserve"> of regular Board meetings. Special Board meetings may be scheduled on five </w:t>
      </w:r>
      <w:r w:rsidR="005D45DB" w:rsidRPr="006B0FA7">
        <w:rPr>
          <w:rStyle w:val="SubtleEmphasis"/>
          <w:rFonts w:asciiTheme="majorHAnsi" w:hAnsiTheme="majorHAnsi"/>
          <w:b w:val="0"/>
          <w:color w:val="auto"/>
          <w:sz w:val="28"/>
        </w:rPr>
        <w:t>days’ notice</w:t>
      </w:r>
      <w:r w:rsidRPr="006B0FA7">
        <w:rPr>
          <w:rStyle w:val="SubtleEmphasis"/>
          <w:rFonts w:asciiTheme="majorHAnsi" w:hAnsiTheme="majorHAnsi"/>
          <w:b w:val="0"/>
          <w:color w:val="auto"/>
          <w:sz w:val="28"/>
        </w:rPr>
        <w:t xml:space="preserve">. In case of emergency, a special meeting may be called on twenty-four </w:t>
      </w:r>
      <w:r w:rsidR="004905C4" w:rsidRPr="006B0FA7">
        <w:rPr>
          <w:rStyle w:val="SubtleEmphasis"/>
          <w:rFonts w:asciiTheme="majorHAnsi" w:hAnsiTheme="majorHAnsi"/>
          <w:b w:val="0"/>
          <w:color w:val="auto"/>
          <w:sz w:val="28"/>
        </w:rPr>
        <w:t>hours’ notice</w:t>
      </w:r>
      <w:r w:rsidRPr="006B0FA7">
        <w:rPr>
          <w:rStyle w:val="SubtleEmphasis"/>
          <w:rFonts w:asciiTheme="majorHAnsi" w:hAnsiTheme="majorHAnsi"/>
          <w:b w:val="0"/>
          <w:color w:val="auto"/>
          <w:sz w:val="28"/>
        </w:rPr>
        <w:t>, provided personal contact is made with all Board members to the extent practical.</w:t>
      </w:r>
    </w:p>
    <w:p w14:paraId="7EA45537"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Cancellation of Meetings: In case of emergency or due to unforeseen circumstances, a meeting may be cancelled by the Chair of the Board without prior notice, provided personal contact is made with all Board members to the extent practical.</w:t>
      </w:r>
    </w:p>
    <w:p w14:paraId="01660F14" w14:textId="77777777" w:rsidR="004F2D66" w:rsidRPr="006B0FA7" w:rsidRDefault="004F2D66" w:rsidP="004F2D66">
      <w:pPr>
        <w:pStyle w:val="Heading3"/>
        <w:rPr>
          <w:rStyle w:val="SubtleEmphasis"/>
          <w:rFonts w:asciiTheme="majorHAnsi" w:hAnsiTheme="majorHAnsi"/>
          <w:b w:val="0"/>
          <w:color w:val="auto"/>
          <w:sz w:val="28"/>
        </w:rPr>
      </w:pPr>
      <w:r w:rsidRPr="006B0FA7">
        <w:rPr>
          <w:rStyle w:val="SubtleEmphasis"/>
          <w:rFonts w:asciiTheme="majorHAnsi" w:hAnsiTheme="majorHAnsi"/>
          <w:b w:val="0"/>
          <w:color w:val="auto"/>
          <w:sz w:val="28"/>
        </w:rPr>
        <w:t>Removal: A Board member may be removed from office for unethical or illegal conduct by a majority vote of the Board or the membership. Three consecutive absences from meetings of the Board shall constitute forfeiture of Board membership.</w:t>
      </w:r>
    </w:p>
    <w:p w14:paraId="435D1B8D" w14:textId="77777777" w:rsidR="004F2D66" w:rsidRPr="00052E82" w:rsidRDefault="002F0361" w:rsidP="004F2D66">
      <w:pPr>
        <w:pStyle w:val="Heading2"/>
        <w:rPr>
          <w:rStyle w:val="SubtleEmphasis"/>
          <w:rFonts w:asciiTheme="majorHAnsi" w:hAnsiTheme="majorHAnsi"/>
          <w:color w:val="auto"/>
        </w:rPr>
      </w:pPr>
      <w:bookmarkStart w:id="17" w:name="_Toc308098315"/>
      <w:r w:rsidRPr="00052E82">
        <w:rPr>
          <w:rStyle w:val="SubtleEmphasis"/>
          <w:rFonts w:asciiTheme="majorHAnsi" w:hAnsiTheme="majorHAnsi"/>
          <w:color w:val="auto"/>
        </w:rPr>
        <w:t>GENERAL PROVISIONS</w:t>
      </w:r>
      <w:bookmarkEnd w:id="17"/>
    </w:p>
    <w:p w14:paraId="65F6CD48" w14:textId="77777777" w:rsidR="004F2D66" w:rsidRPr="00052E82" w:rsidRDefault="004F2D66" w:rsidP="004F2D66">
      <w:pPr>
        <w:pStyle w:val="Heading3"/>
        <w:rPr>
          <w:rStyle w:val="SubtleEmphasis"/>
          <w:rFonts w:asciiTheme="majorHAnsi" w:hAnsiTheme="majorHAnsi"/>
          <w:b w:val="0"/>
          <w:color w:val="auto"/>
        </w:rPr>
      </w:pPr>
      <w:r w:rsidRPr="00730A4B">
        <w:rPr>
          <w:rStyle w:val="SubtleEmphasis"/>
          <w:rFonts w:asciiTheme="majorHAnsi" w:hAnsiTheme="majorHAnsi"/>
          <w:b w:val="0"/>
          <w:color w:val="auto"/>
          <w:sz w:val="28"/>
        </w:rPr>
        <w:t>Liability and Indemnification: There shall be no liability on the part of any fellow of the Society for any of its debts or obligations, either contractual or otherwise. Each director and officer of the Society, whether in office or not, shall be indemnified by the Society against all costs and expenses reasonably incurred by, or imposed on, such fellow by reason of such fellow having served as a director or an officer.</w:t>
      </w:r>
    </w:p>
    <w:p w14:paraId="482E3F63" w14:textId="77777777" w:rsidR="004F2D66" w:rsidRPr="00730A4B" w:rsidRDefault="004F2D66" w:rsidP="004F2D66">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Parliamentary Procedure: The rules contained in the current edition of </w:t>
      </w:r>
      <w:r w:rsidRPr="00730A4B">
        <w:rPr>
          <w:rStyle w:val="SubtleEmphasis"/>
          <w:rFonts w:asciiTheme="majorHAnsi" w:hAnsiTheme="majorHAnsi"/>
          <w:b w:val="0"/>
          <w:color w:val="auto"/>
          <w:sz w:val="28"/>
          <w:u w:val="single"/>
        </w:rPr>
        <w:t>Robert’s Rules of Order</w:t>
      </w:r>
      <w:r w:rsidRPr="00730A4B">
        <w:rPr>
          <w:rStyle w:val="SubtleEmphasis"/>
          <w:rFonts w:asciiTheme="majorHAnsi" w:hAnsiTheme="majorHAnsi"/>
          <w:b w:val="0"/>
          <w:color w:val="auto"/>
          <w:sz w:val="28"/>
        </w:rPr>
        <w:t xml:space="preserve"> shall govern all meetings of the membership, the Board, committee meetings, and any other official meetings of the Society.</w:t>
      </w:r>
    </w:p>
    <w:p w14:paraId="314298F3" w14:textId="77777777" w:rsidR="004F2D66" w:rsidRPr="00730A4B" w:rsidRDefault="004F2D66" w:rsidP="004F2D66">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Prohibitions: No officer, director, or member shall be authorized to create any financial liability for the Society in any way other than as authorized </w:t>
      </w:r>
      <w:r w:rsidRPr="00730A4B">
        <w:rPr>
          <w:rStyle w:val="SubtleEmphasis"/>
          <w:rFonts w:asciiTheme="majorHAnsi" w:hAnsiTheme="majorHAnsi"/>
          <w:b w:val="0"/>
          <w:color w:val="auto"/>
          <w:sz w:val="28"/>
        </w:rPr>
        <w:lastRenderedPageBreak/>
        <w:t>through official meetings of the Board or the membership. The Society shall devote itself to the support of broad fundamental principles and policies vital to the promotion of the purposes of the Society and those that are in the best interest of its members and those whom it serves.</w:t>
      </w:r>
    </w:p>
    <w:p w14:paraId="62F26FE7" w14:textId="77777777" w:rsidR="004F2D66" w:rsidRPr="00730A4B" w:rsidRDefault="004F2D66" w:rsidP="004F2D66">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Notices: Except as otherwise specifically provided in the Constitution and Bylaws, whenever notice is required to be given to any member, officer, or director, it shall be construed to be personal notice, but such notice may be given by either personal notice or by telephone, electronic mail, or by mail sent to the current address as recorded in the books of the Society.  Notice shall be deemed given at the time the notice is sent or mailed.</w:t>
      </w:r>
    </w:p>
    <w:p w14:paraId="09BBD1A7" w14:textId="77777777" w:rsidR="00797EC9" w:rsidRPr="00730A4B" w:rsidRDefault="004F2D66" w:rsidP="004F2D66">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Dissolution: In the event of dissolution, all residual assets of the Society shall be distributed to similar organizations as directed by the Board or the membership.</w:t>
      </w:r>
    </w:p>
    <w:p w14:paraId="0566BA41" w14:textId="77777777" w:rsidR="002958BA" w:rsidRPr="00052E82" w:rsidRDefault="004905C4" w:rsidP="00D46354">
      <w:pPr>
        <w:pStyle w:val="Heading2"/>
        <w:rPr>
          <w:rStyle w:val="SubtleEmphasis"/>
          <w:rFonts w:asciiTheme="majorHAnsi" w:hAnsiTheme="majorHAnsi"/>
          <w:caps w:val="0"/>
          <w:color w:val="auto"/>
        </w:rPr>
      </w:pPr>
      <w:bookmarkStart w:id="18" w:name="_Toc308098316"/>
      <w:r w:rsidRPr="00052E82">
        <w:rPr>
          <w:rStyle w:val="SubtleEmphasis"/>
          <w:rFonts w:asciiTheme="majorHAnsi" w:hAnsiTheme="majorHAnsi"/>
          <w:caps w:val="0"/>
          <w:color w:val="auto"/>
        </w:rPr>
        <w:t>MEETINGS OF THE SOCIETY</w:t>
      </w:r>
      <w:bookmarkEnd w:id="18"/>
    </w:p>
    <w:p w14:paraId="51040722" w14:textId="77777777" w:rsidR="004F2D66" w:rsidRPr="00730A4B" w:rsidRDefault="005D45DB"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Number: M</w:t>
      </w:r>
      <w:r w:rsidR="004F2D66" w:rsidRPr="00730A4B">
        <w:rPr>
          <w:rStyle w:val="SubtleEmphasis"/>
          <w:rFonts w:asciiTheme="majorHAnsi" w:hAnsiTheme="majorHAnsi"/>
          <w:b w:val="0"/>
          <w:color w:val="auto"/>
          <w:sz w:val="28"/>
        </w:rPr>
        <w:t xml:space="preserve">eetings shall be held at a time and place to be designated by the </w:t>
      </w:r>
      <w:r w:rsidR="007A1D7A" w:rsidRPr="00730A4B">
        <w:rPr>
          <w:rStyle w:val="SubtleEmphasis"/>
          <w:rFonts w:asciiTheme="majorHAnsi" w:hAnsiTheme="majorHAnsi"/>
          <w:b w:val="0"/>
          <w:color w:val="auto"/>
          <w:sz w:val="28"/>
        </w:rPr>
        <w:t>President</w:t>
      </w:r>
      <w:r w:rsidR="004F2D66" w:rsidRPr="00730A4B">
        <w:rPr>
          <w:rStyle w:val="SubtleEmphasis"/>
          <w:rFonts w:asciiTheme="majorHAnsi" w:hAnsiTheme="majorHAnsi"/>
          <w:b w:val="0"/>
          <w:color w:val="auto"/>
          <w:sz w:val="28"/>
        </w:rPr>
        <w:t xml:space="preserve"> or the Board. Special meetings may be called at the discretion </w:t>
      </w:r>
      <w:r w:rsidRPr="00730A4B">
        <w:rPr>
          <w:rStyle w:val="SubtleEmphasis"/>
          <w:rFonts w:asciiTheme="majorHAnsi" w:hAnsiTheme="majorHAnsi"/>
          <w:b w:val="0"/>
          <w:color w:val="auto"/>
          <w:sz w:val="28"/>
        </w:rPr>
        <w:t xml:space="preserve">of the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or the Board. T</w:t>
      </w:r>
      <w:r w:rsidR="004F2D66" w:rsidRPr="00730A4B">
        <w:rPr>
          <w:rStyle w:val="SubtleEmphasis"/>
          <w:rFonts w:asciiTheme="majorHAnsi" w:hAnsiTheme="majorHAnsi"/>
          <w:b w:val="0"/>
          <w:color w:val="auto"/>
          <w:sz w:val="28"/>
        </w:rPr>
        <w:t>he Society shall hold one of its meetings as the designated annual meeting. Elected officers and Board members shall be installed at this meeting. The Board of Directors shall be governed by instructions given at these meetings.</w:t>
      </w:r>
    </w:p>
    <w:p w14:paraId="2292940C" w14:textId="77777777" w:rsidR="004F2D66" w:rsidRPr="00730A4B" w:rsidRDefault="004F2D66"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Notices: Members shall be given 30 days advance written notice of any meeting</w:t>
      </w:r>
      <w:r w:rsidR="00731579" w:rsidRPr="00730A4B">
        <w:rPr>
          <w:rStyle w:val="SubtleEmphasis"/>
          <w:rFonts w:asciiTheme="majorHAnsi" w:hAnsiTheme="majorHAnsi"/>
          <w:b w:val="0"/>
          <w:color w:val="auto"/>
          <w:sz w:val="28"/>
          <w:lang w:val="en-US"/>
        </w:rPr>
        <w:t xml:space="preserve"> of the full membership</w:t>
      </w:r>
      <w:r w:rsidRPr="00730A4B">
        <w:rPr>
          <w:rStyle w:val="SubtleEmphasis"/>
          <w:rFonts w:asciiTheme="majorHAnsi" w:hAnsiTheme="majorHAnsi"/>
          <w:b w:val="0"/>
          <w:color w:val="auto"/>
          <w:sz w:val="28"/>
        </w:rPr>
        <w:t>.</w:t>
      </w:r>
    </w:p>
    <w:p w14:paraId="6C464B07" w14:textId="77777777" w:rsidR="004F2D66" w:rsidRPr="00730A4B" w:rsidRDefault="004F2D66"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Notices of Cancellation: Whenever scheduled meetings of the Society are cancelled, notice is required to be given to any member, officer or director. Such notice may be given by either personal notice or by telephone, , electronic mail, or by mail sent to the current address as recorded in the books of the Society. Notice shall be deemed given at the time the notice is sent or mailed.</w:t>
      </w:r>
    </w:p>
    <w:p w14:paraId="5FB92DFF" w14:textId="77777777" w:rsidR="004F2D66" w:rsidRPr="00730A4B" w:rsidRDefault="004F2D66"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Voting: Each Active Fellow shall have one vote on matters brought before the membership.  Only Active Fellows may vote. Majority shall mean simple majority unless the Bylaws specify two-thirds majority. Motions shall be </w:t>
      </w:r>
      <w:r w:rsidRPr="00730A4B">
        <w:rPr>
          <w:rStyle w:val="SubtleEmphasis"/>
          <w:rFonts w:asciiTheme="majorHAnsi" w:hAnsiTheme="majorHAnsi"/>
          <w:b w:val="0"/>
          <w:color w:val="auto"/>
          <w:sz w:val="28"/>
        </w:rPr>
        <w:lastRenderedPageBreak/>
        <w:t>approved by a majority vote of the membership present at a duly called meeting.</w:t>
      </w:r>
    </w:p>
    <w:p w14:paraId="5E26838D" w14:textId="77777777" w:rsidR="004F2D66" w:rsidRPr="00730A4B" w:rsidRDefault="004F2D66"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Ballot: The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shall determine the method of voting.</w:t>
      </w:r>
    </w:p>
    <w:p w14:paraId="069191FE" w14:textId="77777777" w:rsidR="004F2D66" w:rsidRPr="00730A4B" w:rsidRDefault="004F2D66"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Quorum: The members present at an authorized meeting shall constitute a quorum.</w:t>
      </w:r>
    </w:p>
    <w:p w14:paraId="199A619E" w14:textId="77777777" w:rsidR="004F2D66" w:rsidRPr="00052E82" w:rsidRDefault="004905C4" w:rsidP="00D46354">
      <w:pPr>
        <w:pStyle w:val="Heading2"/>
        <w:rPr>
          <w:rStyle w:val="SubtleEmphasis"/>
          <w:rFonts w:asciiTheme="majorHAnsi" w:hAnsiTheme="majorHAnsi"/>
          <w:caps w:val="0"/>
          <w:color w:val="auto"/>
        </w:rPr>
      </w:pPr>
      <w:bookmarkStart w:id="19" w:name="_Toc308098317"/>
      <w:r w:rsidRPr="00052E82">
        <w:rPr>
          <w:rStyle w:val="SubtleEmphasis"/>
          <w:rFonts w:asciiTheme="majorHAnsi" w:hAnsiTheme="majorHAnsi"/>
          <w:caps w:val="0"/>
          <w:color w:val="auto"/>
        </w:rPr>
        <w:t>COMMITTEES</w:t>
      </w:r>
      <w:bookmarkEnd w:id="19"/>
    </w:p>
    <w:p w14:paraId="529FA18B" w14:textId="77777777" w:rsidR="00C867A5" w:rsidRPr="00730A4B" w:rsidRDefault="004F2D66"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General: The Society shall have permanent committees as provided by the Constitution and Bylaws. The President or the Board of Directors shall establish special committees as deemed necessary to facilitate the operation of the Society. The President shall appoint the Chairs of each committee from Active Fellows. The Chair of each committee may select members for the committee including Active and Associate Fellows or Friends of the Society.</w:t>
      </w:r>
    </w:p>
    <w:p w14:paraId="510545B6"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Permanent Committees: The permanent committees of the Society shall be: Nominations and Elections, Membership, </w:t>
      </w:r>
      <w:r w:rsidR="006D2F45" w:rsidRPr="00730A4B">
        <w:rPr>
          <w:rStyle w:val="SubtleEmphasis"/>
          <w:rFonts w:asciiTheme="majorHAnsi" w:hAnsiTheme="majorHAnsi"/>
          <w:b w:val="0"/>
          <w:color w:val="auto"/>
          <w:sz w:val="28"/>
          <w:lang w:val="en-US"/>
        </w:rPr>
        <w:t>Governance</w:t>
      </w:r>
      <w:r w:rsidRPr="00730A4B">
        <w:rPr>
          <w:rStyle w:val="SubtleEmphasis"/>
          <w:rFonts w:asciiTheme="majorHAnsi" w:hAnsiTheme="majorHAnsi"/>
          <w:b w:val="0"/>
          <w:color w:val="auto"/>
          <w:sz w:val="28"/>
        </w:rPr>
        <w:t xml:space="preserve">, Public Relations/Publications, Program, Auditing, and Budget. No later than one month following the annual meeting of the Society, the incoming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will name the chairs of all permanent committees. No later than one month following that date, all committee chairs will have named their committee members, and will have submitted a proposed budget to the incoming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for the next fiscal year. Committee members may be appointed to serve more than one year. All committees will develop administrative guidelines specific to that particular committee which will be utilized in running the committee from year to year.</w:t>
      </w:r>
    </w:p>
    <w:p w14:paraId="52502664"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Nominations and Elections Committee: This committee shall consist of the last three past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s who are active members of the Society and/or fellows as designated by the Board of Directors. The immediate Past President shall serve as Chair of the committee. It shall be the responsibility of this committee to accept nominations for the Board of Directors, the </w:t>
      </w:r>
      <w:r w:rsidR="007A1D7A" w:rsidRPr="00730A4B">
        <w:rPr>
          <w:rStyle w:val="SubtleEmphasis"/>
          <w:rFonts w:asciiTheme="majorHAnsi" w:hAnsiTheme="majorHAnsi"/>
          <w:b w:val="0"/>
          <w:color w:val="auto"/>
          <w:sz w:val="28"/>
        </w:rPr>
        <w:t>President-Elect</w:t>
      </w:r>
      <w:r w:rsidRPr="00730A4B">
        <w:rPr>
          <w:rStyle w:val="SubtleEmphasis"/>
          <w:rFonts w:asciiTheme="majorHAnsi" w:hAnsiTheme="majorHAnsi"/>
          <w:b w:val="0"/>
          <w:color w:val="auto"/>
          <w:sz w:val="28"/>
        </w:rPr>
        <w:t xml:space="preserve">, the secretary, the treasurer, and other elective officers as may be established. The nominations committee shall make an effort to insure a slate of nominees that reflects the diversity present in the Society. This committee shall be responsible for the conducting of elections, including preparation and distribution of ballots, receipt and protection of </w:t>
      </w:r>
      <w:r w:rsidRPr="00730A4B">
        <w:rPr>
          <w:rStyle w:val="SubtleEmphasis"/>
          <w:rFonts w:asciiTheme="majorHAnsi" w:hAnsiTheme="majorHAnsi"/>
          <w:b w:val="0"/>
          <w:color w:val="auto"/>
          <w:sz w:val="28"/>
        </w:rPr>
        <w:lastRenderedPageBreak/>
        <w:t>voted ballots, counting and certification of the vote, and announcement of the tabulation of the vote. This committee shall provide professional profiles of all nominees to be shown on the ballot. This committee shall also be responsible for conducting other voting by ballot that may be necessary. Voting fellows shall be provided the privilege of casting secret ballots.</w:t>
      </w:r>
    </w:p>
    <w:p w14:paraId="67DDAAE9"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Membership Committee: This committee shall consist of at least three members appointed by the Chair of the committee. This committee is responsible for recruiting and promoting membership. This committee will be responsible for the annual membership drive and will focus on all categories of membership. This drive should start no later than October 1. This committee shall also be responsible for monitoring the qualifications of members to maintain active status and for recertifying the qualifications of members</w:t>
      </w:r>
      <w:r w:rsidR="005D45DB" w:rsidRPr="00730A4B">
        <w:rPr>
          <w:rStyle w:val="SubtleEmphasis"/>
          <w:rFonts w:asciiTheme="majorHAnsi" w:hAnsiTheme="majorHAnsi"/>
          <w:b w:val="0"/>
          <w:color w:val="auto"/>
          <w:sz w:val="28"/>
        </w:rPr>
        <w:t>.</w:t>
      </w:r>
      <w:r w:rsidRPr="00730A4B">
        <w:rPr>
          <w:rStyle w:val="SubtleEmphasis"/>
          <w:rFonts w:asciiTheme="majorHAnsi" w:hAnsiTheme="majorHAnsi"/>
          <w:b w:val="0"/>
          <w:color w:val="auto"/>
          <w:sz w:val="28"/>
        </w:rPr>
        <w:t xml:space="preserve"> The committee shall maintain a current </w:t>
      </w:r>
      <w:r w:rsidR="006D2F45" w:rsidRPr="00730A4B">
        <w:rPr>
          <w:rStyle w:val="SubtleEmphasis"/>
          <w:rFonts w:asciiTheme="majorHAnsi" w:hAnsiTheme="majorHAnsi"/>
          <w:b w:val="0"/>
          <w:color w:val="auto"/>
          <w:sz w:val="28"/>
          <w:lang w:val="en-US"/>
        </w:rPr>
        <w:t xml:space="preserve">directory and </w:t>
      </w:r>
      <w:r w:rsidRPr="00730A4B">
        <w:rPr>
          <w:rStyle w:val="SubtleEmphasis"/>
          <w:rFonts w:asciiTheme="majorHAnsi" w:hAnsiTheme="majorHAnsi"/>
          <w:b w:val="0"/>
          <w:color w:val="auto"/>
          <w:sz w:val="28"/>
        </w:rPr>
        <w:t>mailing list of all Society members.</w:t>
      </w:r>
    </w:p>
    <w:p w14:paraId="3DF28BA7" w14:textId="77777777" w:rsidR="00D46354" w:rsidRPr="00730A4B" w:rsidRDefault="006D2F45"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lang w:val="en-US"/>
        </w:rPr>
        <w:t>Governan</w:t>
      </w:r>
      <w:r w:rsidR="00731579" w:rsidRPr="00730A4B">
        <w:rPr>
          <w:rStyle w:val="SubtleEmphasis"/>
          <w:rFonts w:asciiTheme="majorHAnsi" w:hAnsiTheme="majorHAnsi"/>
          <w:b w:val="0"/>
          <w:color w:val="auto"/>
          <w:sz w:val="28"/>
          <w:lang w:val="en-US"/>
        </w:rPr>
        <w:t>c</w:t>
      </w:r>
      <w:r w:rsidRPr="00730A4B">
        <w:rPr>
          <w:rStyle w:val="SubtleEmphasis"/>
          <w:rFonts w:asciiTheme="majorHAnsi" w:hAnsiTheme="majorHAnsi"/>
          <w:b w:val="0"/>
          <w:color w:val="auto"/>
          <w:sz w:val="28"/>
          <w:lang w:val="en-US"/>
        </w:rPr>
        <w:t>e</w:t>
      </w:r>
      <w:r w:rsidR="00D46354" w:rsidRPr="00730A4B">
        <w:rPr>
          <w:rStyle w:val="SubtleEmphasis"/>
          <w:rFonts w:asciiTheme="majorHAnsi" w:hAnsiTheme="majorHAnsi"/>
          <w:b w:val="0"/>
          <w:color w:val="auto"/>
          <w:sz w:val="28"/>
        </w:rPr>
        <w:t xml:space="preserve"> Committee: This committee shall consist of at least three members appointed by the Chair of the committee.  This committee is responsible for developing and promoting a code of professional ethics for members. This committee shall develop procedures for investigating and administering discipline in matters involving members of the Society. This committee shall be responsible for proposed changes to the code of professional ethics. This committee shall report to the Board of Directors any evidence it has concerning violations by members of the ethical practices endorsed by the Society. This committee shall also be responsible for drafting proposed changes to the bylaws, monitoring the constitutional procedure for amending the bylaws and updating the Standard Operating Procedures.</w:t>
      </w:r>
    </w:p>
    <w:p w14:paraId="1CE46BCC"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Public Relations/Publications Committee: This committee shall consist of at least three members appointed by the Chair of the committee. This committee shall be responsible for all aspects of the Society’s public relations such as </w:t>
      </w:r>
      <w:r w:rsidR="008A6C06" w:rsidRPr="00730A4B">
        <w:rPr>
          <w:rStyle w:val="SubtleEmphasis"/>
          <w:rFonts w:asciiTheme="majorHAnsi" w:hAnsiTheme="majorHAnsi"/>
          <w:b w:val="0"/>
          <w:color w:val="auto"/>
          <w:sz w:val="28"/>
          <w:lang w:val="en-US"/>
        </w:rPr>
        <w:t xml:space="preserve">media platforms, </w:t>
      </w:r>
      <w:r w:rsidRPr="00730A4B">
        <w:rPr>
          <w:rStyle w:val="SubtleEmphasis"/>
          <w:rFonts w:asciiTheme="majorHAnsi" w:hAnsiTheme="majorHAnsi"/>
          <w:b w:val="0"/>
          <w:color w:val="auto"/>
          <w:sz w:val="28"/>
        </w:rPr>
        <w:t>press releases and news articles. This committee shall be responsible for publishing and disseminating a periodic newsletter to the membership, and for coordinating other publication efforts as needed, including the Society Web site. The committee shall also assist the membership committee in the recruitment of members.</w:t>
      </w:r>
    </w:p>
    <w:p w14:paraId="02083AB1"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Program Committee: This is an empowered committee. The chair of the program committee shall be the President-Elect of the Society who shall </w:t>
      </w:r>
      <w:r w:rsidRPr="00730A4B">
        <w:rPr>
          <w:rStyle w:val="SubtleEmphasis"/>
          <w:rFonts w:asciiTheme="majorHAnsi" w:hAnsiTheme="majorHAnsi"/>
          <w:b w:val="0"/>
          <w:color w:val="auto"/>
          <w:sz w:val="28"/>
        </w:rPr>
        <w:lastRenderedPageBreak/>
        <w:t>appoint members of the committee. The committee shall schedule speakers and plan programs for workshops, seminars, and the annual educational conference sponsored by the Society. For the annual educational conference and business meeting, the committee shall coordinate closely with the Board.</w:t>
      </w:r>
    </w:p>
    <w:p w14:paraId="10C05A04"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Audit Committee: The committee shall consist of at least two members appointed by the Chair of the committee. The committee shall audit the financial records of the Society and shall present a report to the Board of Directors. The audit should be conducted at the beginning of the new fiscal year</w:t>
      </w:r>
      <w:r w:rsidR="00084409" w:rsidRPr="00730A4B">
        <w:rPr>
          <w:rStyle w:val="SubtleEmphasis"/>
          <w:rFonts w:asciiTheme="majorHAnsi" w:hAnsiTheme="majorHAnsi"/>
          <w:b w:val="0"/>
          <w:color w:val="auto"/>
          <w:sz w:val="28"/>
          <w:lang w:val="en-US"/>
        </w:rPr>
        <w:t xml:space="preserve"> and at other times as determine by the Board</w:t>
      </w:r>
      <w:r w:rsidRPr="00730A4B">
        <w:rPr>
          <w:rStyle w:val="SubtleEmphasis"/>
          <w:rFonts w:asciiTheme="majorHAnsi" w:hAnsiTheme="majorHAnsi"/>
          <w:b w:val="0"/>
          <w:color w:val="auto"/>
          <w:sz w:val="28"/>
        </w:rPr>
        <w:t>. The Chair and the other members serving on this committee should not be on the current Board of Directors.</w:t>
      </w:r>
    </w:p>
    <w:p w14:paraId="3E4A0A65"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Budget Committee: The Budget Committee shall consist of the Treasurer, the President-Elect and one other Board member selected by the President.  This committee is responsible for preparing annually the proposed budget that is presented to the Board of Directors for approval. The committee, with input from other standing committee chairs, shall prepare and submit a balanced budget based on anticipated revenues and expenses no later than the February Board meeting.</w:t>
      </w:r>
    </w:p>
    <w:p w14:paraId="397DA55A"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Special Committees: Special committees shall be established as required to meet the needs of the Society.</w:t>
      </w:r>
    </w:p>
    <w:p w14:paraId="243D2D50" w14:textId="77777777" w:rsidR="00D46354" w:rsidRPr="00052E82" w:rsidRDefault="004905C4" w:rsidP="00D46354">
      <w:pPr>
        <w:pStyle w:val="Heading2"/>
        <w:rPr>
          <w:rStyle w:val="SubtleEmphasis"/>
          <w:rFonts w:asciiTheme="majorHAnsi" w:hAnsiTheme="majorHAnsi"/>
          <w:caps w:val="0"/>
          <w:color w:val="auto"/>
        </w:rPr>
      </w:pPr>
      <w:bookmarkStart w:id="20" w:name="_Toc308098318"/>
      <w:r w:rsidRPr="00052E82">
        <w:rPr>
          <w:rStyle w:val="SubtleEmphasis"/>
          <w:rFonts w:asciiTheme="majorHAnsi" w:hAnsiTheme="majorHAnsi"/>
          <w:caps w:val="0"/>
          <w:color w:val="auto"/>
        </w:rPr>
        <w:t>ELECTIONS</w:t>
      </w:r>
      <w:bookmarkEnd w:id="20"/>
    </w:p>
    <w:p w14:paraId="5A0011B4"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Annual Elections: The Society shall conduct an annual election for all officers as prescribed by this Constitution and Bylaws. The elections shall be held in advance of the designated annual meeting so that the results of the election can be finalized at that time.</w:t>
      </w:r>
    </w:p>
    <w:p w14:paraId="4FB416B5"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Nominations: See Section </w:t>
      </w:r>
      <w:r w:rsidR="005D45DB" w:rsidRPr="00730A4B">
        <w:rPr>
          <w:rStyle w:val="SubtleEmphasis"/>
          <w:rFonts w:asciiTheme="majorHAnsi" w:hAnsiTheme="majorHAnsi"/>
          <w:b w:val="0"/>
          <w:color w:val="auto"/>
          <w:sz w:val="28"/>
        </w:rPr>
        <w:t>4.08, Paragraph (c)</w:t>
      </w:r>
      <w:r w:rsidRPr="00730A4B">
        <w:rPr>
          <w:rStyle w:val="SubtleEmphasis"/>
          <w:rFonts w:asciiTheme="majorHAnsi" w:hAnsiTheme="majorHAnsi"/>
          <w:b w:val="0"/>
          <w:color w:val="auto"/>
          <w:sz w:val="28"/>
        </w:rPr>
        <w:t>.</w:t>
      </w:r>
    </w:p>
    <w:p w14:paraId="4AD8024F"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Ballots: Ballots shall be prepared and distributed to all Active Fellows.  At least ten days shall be provided for returning marked ballots.  The ballots shall contain thereon the name of each candidate for each office, a space for write-in votes for each office, instructions for completing the ballot, and a notice of the last date that ballots will be accepted.  Ballots shall be transmitted to all Active Fellows at least thirty days prior to the annual </w:t>
      </w:r>
      <w:r w:rsidRPr="00730A4B">
        <w:rPr>
          <w:rStyle w:val="SubtleEmphasis"/>
          <w:rFonts w:asciiTheme="majorHAnsi" w:hAnsiTheme="majorHAnsi"/>
          <w:b w:val="0"/>
          <w:color w:val="auto"/>
          <w:sz w:val="28"/>
        </w:rPr>
        <w:lastRenderedPageBreak/>
        <w:t>meeting by electronic mail, or by mail sent to the current address as recorded in the books of the Society.</w:t>
      </w:r>
    </w:p>
    <w:p w14:paraId="5BDD6165"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Counting of Votes: </w:t>
      </w:r>
      <w:r w:rsidR="005D45DB" w:rsidRPr="00730A4B">
        <w:rPr>
          <w:rStyle w:val="SubtleEmphasis"/>
          <w:rFonts w:asciiTheme="majorHAnsi" w:hAnsiTheme="majorHAnsi"/>
          <w:b w:val="0"/>
          <w:color w:val="auto"/>
          <w:sz w:val="28"/>
        </w:rPr>
        <w:t>The ballots will be certified</w:t>
      </w:r>
      <w:r w:rsidRPr="00730A4B">
        <w:rPr>
          <w:rStyle w:val="SubtleEmphasis"/>
          <w:rFonts w:asciiTheme="majorHAnsi" w:hAnsiTheme="majorHAnsi"/>
          <w:b w:val="0"/>
          <w:color w:val="auto"/>
          <w:sz w:val="28"/>
        </w:rPr>
        <w:t xml:space="preserve"> and counted by the Nominations and Elections Committee. The candidate with the highest number of votes shall be declared elected. It will not be necessary to conduct a run-off election if a single candidate does not receive a majority of the votes cast. In the event of a tie vote, the Board of Directors shall determine which candidate shall be declared elected. The Society President shall certify elections results.</w:t>
      </w:r>
    </w:p>
    <w:p w14:paraId="56EE5195" w14:textId="77777777" w:rsidR="00D46354" w:rsidRPr="00052E82" w:rsidRDefault="004905C4" w:rsidP="002A75F9">
      <w:pPr>
        <w:pStyle w:val="Heading2"/>
        <w:rPr>
          <w:rStyle w:val="SubtleEmphasis"/>
          <w:rFonts w:asciiTheme="majorHAnsi" w:hAnsiTheme="majorHAnsi"/>
          <w:caps w:val="0"/>
          <w:color w:val="auto"/>
        </w:rPr>
      </w:pPr>
      <w:bookmarkStart w:id="21" w:name="_Toc308098319"/>
      <w:r w:rsidRPr="00052E82">
        <w:rPr>
          <w:rStyle w:val="SubtleEmphasis"/>
          <w:rFonts w:asciiTheme="majorHAnsi" w:hAnsiTheme="majorHAnsi"/>
          <w:caps w:val="0"/>
          <w:color w:val="auto"/>
        </w:rPr>
        <w:t>AMENDMENTS</w:t>
      </w:r>
      <w:bookmarkEnd w:id="21"/>
    </w:p>
    <w:p w14:paraId="0FBC9E91"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Proposals: Any Active Fellow may propose amendments to the Constitution and Bylaws. All proposed amendments will be submitted to the Board of Directors for study and recommendation.</w:t>
      </w:r>
    </w:p>
    <w:p w14:paraId="521BE78F"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Notification: All proposed amendments must be presented in writing to the Active Fellows prior to the time of the meeting at which they will be voted on. </w:t>
      </w:r>
      <w:r w:rsidR="00084409" w:rsidRPr="00730A4B">
        <w:rPr>
          <w:rStyle w:val="SubtleEmphasis"/>
          <w:rFonts w:asciiTheme="majorHAnsi" w:hAnsiTheme="majorHAnsi"/>
          <w:b w:val="0"/>
          <w:color w:val="auto"/>
          <w:sz w:val="28"/>
          <w:lang w:val="en-US"/>
        </w:rPr>
        <w:t xml:space="preserve"> The Board of Directors may call for a vote of the Active Fellows of amendments at other times of the year as needed. </w:t>
      </w:r>
    </w:p>
    <w:p w14:paraId="138F2C59"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Voting: The Constitution and Bylaws may be amended by a two-thirds majority vote of the Active Fellows present at a duly called meeting</w:t>
      </w:r>
      <w:r w:rsidR="00084409" w:rsidRPr="00730A4B">
        <w:rPr>
          <w:rStyle w:val="SubtleEmphasis"/>
          <w:rFonts w:asciiTheme="majorHAnsi" w:hAnsiTheme="majorHAnsi"/>
          <w:b w:val="0"/>
          <w:color w:val="auto"/>
          <w:sz w:val="28"/>
          <w:lang w:val="en-US"/>
        </w:rPr>
        <w:t xml:space="preserve"> or responding to a special voted called by the Board of Directors</w:t>
      </w:r>
      <w:r w:rsidRPr="00730A4B">
        <w:rPr>
          <w:rStyle w:val="SubtleEmphasis"/>
          <w:rFonts w:asciiTheme="majorHAnsi" w:hAnsiTheme="majorHAnsi"/>
          <w:b w:val="0"/>
          <w:color w:val="auto"/>
          <w:sz w:val="28"/>
        </w:rPr>
        <w:t xml:space="preserve">. The Board may amend the Constitution and Bylaws to correct any error or inconsistency in typing, or reproduction. Furthermore, the Board may approve amendments required to bring documents into compliance with </w:t>
      </w:r>
      <w:r w:rsidRPr="00730A4B">
        <w:rPr>
          <w:rStyle w:val="SubtleEmphasis"/>
          <w:rFonts w:asciiTheme="majorHAnsi" w:hAnsiTheme="majorHAnsi"/>
          <w:b w:val="0"/>
          <w:color w:val="auto"/>
          <w:sz w:val="28"/>
        </w:rPr>
        <w:lastRenderedPageBreak/>
        <w:t>applicable federal and state laws or State Personnel Commission policy. The Board will notify the membership of such changes within 30 days.</w:t>
      </w:r>
    </w:p>
    <w:p w14:paraId="76A50C2C" w14:textId="77777777" w:rsidR="002F0361" w:rsidRPr="00052E82" w:rsidRDefault="004905C4" w:rsidP="00D46354">
      <w:pPr>
        <w:pStyle w:val="Heading2"/>
        <w:rPr>
          <w:rStyle w:val="SubtleEmphasis"/>
          <w:rFonts w:asciiTheme="majorHAnsi" w:hAnsiTheme="majorHAnsi"/>
          <w:color w:val="auto"/>
        </w:rPr>
      </w:pPr>
      <w:bookmarkStart w:id="22" w:name="_Toc308098320"/>
      <w:r w:rsidRPr="00052E82">
        <w:rPr>
          <w:rStyle w:val="SubtleEmphasis"/>
          <w:rFonts w:asciiTheme="majorHAnsi" w:hAnsiTheme="majorHAnsi"/>
          <w:caps w:val="0"/>
          <w:color w:val="auto"/>
        </w:rPr>
        <w:t>OPERATING PROCEDURES</w:t>
      </w:r>
      <w:bookmarkEnd w:id="22"/>
    </w:p>
    <w:p w14:paraId="34D0FCE1" w14:textId="77777777" w:rsidR="00D46354" w:rsidRPr="00730A4B" w:rsidRDefault="00D46354" w:rsidP="00637133">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Operating procedures of Society activities may be adopted or amended by a simple majority of the Board in a duly called meeting in accordance with provisions of this Constitution and Bylaws.</w:t>
      </w:r>
    </w:p>
    <w:p w14:paraId="5082182F" w14:textId="77777777" w:rsidR="002A75F9" w:rsidRPr="00052E82" w:rsidRDefault="004905C4" w:rsidP="002A75F9">
      <w:pPr>
        <w:pStyle w:val="Heading2"/>
        <w:rPr>
          <w:rStyle w:val="SubtleEmphasis"/>
          <w:rFonts w:asciiTheme="majorHAnsi" w:hAnsiTheme="majorHAnsi"/>
          <w:caps w:val="0"/>
          <w:color w:val="auto"/>
        </w:rPr>
      </w:pPr>
      <w:bookmarkStart w:id="23" w:name="_Toc308098321"/>
      <w:r w:rsidRPr="00052E82">
        <w:rPr>
          <w:rStyle w:val="SubtleEmphasis"/>
          <w:rFonts w:asciiTheme="majorHAnsi" w:hAnsiTheme="majorHAnsi"/>
          <w:caps w:val="0"/>
          <w:color w:val="auto"/>
        </w:rPr>
        <w:t>CANONS OF PROFESSIONAL RESPONSIBILITY FOR FELLOWS AND AFFILIATES OF THE SOCIETY</w:t>
      </w:r>
      <w:bookmarkEnd w:id="23"/>
    </w:p>
    <w:p w14:paraId="29E691C0" w14:textId="77777777" w:rsidR="00D46354" w:rsidRPr="00730A4B" w:rsidRDefault="00D46354" w:rsidP="00D46354">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I support public service to the people of North Carolina either through my interest in promoting good government or through professional association with state government managers.</w:t>
      </w:r>
    </w:p>
    <w:p w14:paraId="0D7241F4"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I will conduct myself in such manner as to bring respect to public servants and credit to the North Carolina Society of Certified Public Managers.</w:t>
      </w:r>
    </w:p>
    <w:p w14:paraId="7358E0E4"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I will perform all duties with which I am charged to the best of my ability and in the most effective and efficient manner possible.</w:t>
      </w:r>
    </w:p>
    <w:p w14:paraId="33B86DF6"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I acknowledge responsibility to my employing agency, and I will do my best to assure that its goals and legal responsibilities are met.</w:t>
      </w:r>
    </w:p>
    <w:p w14:paraId="455F35D5"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I acknowledge responsibility to any employees under my supervision.  I will endeavor to provide them with a work environment conducive to their professional growth.  I will treat them with respect and evaluate them solely upon objective appraisal of relevant work criteria.</w:t>
      </w:r>
    </w:p>
    <w:p w14:paraId="70A10072" w14:textId="77777777" w:rsidR="00D46354"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By accepting employment in the public sector, I understand that I accept a position of public trust. I will continue to study principles of public management and attempt to continuously improve my skills for the benefit of those whom I serve.</w:t>
      </w:r>
    </w:p>
    <w:p w14:paraId="6B9B0DF9" w14:textId="77777777" w:rsidR="002A75F9" w:rsidRPr="00730A4B" w:rsidRDefault="00D46354" w:rsidP="002A75F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I will continue to support public service and uphold the principles of good management whether or not currently employed by the State of North Carolina.</w:t>
      </w:r>
    </w:p>
    <w:p w14:paraId="3673ED56" w14:textId="77777777" w:rsidR="00D46354" w:rsidRPr="00052E82" w:rsidRDefault="002A75F9" w:rsidP="002A75F9">
      <w:pPr>
        <w:pStyle w:val="Heading3"/>
        <w:numPr>
          <w:ilvl w:val="0"/>
          <w:numId w:val="0"/>
        </w:numPr>
        <w:ind w:left="720"/>
        <w:rPr>
          <w:rStyle w:val="SubtleEmphasis"/>
          <w:rFonts w:asciiTheme="majorHAnsi" w:hAnsiTheme="majorHAnsi"/>
          <w:color w:val="auto"/>
        </w:rPr>
      </w:pPr>
      <w:r w:rsidRPr="00052E82">
        <w:rPr>
          <w:rStyle w:val="SubtleEmphasis"/>
          <w:rFonts w:asciiTheme="majorHAnsi" w:hAnsiTheme="majorHAnsi"/>
          <w:color w:val="auto"/>
        </w:rPr>
        <w:br w:type="page"/>
      </w:r>
    </w:p>
    <w:p w14:paraId="1864DB07" w14:textId="77777777" w:rsidR="007A1D7A" w:rsidRPr="00052E82" w:rsidRDefault="002A75F9" w:rsidP="00913BEC">
      <w:pPr>
        <w:pStyle w:val="Heading1"/>
        <w:rPr>
          <w:rFonts w:asciiTheme="majorHAnsi" w:hAnsiTheme="majorHAnsi"/>
        </w:rPr>
      </w:pPr>
      <w:bookmarkStart w:id="24" w:name="_Toc308098322"/>
      <w:r w:rsidRPr="00052E82">
        <w:rPr>
          <w:rStyle w:val="SubtleEmphasis"/>
          <w:rFonts w:asciiTheme="majorHAnsi" w:hAnsiTheme="majorHAnsi"/>
          <w:color w:val="auto"/>
        </w:rPr>
        <w:lastRenderedPageBreak/>
        <w:t>DUTIES &amp; RESPONSIBLITIES</w:t>
      </w:r>
      <w:bookmarkEnd w:id="24"/>
    </w:p>
    <w:p w14:paraId="70336CC3" w14:textId="77777777" w:rsidR="007A1D7A" w:rsidRPr="00052E82" w:rsidRDefault="008034F1" w:rsidP="008034F1">
      <w:pPr>
        <w:pStyle w:val="Heading4"/>
        <w:numPr>
          <w:ilvl w:val="0"/>
          <w:numId w:val="0"/>
        </w:numPr>
        <w:rPr>
          <w:rStyle w:val="SubtleEmphasis"/>
          <w:rFonts w:asciiTheme="majorHAnsi" w:hAnsiTheme="majorHAnsi"/>
          <w:b w:val="0"/>
          <w:i/>
          <w:color w:val="auto"/>
          <w:sz w:val="24"/>
          <w:szCs w:val="24"/>
          <w:lang w:val="en-US"/>
        </w:rPr>
      </w:pPr>
      <w:r w:rsidRPr="00052E82">
        <w:rPr>
          <w:rStyle w:val="SubtleEmphasis"/>
          <w:rFonts w:asciiTheme="majorHAnsi" w:hAnsiTheme="majorHAnsi"/>
          <w:b w:val="0"/>
          <w:i/>
          <w:color w:val="auto"/>
          <w:sz w:val="24"/>
          <w:szCs w:val="24"/>
        </w:rPr>
        <w:t xml:space="preserve">Last updated </w:t>
      </w:r>
      <w:r w:rsidR="0099593C">
        <w:rPr>
          <w:rStyle w:val="SubtleEmphasis"/>
          <w:rFonts w:asciiTheme="majorHAnsi" w:hAnsiTheme="majorHAnsi"/>
          <w:b w:val="0"/>
          <w:i/>
          <w:color w:val="auto"/>
          <w:sz w:val="24"/>
          <w:szCs w:val="24"/>
          <w:lang w:val="en-US"/>
        </w:rPr>
        <w:t>December 2018</w:t>
      </w:r>
    </w:p>
    <w:p w14:paraId="7FE07124" w14:textId="77777777" w:rsidR="00F54DD0" w:rsidRPr="00052E82" w:rsidRDefault="00F54DD0" w:rsidP="007A1D7A">
      <w:pPr>
        <w:pStyle w:val="Heading2"/>
        <w:rPr>
          <w:rStyle w:val="SubtleEmphasis"/>
          <w:rFonts w:asciiTheme="majorHAnsi" w:hAnsiTheme="majorHAnsi"/>
          <w:color w:val="auto"/>
          <w:sz w:val="24"/>
          <w:szCs w:val="24"/>
        </w:rPr>
      </w:pPr>
      <w:bookmarkStart w:id="25" w:name="_Toc308098323"/>
      <w:r w:rsidRPr="00052E82">
        <w:rPr>
          <w:rStyle w:val="SubtleEmphasis"/>
          <w:rFonts w:asciiTheme="majorHAnsi" w:hAnsiTheme="majorHAnsi"/>
          <w:color w:val="auto"/>
        </w:rPr>
        <w:t>OFFICERS</w:t>
      </w:r>
      <w:bookmarkEnd w:id="25"/>
    </w:p>
    <w:p w14:paraId="60617F77" w14:textId="77777777" w:rsidR="00F54DD0" w:rsidRPr="00730A4B" w:rsidRDefault="00F54DD0" w:rsidP="00F54DD0">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Purpose: The officers of the Society shall be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w:t>
      </w:r>
      <w:r w:rsidR="007A1D7A" w:rsidRPr="00730A4B">
        <w:rPr>
          <w:rStyle w:val="SubtleEmphasis"/>
          <w:rFonts w:asciiTheme="majorHAnsi" w:hAnsiTheme="majorHAnsi"/>
          <w:b w:val="0"/>
          <w:color w:val="auto"/>
          <w:sz w:val="28"/>
        </w:rPr>
        <w:t>President-Elect</w:t>
      </w:r>
      <w:r w:rsidRPr="00730A4B">
        <w:rPr>
          <w:rStyle w:val="SubtleEmphasis"/>
          <w:rFonts w:asciiTheme="majorHAnsi" w:hAnsiTheme="majorHAnsi"/>
          <w:b w:val="0"/>
          <w:color w:val="auto"/>
          <w:sz w:val="28"/>
        </w:rPr>
        <w:t>, secretary, and treasurer. Other officers may be authorized by a vote of the membership of the Society. All officers of the Society shall be elected by a vote of the Active Fellows.</w:t>
      </w:r>
    </w:p>
    <w:p w14:paraId="1763EF25" w14:textId="77777777" w:rsidR="00F54DD0" w:rsidRPr="00730A4B" w:rsidRDefault="00F54DD0" w:rsidP="00F54DD0">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Term: The officers of the Society are installed at the annual meeting and shall hold office for the membership year(s) for which they were elected. The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and the </w:t>
      </w:r>
      <w:r w:rsidR="007A1D7A" w:rsidRPr="00730A4B">
        <w:rPr>
          <w:rStyle w:val="SubtleEmphasis"/>
          <w:rFonts w:asciiTheme="majorHAnsi" w:hAnsiTheme="majorHAnsi"/>
          <w:b w:val="0"/>
          <w:color w:val="auto"/>
          <w:sz w:val="28"/>
        </w:rPr>
        <w:t>President-Elect</w:t>
      </w:r>
      <w:r w:rsidRPr="00730A4B">
        <w:rPr>
          <w:rStyle w:val="SubtleEmphasis"/>
          <w:rFonts w:asciiTheme="majorHAnsi" w:hAnsiTheme="majorHAnsi"/>
          <w:b w:val="0"/>
          <w:color w:val="auto"/>
          <w:sz w:val="28"/>
        </w:rPr>
        <w:t xml:space="preserve"> may not serve consecutive terms in the same office. The secretary and treasurer shall not serve more than three consecutive terms.   </w:t>
      </w:r>
    </w:p>
    <w:p w14:paraId="6FDA1C08" w14:textId="77777777" w:rsidR="004A6D16" w:rsidRPr="00730A4B" w:rsidRDefault="00F54DD0" w:rsidP="004A6D16">
      <w:pPr>
        <w:pStyle w:val="Heading3"/>
        <w:rPr>
          <w:rFonts w:asciiTheme="majorHAnsi" w:hAnsiTheme="majorHAnsi"/>
          <w:b w:val="0"/>
          <w:i/>
          <w:color w:val="auto"/>
          <w:sz w:val="28"/>
        </w:rPr>
      </w:pPr>
      <w:r w:rsidRPr="00730A4B">
        <w:rPr>
          <w:rStyle w:val="SubtleEmphasis"/>
          <w:rFonts w:asciiTheme="majorHAnsi" w:hAnsiTheme="majorHAnsi"/>
          <w:b w:val="0"/>
          <w:color w:val="auto"/>
          <w:sz w:val="28"/>
        </w:rPr>
        <w:t>Removal: Any officer of the Society shall be removed for valid and just cause by a majority of votes cast by the Active Fellows. The procedure for determining removal of an officer is as follows:</w:t>
      </w:r>
    </w:p>
    <w:p w14:paraId="1D724496" w14:textId="77777777" w:rsidR="00F54DD0" w:rsidRPr="00052E82" w:rsidRDefault="00F54DD0" w:rsidP="00AC79F7">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A charge of improper conduct inconsistent with the Canons of Professional Responsibility for Fellows and Affiliates;</w:t>
      </w:r>
    </w:p>
    <w:p w14:paraId="43BDF4B3" w14:textId="77777777" w:rsidR="00F54DD0" w:rsidRPr="00052E82" w:rsidRDefault="00F54DD0" w:rsidP="00AC79F7">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A confidential investigation has been made by the Bylaws and Ethics Committee of all allegations made against a member;</w:t>
      </w:r>
    </w:p>
    <w:p w14:paraId="6961586F" w14:textId="77777777" w:rsidR="00F54DD0" w:rsidRPr="00052E82" w:rsidRDefault="00F54DD0" w:rsidP="00AC79F7">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The Ethics Committee finds substance to the allegations and prepares a resolution specifying charges. In the event the Committee finds no validity to the allegations, resolution shall be prepared exonerating the member;</w:t>
      </w:r>
    </w:p>
    <w:p w14:paraId="568A7942" w14:textId="77777777" w:rsidR="00F54DD0" w:rsidRPr="00052E82" w:rsidRDefault="00F54DD0" w:rsidP="00AC79F7">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Ethics Committee provides written notification to the accused of all charges and provides for a presentation of the resolution of charges and </w:t>
      </w:r>
      <w:r w:rsidRPr="00052E82">
        <w:rPr>
          <w:rStyle w:val="SubtleEmphasis"/>
          <w:rFonts w:asciiTheme="majorHAnsi" w:hAnsiTheme="majorHAnsi"/>
          <w:b w:val="0"/>
          <w:i/>
          <w:color w:val="auto"/>
        </w:rPr>
        <w:lastRenderedPageBreak/>
        <w:t>rebuttal by the accused before a closed meeting of the Board of Directors;</w:t>
      </w:r>
    </w:p>
    <w:p w14:paraId="195AB823"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Board of Directors shall decide, by majority vote, upon both the question of guilt and the penalty to be imposed; </w:t>
      </w:r>
    </w:p>
    <w:p w14:paraId="4856E46A"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The decision of the Board of Directors shall be final.</w:t>
      </w:r>
    </w:p>
    <w:p w14:paraId="48859E35"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Each board member shall sign the Conflict of Interest Statement in January of each year. The Conflict of Interest statements are maintained by the Ethical Practices/Bylaws Committee.</w:t>
      </w:r>
    </w:p>
    <w:p w14:paraId="49134014"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Vacancies: If any office becomes vacant during a term of office for any reason, the office may be filled by vote of the Board of Directors.</w:t>
      </w:r>
    </w:p>
    <w:p w14:paraId="028E1D88" w14:textId="77777777" w:rsidR="00F54DD0" w:rsidRPr="00052E82" w:rsidRDefault="00F54DD0" w:rsidP="004A6D16">
      <w:pPr>
        <w:pStyle w:val="Heading2"/>
        <w:rPr>
          <w:rStyle w:val="SubtleEmphasis"/>
          <w:rFonts w:asciiTheme="majorHAnsi" w:hAnsiTheme="majorHAnsi"/>
          <w:color w:val="auto"/>
          <w:sz w:val="24"/>
          <w:szCs w:val="24"/>
        </w:rPr>
      </w:pPr>
      <w:bookmarkStart w:id="26" w:name="_Toc308098324"/>
      <w:r w:rsidRPr="00052E82">
        <w:rPr>
          <w:rStyle w:val="SubtleEmphasis"/>
          <w:rFonts w:asciiTheme="majorHAnsi" w:hAnsiTheme="majorHAnsi"/>
          <w:color w:val="auto"/>
        </w:rPr>
        <w:t>PAST PRESIDENTS</w:t>
      </w:r>
      <w:bookmarkEnd w:id="26"/>
    </w:p>
    <w:p w14:paraId="210F8ADA" w14:textId="77777777" w:rsidR="00F54DD0" w:rsidRPr="00730A4B" w:rsidRDefault="00F54DD0" w:rsidP="006A7CDC">
      <w:pPr>
        <w:pStyle w:val="Heading3"/>
        <w:rPr>
          <w:rFonts w:asciiTheme="majorHAnsi" w:hAnsiTheme="majorHAnsi"/>
          <w:b w:val="0"/>
          <w:i/>
          <w:iCs/>
          <w:color w:val="auto"/>
          <w:sz w:val="28"/>
        </w:rPr>
      </w:pPr>
      <w:r w:rsidRPr="00730A4B">
        <w:rPr>
          <w:rFonts w:asciiTheme="majorHAnsi" w:hAnsiTheme="majorHAnsi"/>
          <w:b w:val="0"/>
          <w:i/>
          <w:iCs/>
          <w:color w:val="auto"/>
          <w:sz w:val="28"/>
        </w:rPr>
        <w:t>Purpose: The immediate Past President shall serve as a member of the Board of Directors to create continuity in the year-to-year business of the board.</w:t>
      </w:r>
    </w:p>
    <w:p w14:paraId="6C4E999F" w14:textId="77777777" w:rsidR="00F54DD0" w:rsidRPr="00730A4B" w:rsidRDefault="00F54DD0" w:rsidP="006A7CDC">
      <w:pPr>
        <w:pStyle w:val="Heading3"/>
        <w:rPr>
          <w:rStyle w:val="SubtleEmphasis"/>
          <w:rFonts w:asciiTheme="majorHAnsi" w:hAnsiTheme="majorHAnsi"/>
          <w:b w:val="0"/>
          <w:color w:val="auto"/>
          <w:sz w:val="28"/>
        </w:rPr>
      </w:pPr>
      <w:r w:rsidRPr="00730A4B">
        <w:rPr>
          <w:rFonts w:asciiTheme="majorHAnsi" w:hAnsiTheme="majorHAnsi"/>
          <w:b w:val="0"/>
          <w:i/>
          <w:iCs/>
          <w:color w:val="auto"/>
          <w:sz w:val="28"/>
        </w:rPr>
        <w:t xml:space="preserve">Term: </w:t>
      </w:r>
      <w:r w:rsidRPr="00730A4B">
        <w:rPr>
          <w:rStyle w:val="SubtleEmphasis"/>
          <w:rFonts w:asciiTheme="majorHAnsi" w:hAnsiTheme="majorHAnsi"/>
          <w:b w:val="0"/>
          <w:color w:val="auto"/>
          <w:sz w:val="28"/>
        </w:rPr>
        <w:t>The immediate Past President shall serve a one-year term as a board member.</w:t>
      </w:r>
    </w:p>
    <w:p w14:paraId="1E686419" w14:textId="77777777" w:rsidR="00F54DD0" w:rsidRPr="00730A4B" w:rsidRDefault="00F54DD0" w:rsidP="006A7CDC">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Duties: The immediate Past President shall serve as the Chair of the Nominations and Elections Committee.</w:t>
      </w:r>
      <w:r w:rsidR="004A6D16" w:rsidRPr="00730A4B">
        <w:rPr>
          <w:rStyle w:val="SubtleEmphasis"/>
          <w:rFonts w:asciiTheme="majorHAnsi" w:hAnsiTheme="majorHAnsi"/>
          <w:b w:val="0"/>
          <w:color w:val="auto"/>
          <w:sz w:val="28"/>
        </w:rPr>
        <w:t xml:space="preserve"> </w:t>
      </w:r>
      <w:r w:rsidRPr="00730A4B">
        <w:rPr>
          <w:rStyle w:val="SubtleEmphasis"/>
          <w:rFonts w:asciiTheme="majorHAnsi" w:hAnsiTheme="majorHAnsi"/>
          <w:b w:val="0"/>
          <w:color w:val="auto"/>
          <w:sz w:val="28"/>
        </w:rPr>
        <w:t>(Reference Section 5.10)</w:t>
      </w:r>
    </w:p>
    <w:p w14:paraId="25D4C5F6"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 The immediate Past President shall serve as advisor to the President.</w:t>
      </w:r>
    </w:p>
    <w:p w14:paraId="6EBB2EA7"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 The immediate Past President shall serve as a mentor to a new Board member.</w:t>
      </w:r>
    </w:p>
    <w:p w14:paraId="1DF9B707"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immediate Past President shall serve as the Archivist for a one-year period, to coincide with his/her appointment as Past President. (Reference Section 5.16) </w:t>
      </w:r>
    </w:p>
    <w:p w14:paraId="0FEF52D9" w14:textId="77777777" w:rsidR="004905C4" w:rsidRPr="00052E82" w:rsidRDefault="00F54DD0" w:rsidP="004905C4">
      <w:pPr>
        <w:pStyle w:val="Heading2"/>
        <w:rPr>
          <w:rFonts w:asciiTheme="majorHAnsi" w:hAnsiTheme="majorHAnsi"/>
          <w:color w:val="auto"/>
        </w:rPr>
      </w:pPr>
      <w:bookmarkStart w:id="27" w:name="_Toc308098325"/>
      <w:r w:rsidRPr="00052E82">
        <w:rPr>
          <w:rStyle w:val="SubtleEmphasis"/>
          <w:rFonts w:asciiTheme="majorHAnsi" w:hAnsiTheme="majorHAnsi"/>
          <w:color w:val="auto"/>
        </w:rPr>
        <w:t>PRESIDENT</w:t>
      </w:r>
      <w:bookmarkEnd w:id="27"/>
    </w:p>
    <w:p w14:paraId="6B4A175C" w14:textId="77777777" w:rsidR="00F54DD0" w:rsidRPr="00730A4B" w:rsidRDefault="00F54DD0" w:rsidP="00F54DD0">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Purpose: The President shall be the chief executive officer of the Society and represent the Society to outside organizations and public agencies including the American Academy of Certified Public Managers.</w:t>
      </w:r>
    </w:p>
    <w:p w14:paraId="146F1E09" w14:textId="77777777" w:rsidR="00F54DD0" w:rsidRPr="00730A4B" w:rsidRDefault="00F54DD0" w:rsidP="00F54DD0">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lastRenderedPageBreak/>
        <w:t xml:space="preserve"> Term: The President shall serve for one year, beginning January 1 and ending December 31 of the same year.</w:t>
      </w:r>
    </w:p>
    <w:p w14:paraId="05DFEB42" w14:textId="77777777" w:rsidR="00F54DD0" w:rsidRPr="00730A4B" w:rsidRDefault="00F54DD0" w:rsidP="00F54DD0">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Duties: The President shall:</w:t>
      </w:r>
    </w:p>
    <w:p w14:paraId="7A50E7FD" w14:textId="77777777" w:rsidR="00F54DD0" w:rsidRPr="00052E82" w:rsidRDefault="00F54DD0" w:rsidP="000E5937">
      <w:pPr>
        <w:pStyle w:val="Heading4"/>
        <w:tabs>
          <w:tab w:val="left" w:pos="630"/>
        </w:tabs>
        <w:ind w:left="900"/>
        <w:rPr>
          <w:rStyle w:val="SubtleEmphasis"/>
          <w:rFonts w:asciiTheme="majorHAnsi" w:hAnsiTheme="majorHAnsi"/>
          <w:i/>
          <w:color w:val="auto"/>
        </w:rPr>
      </w:pPr>
      <w:r w:rsidRPr="00052E82">
        <w:rPr>
          <w:rStyle w:val="SubtleEmphasis"/>
          <w:rFonts w:asciiTheme="majorHAnsi" w:hAnsiTheme="majorHAnsi"/>
          <w:b w:val="0"/>
          <w:i/>
          <w:color w:val="auto"/>
        </w:rPr>
        <w:t xml:space="preserve">While in </w:t>
      </w:r>
      <w:r w:rsidR="007A1D7A" w:rsidRPr="00052E82">
        <w:rPr>
          <w:rStyle w:val="SubtleEmphasis"/>
          <w:rFonts w:asciiTheme="majorHAnsi" w:hAnsiTheme="majorHAnsi"/>
          <w:b w:val="0"/>
          <w:i/>
          <w:color w:val="auto"/>
        </w:rPr>
        <w:t>President-Elect</w:t>
      </w:r>
      <w:r w:rsidR="004A6D16" w:rsidRPr="00052E82">
        <w:rPr>
          <w:rStyle w:val="SubtleEmphasis"/>
          <w:rFonts w:asciiTheme="majorHAnsi" w:hAnsiTheme="majorHAnsi"/>
          <w:b w:val="0"/>
          <w:i/>
          <w:color w:val="auto"/>
        </w:rPr>
        <w:t xml:space="preserve"> status, a</w:t>
      </w:r>
      <w:r w:rsidRPr="0071662C">
        <w:rPr>
          <w:rStyle w:val="SubtleEmphasis"/>
          <w:rFonts w:asciiTheme="majorHAnsi" w:hAnsiTheme="majorHAnsi"/>
          <w:b w:val="0"/>
          <w:i/>
          <w:color w:val="auto"/>
        </w:rPr>
        <w:t>ppoint the Chair(s) of each standing</w:t>
      </w:r>
      <w:r w:rsidRPr="00052E82">
        <w:rPr>
          <w:rStyle w:val="SubtleEmphasis"/>
          <w:rFonts w:asciiTheme="majorHAnsi" w:hAnsiTheme="majorHAnsi"/>
          <w:b w:val="0"/>
          <w:i/>
          <w:color w:val="auto"/>
        </w:rPr>
        <w:t xml:space="preserve"> committee no later than one month following the annual meeting of the</w:t>
      </w:r>
      <w:r w:rsidRPr="00052E82">
        <w:rPr>
          <w:rStyle w:val="SubtleEmphasis"/>
          <w:rFonts w:asciiTheme="majorHAnsi" w:hAnsiTheme="majorHAnsi"/>
          <w:i/>
          <w:color w:val="auto"/>
        </w:rPr>
        <w:t xml:space="preserve"> </w:t>
      </w:r>
      <w:r w:rsidRPr="00052E82">
        <w:rPr>
          <w:rStyle w:val="SubtleEmphasis"/>
          <w:rFonts w:asciiTheme="majorHAnsi" w:hAnsiTheme="majorHAnsi"/>
          <w:b w:val="0"/>
          <w:i/>
          <w:color w:val="auto"/>
        </w:rPr>
        <w:t>Society. Chairs are to be chosen from among the Active Fellows of the Society.</w:t>
      </w:r>
    </w:p>
    <w:p w14:paraId="0CE0CAC7"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Work with the newly appointed committee Chairs and the Treasurer to draft committee budgets to adequately fund those activities necessary to meet short and long-term Society goals. These budgets are to be submitted to the Board for approval no later than February 28th.</w:t>
      </w:r>
    </w:p>
    <w:p w14:paraId="26CFDD21"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Oversee the functioning and progress of all committees.</w:t>
      </w:r>
    </w:p>
    <w:p w14:paraId="0F63149B"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Establish special committees as deemed necessary to facilitate the operation of the Society.</w:t>
      </w:r>
    </w:p>
    <w:p w14:paraId="671A3B13"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Preside at all general membership meetings of the Society, and shall have no vote therein except in the event of a tie vote when the President shall have the deciding vote.</w:t>
      </w:r>
    </w:p>
    <w:p w14:paraId="74592DA7" w14:textId="77777777" w:rsidR="00F54DD0" w:rsidRPr="00052E82" w:rsidRDefault="004A6D16"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H</w:t>
      </w:r>
      <w:r w:rsidR="00F54DD0" w:rsidRPr="00052E82">
        <w:rPr>
          <w:rStyle w:val="SubtleEmphasis"/>
          <w:rFonts w:asciiTheme="majorHAnsi" w:hAnsiTheme="majorHAnsi"/>
          <w:b w:val="0"/>
          <w:i/>
          <w:color w:val="auto"/>
        </w:rPr>
        <w:t>ave the authority to call regular and special meetings of the Society.</w:t>
      </w:r>
    </w:p>
    <w:p w14:paraId="1C395323"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Be responsible for the administration of all the affairs of the Society excluding those assigned to the Chair of the Board.</w:t>
      </w:r>
    </w:p>
    <w:p w14:paraId="5E3715BE"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Preserve order and enforce the Constitution and Bylaws.</w:t>
      </w:r>
    </w:p>
    <w:p w14:paraId="024A046D"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Work with the Board Chairman to determine the written agenda for meetings.</w:t>
      </w:r>
    </w:p>
    <w:p w14:paraId="6C987A60" w14:textId="77777777" w:rsidR="00F54DD0" w:rsidRPr="00052E82" w:rsidRDefault="00F54DD0"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Keep 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informed on all Society activities.</w:t>
      </w:r>
    </w:p>
    <w:p w14:paraId="309B983C" w14:textId="77777777" w:rsidR="00F54DD0" w:rsidRPr="00730A4B" w:rsidRDefault="004A6D16" w:rsidP="00052E82">
      <w:pPr>
        <w:pStyle w:val="Heading4"/>
        <w:ind w:left="900"/>
        <w:rPr>
          <w:rStyle w:val="SubtleEmphasis"/>
          <w:rFonts w:asciiTheme="majorHAnsi" w:hAnsiTheme="majorHAnsi"/>
          <w:b w:val="0"/>
          <w:i/>
          <w:color w:val="auto"/>
        </w:rPr>
      </w:pPr>
      <w:r w:rsidRPr="00730A4B">
        <w:rPr>
          <w:rStyle w:val="SubtleEmphasis"/>
          <w:rFonts w:asciiTheme="majorHAnsi" w:hAnsiTheme="majorHAnsi"/>
          <w:b w:val="0"/>
          <w:i/>
          <w:color w:val="auto"/>
        </w:rPr>
        <w:t>Serve as l</w:t>
      </w:r>
      <w:r w:rsidR="00F54DD0" w:rsidRPr="00730A4B">
        <w:rPr>
          <w:rStyle w:val="SubtleEmphasis"/>
          <w:rFonts w:asciiTheme="majorHAnsi" w:hAnsiTheme="majorHAnsi"/>
          <w:b w:val="0"/>
          <w:i/>
          <w:color w:val="auto"/>
        </w:rPr>
        <w:t xml:space="preserve">iaison with </w:t>
      </w:r>
      <w:r w:rsidRPr="00730A4B">
        <w:rPr>
          <w:rStyle w:val="SubtleEmphasis"/>
          <w:rFonts w:asciiTheme="majorHAnsi" w:hAnsiTheme="majorHAnsi"/>
          <w:b w:val="0"/>
          <w:i/>
          <w:color w:val="auto"/>
        </w:rPr>
        <w:t>t</w:t>
      </w:r>
      <w:r w:rsidR="00F54DD0" w:rsidRPr="00730A4B">
        <w:rPr>
          <w:rStyle w:val="SubtleEmphasis"/>
          <w:rFonts w:asciiTheme="majorHAnsi" w:hAnsiTheme="majorHAnsi"/>
          <w:b w:val="0"/>
          <w:i/>
          <w:color w:val="auto"/>
        </w:rPr>
        <w:t>he CPM Program in the Office of State Personnel.</w:t>
      </w:r>
    </w:p>
    <w:p w14:paraId="5C2BFACE" w14:textId="77777777" w:rsidR="00F54DD0" w:rsidRPr="00730A4B" w:rsidRDefault="00F54DD0" w:rsidP="00AC79F7">
      <w:pPr>
        <w:pStyle w:val="Heading5"/>
        <w:ind w:left="1440"/>
        <w:rPr>
          <w:rStyle w:val="SubtleEmphasis"/>
          <w:rFonts w:asciiTheme="majorHAnsi" w:hAnsiTheme="majorHAnsi"/>
          <w:b w:val="0"/>
          <w:i/>
          <w:color w:val="auto"/>
          <w:sz w:val="28"/>
        </w:rPr>
      </w:pPr>
      <w:r w:rsidRPr="00730A4B">
        <w:rPr>
          <w:rStyle w:val="SubtleEmphasis"/>
          <w:rFonts w:asciiTheme="majorHAnsi" w:hAnsiTheme="majorHAnsi"/>
          <w:b w:val="0"/>
          <w:i/>
          <w:color w:val="auto"/>
          <w:sz w:val="28"/>
        </w:rPr>
        <w:t>The President shall maintain regular communication with CPM Program</w:t>
      </w:r>
      <w:r w:rsidR="00C06C03" w:rsidRPr="00730A4B">
        <w:rPr>
          <w:rStyle w:val="SubtleEmphasis"/>
          <w:rFonts w:asciiTheme="majorHAnsi" w:hAnsiTheme="majorHAnsi"/>
          <w:b w:val="0"/>
          <w:i/>
          <w:color w:val="auto"/>
          <w:sz w:val="28"/>
        </w:rPr>
        <w:t xml:space="preserve"> </w:t>
      </w:r>
      <w:r w:rsidRPr="00730A4B">
        <w:rPr>
          <w:rStyle w:val="SubtleEmphasis"/>
          <w:rFonts w:asciiTheme="majorHAnsi" w:hAnsiTheme="majorHAnsi"/>
          <w:b w:val="0"/>
          <w:i/>
          <w:color w:val="auto"/>
          <w:sz w:val="28"/>
        </w:rPr>
        <w:t xml:space="preserve">officials. The President shall recommend and the Board of Directors shall approve the representative to act as liaison to the Office of State Personnel CPM Program. The President shall be </w:t>
      </w:r>
      <w:r w:rsidRPr="00730A4B">
        <w:rPr>
          <w:rStyle w:val="SubtleEmphasis"/>
          <w:rFonts w:asciiTheme="majorHAnsi" w:hAnsiTheme="majorHAnsi"/>
          <w:b w:val="0"/>
          <w:i/>
          <w:color w:val="auto"/>
          <w:sz w:val="28"/>
        </w:rPr>
        <w:lastRenderedPageBreak/>
        <w:t>responsible for providing support to that liaison for the purpose of strengthening the linkages with this State agency.</w:t>
      </w:r>
    </w:p>
    <w:p w14:paraId="1E4195D7" w14:textId="77777777" w:rsidR="00F54DD0" w:rsidRPr="00730A4B" w:rsidRDefault="00C06C03" w:rsidP="00AC79F7">
      <w:pPr>
        <w:pStyle w:val="Heading5"/>
        <w:ind w:left="1440"/>
        <w:rPr>
          <w:rStyle w:val="SubtleEmphasis"/>
          <w:rFonts w:asciiTheme="majorHAnsi" w:hAnsiTheme="majorHAnsi"/>
          <w:b w:val="0"/>
          <w:i/>
          <w:color w:val="auto"/>
          <w:sz w:val="28"/>
        </w:rPr>
      </w:pPr>
      <w:r w:rsidRPr="00730A4B">
        <w:rPr>
          <w:rStyle w:val="SubtleEmphasis"/>
          <w:rFonts w:asciiTheme="majorHAnsi" w:hAnsiTheme="majorHAnsi"/>
          <w:b w:val="0"/>
          <w:i/>
          <w:color w:val="auto"/>
          <w:sz w:val="28"/>
        </w:rPr>
        <w:t xml:space="preserve"> </w:t>
      </w:r>
      <w:r w:rsidR="00F54DD0" w:rsidRPr="00730A4B">
        <w:rPr>
          <w:rStyle w:val="SubtleEmphasis"/>
          <w:rFonts w:asciiTheme="majorHAnsi" w:hAnsiTheme="majorHAnsi"/>
          <w:b w:val="0"/>
          <w:i/>
          <w:color w:val="auto"/>
          <w:sz w:val="28"/>
        </w:rPr>
        <w:t>The President shall promote Society interaction with CPM candidates. Additionally, the President or Designee shall welcome the new CPM graduates at the yearly graduation.</w:t>
      </w:r>
    </w:p>
    <w:p w14:paraId="551E2D40" w14:textId="77777777" w:rsidR="00A10B1B" w:rsidRPr="00052E82" w:rsidRDefault="00A10B1B"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Proclaim October as Certified Public Manager’s month and the day of CPM graduation as Certified Public Manager Day.  Eight weeks prior to October the President will submit in collaboration with the CPM Program Director the forms for the governor to sign the annual CPM proclamation (Proclamation is shown at the end of these Standard Operating Procedures.)</w:t>
      </w:r>
    </w:p>
    <w:p w14:paraId="01BAC96B" w14:textId="77777777" w:rsidR="00A10B1B" w:rsidRPr="00052E82" w:rsidRDefault="00A10B1B"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Promote Society communication with state government officials, such as the Director of the Office of State Personnel.</w:t>
      </w:r>
    </w:p>
    <w:p w14:paraId="75CDC730" w14:textId="77777777" w:rsidR="00A10B1B" w:rsidRPr="00052E82" w:rsidRDefault="00A10B1B"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Preside over the annual meeting.  Organize and conduct a review of the previous year for the membership present.  Encourage and solicit current members for the various committees for the upcoming year. </w:t>
      </w:r>
    </w:p>
    <w:p w14:paraId="725F7AEB" w14:textId="77777777" w:rsidR="009B5108" w:rsidRPr="00052E82" w:rsidRDefault="00A10B1B"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Organize the special Board meeting in December as a joint meeting of both the old officers and the new.  That meeting should perform the function of reviewing, in detail, all the necessary information to prepare </w:t>
      </w:r>
      <w:r w:rsidRPr="00052E82">
        <w:rPr>
          <w:rStyle w:val="SubtleEmphasis"/>
          <w:rFonts w:asciiTheme="majorHAnsi" w:hAnsiTheme="majorHAnsi"/>
          <w:b w:val="0"/>
          <w:i/>
          <w:color w:val="auto"/>
        </w:rPr>
        <w:lastRenderedPageBreak/>
        <w:t>new officers for the upcoming year.  The President shall solicit input for suggestions for new Committee Chairs.</w:t>
      </w:r>
    </w:p>
    <w:p w14:paraId="53FB6B4D" w14:textId="77777777" w:rsidR="009B54A9" w:rsidRPr="00052E82" w:rsidRDefault="009B54A9" w:rsidP="00052E82">
      <w:pPr>
        <w:pStyle w:val="Heading4"/>
        <w:ind w:left="900"/>
        <w:rPr>
          <w:rFonts w:asciiTheme="majorHAnsi" w:hAnsiTheme="majorHAnsi"/>
          <w:b w:val="0"/>
          <w:color w:val="auto"/>
        </w:rPr>
      </w:pPr>
      <w:r w:rsidRPr="00052E82">
        <w:rPr>
          <w:rFonts w:asciiTheme="majorHAnsi" w:hAnsiTheme="majorHAnsi"/>
          <w:b w:val="0"/>
          <w:color w:val="auto"/>
        </w:rPr>
        <w:t>Produce an annual report of the Society including reports from all committees.</w:t>
      </w:r>
    </w:p>
    <w:p w14:paraId="6F505265" w14:textId="77777777" w:rsidR="00A10B1B" w:rsidRPr="00052E82" w:rsidRDefault="00A10B1B"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deliver to the incoming President all files, papers and other property belonging to the Society at the December Board meeting or no later than December 31st.</w:t>
      </w:r>
    </w:p>
    <w:p w14:paraId="7775DC55" w14:textId="77777777" w:rsidR="00F47317" w:rsidRPr="00052E82" w:rsidRDefault="00F47317" w:rsidP="00F47317">
      <w:pPr>
        <w:pStyle w:val="Heading2"/>
        <w:rPr>
          <w:rStyle w:val="SubtleEmphasis"/>
          <w:rFonts w:asciiTheme="majorHAnsi" w:hAnsiTheme="majorHAnsi"/>
          <w:color w:val="auto"/>
        </w:rPr>
      </w:pPr>
      <w:bookmarkStart w:id="28" w:name="_Toc308098326"/>
      <w:r w:rsidRPr="00052E82">
        <w:rPr>
          <w:rStyle w:val="SubtleEmphasis"/>
          <w:rFonts w:asciiTheme="majorHAnsi" w:hAnsiTheme="majorHAnsi"/>
          <w:color w:val="auto"/>
        </w:rPr>
        <w:t>PRESIDENT-ELECT</w:t>
      </w:r>
      <w:bookmarkEnd w:id="28"/>
    </w:p>
    <w:p w14:paraId="7F929B97" w14:textId="77777777" w:rsidR="00F47317" w:rsidRPr="00730A4B" w:rsidRDefault="00F47317" w:rsidP="00F47317">
      <w:pPr>
        <w:pStyle w:val="Heading3"/>
        <w:rPr>
          <w:rStyle w:val="SubtleEmphasis"/>
          <w:rFonts w:asciiTheme="majorHAnsi" w:hAnsiTheme="majorHAnsi"/>
          <w:b w:val="0"/>
          <w:color w:val="auto"/>
          <w:sz w:val="28"/>
        </w:rPr>
      </w:pPr>
      <w:r w:rsidRPr="00730A4B">
        <w:rPr>
          <w:rStyle w:val="SubtleEmphasis"/>
          <w:rFonts w:asciiTheme="majorHAnsi" w:hAnsiTheme="majorHAnsi"/>
          <w:color w:val="auto"/>
          <w:sz w:val="28"/>
        </w:rPr>
        <w:t xml:space="preserve"> </w:t>
      </w:r>
      <w:r w:rsidRPr="00730A4B">
        <w:rPr>
          <w:rStyle w:val="SubtleEmphasis"/>
          <w:rFonts w:asciiTheme="majorHAnsi" w:hAnsiTheme="majorHAnsi"/>
          <w:b w:val="0"/>
          <w:color w:val="auto"/>
          <w:sz w:val="28"/>
        </w:rPr>
        <w:t>Purpose: The office of the President-Elect allows the incoming President to become fully aware of the activities of the NCSCPM and provides continuity should the President's position become vacant for any reason.</w:t>
      </w:r>
    </w:p>
    <w:p w14:paraId="3667F3A8" w14:textId="77777777" w:rsidR="00F47317" w:rsidRPr="00730A4B" w:rsidRDefault="00F47317" w:rsidP="00F47317">
      <w:pPr>
        <w:pStyle w:val="Heading3"/>
        <w:jc w:val="both"/>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Term: The President-Elect will serve a one-year term (calendar year) prior to assuming the office of the </w:t>
      </w:r>
      <w:r w:rsidR="007A1D7A" w:rsidRPr="00730A4B">
        <w:rPr>
          <w:rStyle w:val="SubtleEmphasis"/>
          <w:rFonts w:asciiTheme="majorHAnsi" w:hAnsiTheme="majorHAnsi"/>
          <w:b w:val="0"/>
          <w:color w:val="auto"/>
          <w:sz w:val="28"/>
        </w:rPr>
        <w:t>President</w:t>
      </w:r>
      <w:r w:rsidRPr="00730A4B">
        <w:rPr>
          <w:rStyle w:val="SubtleEmphasis"/>
          <w:rFonts w:asciiTheme="majorHAnsi" w:hAnsiTheme="majorHAnsi"/>
          <w:b w:val="0"/>
          <w:color w:val="auto"/>
          <w:sz w:val="28"/>
        </w:rPr>
        <w:t xml:space="preserve">. </w:t>
      </w:r>
    </w:p>
    <w:p w14:paraId="4CFB3AFD" w14:textId="77777777" w:rsidR="00F47317" w:rsidRPr="00730A4B" w:rsidRDefault="00F47317" w:rsidP="00F47317">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 xml:space="preserve">Duties: The duties of the </w:t>
      </w:r>
      <w:r w:rsidR="007A1D7A" w:rsidRPr="00730A4B">
        <w:rPr>
          <w:rStyle w:val="SubtleEmphasis"/>
          <w:rFonts w:asciiTheme="majorHAnsi" w:hAnsiTheme="majorHAnsi"/>
          <w:b w:val="0"/>
          <w:color w:val="auto"/>
          <w:sz w:val="28"/>
        </w:rPr>
        <w:t>President-Elect</w:t>
      </w:r>
      <w:r w:rsidRPr="00730A4B">
        <w:rPr>
          <w:rStyle w:val="SubtleEmphasis"/>
          <w:rFonts w:asciiTheme="majorHAnsi" w:hAnsiTheme="majorHAnsi"/>
          <w:b w:val="0"/>
          <w:color w:val="auto"/>
          <w:sz w:val="28"/>
        </w:rPr>
        <w:t xml:space="preserve"> are as follows:</w:t>
      </w:r>
    </w:p>
    <w:p w14:paraId="5D12D646" w14:textId="77777777" w:rsidR="00F47317" w:rsidRPr="00052E82" w:rsidRDefault="00F47317"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shall perform such duties as the President may delegate or the society may prescribe.</w:t>
      </w:r>
    </w:p>
    <w:p w14:paraId="36B31784" w14:textId="77777777" w:rsidR="00F47317" w:rsidRPr="00052E82" w:rsidRDefault="00F47317"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In the absence of the President, 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shall perform the duties of the President.</w:t>
      </w:r>
    </w:p>
    <w:p w14:paraId="0F9A05DD" w14:textId="77777777" w:rsidR="00F47317" w:rsidRPr="00052E82" w:rsidRDefault="00F47317"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 If the President vacates the office for any reason, 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shall assume the office of President with all its privileges and responsibilities until the office is otherwise filled.</w:t>
      </w:r>
    </w:p>
    <w:p w14:paraId="22DF99C6" w14:textId="77777777" w:rsidR="00F47317" w:rsidRPr="00052E82" w:rsidRDefault="00F47317"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shall serve as parliamentarian. The Society uses </w:t>
      </w:r>
      <w:r w:rsidRPr="00052E82">
        <w:rPr>
          <w:rStyle w:val="SubtleEmphasis"/>
          <w:rFonts w:asciiTheme="majorHAnsi" w:hAnsiTheme="majorHAnsi"/>
          <w:b w:val="0"/>
          <w:i/>
          <w:color w:val="auto"/>
          <w:u w:val="single"/>
        </w:rPr>
        <w:t>Robert’s Rules of Order Newly Revised</w:t>
      </w:r>
      <w:r w:rsidRPr="00052E82">
        <w:rPr>
          <w:rStyle w:val="SubtleEmphasis"/>
          <w:rFonts w:asciiTheme="majorHAnsi" w:hAnsiTheme="majorHAnsi"/>
          <w:b w:val="0"/>
          <w:i/>
          <w:color w:val="auto"/>
        </w:rPr>
        <w:t>.</w:t>
      </w:r>
    </w:p>
    <w:p w14:paraId="771AF407" w14:textId="77777777" w:rsidR="00F47317" w:rsidRPr="00052E82" w:rsidRDefault="00F47317"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will assume the office of President following the completion of the term as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w:t>
      </w:r>
    </w:p>
    <w:p w14:paraId="6010AC19" w14:textId="77777777" w:rsidR="00F47317" w:rsidRDefault="00F47317" w:rsidP="00052E82">
      <w:pPr>
        <w:pStyle w:val="Heading4"/>
        <w:ind w:left="900"/>
        <w:rPr>
          <w:rFonts w:asciiTheme="majorHAnsi" w:hAnsiTheme="majorHAnsi"/>
          <w:b w:val="0"/>
          <w:color w:val="auto"/>
        </w:rPr>
      </w:pPr>
      <w:r w:rsidRPr="00052E82">
        <w:rPr>
          <w:rFonts w:asciiTheme="majorHAnsi" w:hAnsiTheme="majorHAnsi"/>
          <w:b w:val="0"/>
          <w:color w:val="auto"/>
        </w:rPr>
        <w:t xml:space="preserve">The </w:t>
      </w:r>
      <w:r w:rsidR="007A1D7A" w:rsidRPr="00052E82">
        <w:rPr>
          <w:rFonts w:asciiTheme="majorHAnsi" w:hAnsiTheme="majorHAnsi"/>
          <w:b w:val="0"/>
          <w:color w:val="auto"/>
        </w:rPr>
        <w:t>President-Elect</w:t>
      </w:r>
      <w:r w:rsidRPr="00052E82">
        <w:rPr>
          <w:rFonts w:asciiTheme="majorHAnsi" w:hAnsiTheme="majorHAnsi"/>
          <w:b w:val="0"/>
          <w:color w:val="auto"/>
        </w:rPr>
        <w:t xml:space="preserve"> shall serve as the Chair of the Program Committee chair. Refer to Program Committee section of the Policies and Procedures Manual for specific responsibilities and procedures.</w:t>
      </w:r>
    </w:p>
    <w:p w14:paraId="7AA72926" w14:textId="77777777" w:rsidR="0099593C" w:rsidRPr="0099593C" w:rsidRDefault="0099593C" w:rsidP="0099593C">
      <w:pPr>
        <w:rPr>
          <w:lang w:val="x-none" w:eastAsia="x-none"/>
        </w:rPr>
      </w:pPr>
    </w:p>
    <w:p w14:paraId="79E2907C" w14:textId="77777777" w:rsidR="00F47317" w:rsidRPr="00052E82" w:rsidRDefault="00F47317" w:rsidP="00F47317">
      <w:pPr>
        <w:pStyle w:val="Heading2"/>
        <w:rPr>
          <w:rStyle w:val="SubtleEmphasis"/>
          <w:rFonts w:asciiTheme="majorHAnsi" w:hAnsiTheme="majorHAnsi"/>
          <w:i w:val="0"/>
          <w:color w:val="auto"/>
        </w:rPr>
      </w:pPr>
      <w:bookmarkStart w:id="29" w:name="_Toc308098327"/>
      <w:r w:rsidRPr="00052E82">
        <w:rPr>
          <w:rStyle w:val="SubtleEmphasis"/>
          <w:rFonts w:asciiTheme="majorHAnsi" w:hAnsiTheme="majorHAnsi"/>
          <w:color w:val="auto"/>
        </w:rPr>
        <w:lastRenderedPageBreak/>
        <w:t>TREASURER</w:t>
      </w:r>
      <w:bookmarkEnd w:id="29"/>
    </w:p>
    <w:p w14:paraId="03CDE4A7" w14:textId="77777777" w:rsidR="00F47317" w:rsidRPr="00730A4B" w:rsidRDefault="00A37089" w:rsidP="00F47317">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Purpose: The treasurer shall collect, receive and have charge of all funds of the Society.</w:t>
      </w:r>
    </w:p>
    <w:p w14:paraId="0CC99B09" w14:textId="77777777" w:rsidR="00A37089" w:rsidRPr="00730A4B" w:rsidRDefault="00A37089" w:rsidP="00A3708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Term: The treasurer serves a two-year term.  Expiration of the Treasurer’s term alternates with that of the Secretary.</w:t>
      </w:r>
    </w:p>
    <w:p w14:paraId="2D4D5CDF" w14:textId="77777777" w:rsidR="00A37089" w:rsidRPr="00730A4B" w:rsidRDefault="00A37089" w:rsidP="00A37089">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Duties:  The duties of the Treasurer are as follows:</w:t>
      </w:r>
    </w:p>
    <w:p w14:paraId="0BF09E1F" w14:textId="77777777" w:rsidR="00A37089" w:rsidRPr="0099593C" w:rsidRDefault="00A37089" w:rsidP="00052E82">
      <w:pPr>
        <w:pStyle w:val="Heading4"/>
        <w:ind w:left="900"/>
        <w:rPr>
          <w:rStyle w:val="SubtleEmphasis"/>
          <w:rFonts w:asciiTheme="majorHAnsi" w:hAnsiTheme="majorHAnsi"/>
          <w:b w:val="0"/>
          <w:i/>
          <w:color w:val="auto"/>
        </w:rPr>
      </w:pPr>
      <w:r w:rsidRPr="0099593C">
        <w:rPr>
          <w:rStyle w:val="SubtleEmphasis"/>
          <w:rFonts w:asciiTheme="majorHAnsi" w:hAnsiTheme="majorHAnsi"/>
          <w:b w:val="0"/>
          <w:i/>
          <w:color w:val="auto"/>
        </w:rPr>
        <w:t>Assume responsibility for the financial affairs of the Society.</w:t>
      </w:r>
    </w:p>
    <w:p w14:paraId="28EECD33" w14:textId="77777777" w:rsidR="00A37089" w:rsidRPr="0099593C" w:rsidRDefault="00A37089" w:rsidP="00052E82">
      <w:pPr>
        <w:pStyle w:val="Heading4"/>
        <w:ind w:left="900"/>
        <w:rPr>
          <w:rStyle w:val="SubtleEmphasis"/>
          <w:rFonts w:asciiTheme="majorHAnsi" w:hAnsiTheme="majorHAnsi"/>
          <w:b w:val="0"/>
          <w:i/>
          <w:color w:val="auto"/>
        </w:rPr>
      </w:pPr>
      <w:r w:rsidRPr="0099593C">
        <w:rPr>
          <w:rStyle w:val="SubtleEmphasis"/>
          <w:rFonts w:asciiTheme="majorHAnsi" w:hAnsiTheme="majorHAnsi"/>
          <w:b w:val="0"/>
          <w:i/>
          <w:color w:val="auto"/>
        </w:rPr>
        <w:t xml:space="preserve">File tax documents annually. (See </w:t>
      </w:r>
      <w:r w:rsidR="004905C4" w:rsidRPr="0099593C">
        <w:rPr>
          <w:rStyle w:val="SubtleEmphasis"/>
          <w:rFonts w:asciiTheme="majorHAnsi" w:hAnsiTheme="majorHAnsi"/>
          <w:b w:val="0"/>
          <w:i/>
          <w:color w:val="auto"/>
        </w:rPr>
        <w:t>Article VII</w:t>
      </w:r>
      <w:r w:rsidRPr="0099593C">
        <w:rPr>
          <w:rStyle w:val="SubtleEmphasis"/>
          <w:rFonts w:asciiTheme="majorHAnsi" w:hAnsiTheme="majorHAnsi"/>
          <w:b w:val="0"/>
          <w:i/>
          <w:color w:val="auto"/>
        </w:rPr>
        <w:t>)</w:t>
      </w:r>
    </w:p>
    <w:p w14:paraId="6C42F15F" w14:textId="77777777" w:rsidR="00A37089" w:rsidRPr="0099593C" w:rsidRDefault="00A37089" w:rsidP="00052E82">
      <w:pPr>
        <w:pStyle w:val="Heading4"/>
        <w:ind w:left="900"/>
        <w:rPr>
          <w:rStyle w:val="SubtleEmphasis"/>
          <w:rFonts w:asciiTheme="majorHAnsi" w:hAnsiTheme="majorHAnsi"/>
          <w:b w:val="0"/>
          <w:i/>
          <w:color w:val="auto"/>
        </w:rPr>
      </w:pPr>
      <w:r w:rsidRPr="0099593C">
        <w:rPr>
          <w:rStyle w:val="SubtleEmphasis"/>
          <w:rFonts w:asciiTheme="majorHAnsi" w:hAnsiTheme="majorHAnsi"/>
          <w:b w:val="0"/>
          <w:i/>
          <w:color w:val="auto"/>
        </w:rPr>
        <w:t>Receive and maintain receipts including dues.</w:t>
      </w:r>
    </w:p>
    <w:p w14:paraId="5F32AD2A" w14:textId="77777777" w:rsidR="00A37089" w:rsidRPr="0099593C" w:rsidRDefault="00A37089" w:rsidP="00052E82">
      <w:pPr>
        <w:pStyle w:val="Heading4"/>
        <w:ind w:left="900"/>
        <w:rPr>
          <w:rStyle w:val="SubtleEmphasis"/>
          <w:rFonts w:asciiTheme="majorHAnsi" w:hAnsiTheme="majorHAnsi"/>
          <w:b w:val="0"/>
          <w:i/>
          <w:color w:val="auto"/>
        </w:rPr>
      </w:pPr>
      <w:r w:rsidRPr="0099593C">
        <w:rPr>
          <w:rStyle w:val="SubtleEmphasis"/>
          <w:rFonts w:asciiTheme="majorHAnsi" w:hAnsiTheme="majorHAnsi"/>
          <w:b w:val="0"/>
          <w:i/>
          <w:color w:val="auto"/>
        </w:rPr>
        <w:t>Make necessary disbursements for duly authorized purposes.</w:t>
      </w:r>
    </w:p>
    <w:p w14:paraId="362A1494" w14:textId="77777777" w:rsidR="00A37089" w:rsidRPr="0099593C" w:rsidRDefault="00A37089" w:rsidP="00052E82">
      <w:pPr>
        <w:pStyle w:val="Heading4"/>
        <w:ind w:left="900"/>
        <w:rPr>
          <w:rStyle w:val="SubtleEmphasis"/>
          <w:rFonts w:asciiTheme="majorHAnsi" w:hAnsiTheme="majorHAnsi"/>
          <w:b w:val="0"/>
          <w:i/>
          <w:color w:val="auto"/>
        </w:rPr>
      </w:pPr>
      <w:r w:rsidRPr="0099593C">
        <w:rPr>
          <w:rStyle w:val="SubtleEmphasis"/>
          <w:rFonts w:asciiTheme="majorHAnsi" w:hAnsiTheme="majorHAnsi"/>
          <w:b w:val="0"/>
          <w:i/>
          <w:color w:val="auto"/>
        </w:rPr>
        <w:t>Serve as Chair of the Budget Committee.</w:t>
      </w:r>
    </w:p>
    <w:p w14:paraId="07642FF6" w14:textId="77777777" w:rsidR="00F47317" w:rsidRPr="0099593C" w:rsidRDefault="00A37089" w:rsidP="00052E82">
      <w:pPr>
        <w:pStyle w:val="Heading4"/>
        <w:ind w:left="900"/>
        <w:rPr>
          <w:rStyle w:val="SubtleEmphasis"/>
          <w:rFonts w:asciiTheme="majorHAnsi" w:hAnsiTheme="majorHAnsi"/>
          <w:b w:val="0"/>
          <w:i/>
          <w:color w:val="auto"/>
        </w:rPr>
      </w:pPr>
      <w:r w:rsidRPr="0099593C">
        <w:rPr>
          <w:rStyle w:val="SubtleEmphasis"/>
          <w:rFonts w:asciiTheme="majorHAnsi" w:hAnsiTheme="majorHAnsi"/>
          <w:b w:val="0"/>
          <w:i/>
          <w:color w:val="auto"/>
        </w:rPr>
        <w:t>Make recommendations concerning the Society’s financial affairs to the President.</w:t>
      </w:r>
    </w:p>
    <w:p w14:paraId="29909AB4" w14:textId="77777777" w:rsidR="00A37089" w:rsidRPr="00052E82" w:rsidRDefault="00A37089" w:rsidP="000E5937">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Be responsible to account for all moneys of the Society; all moneys shall be deposited in depositories selected by the Board of Directors.</w:t>
      </w:r>
    </w:p>
    <w:p w14:paraId="2B8BB6EB"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The Treasurer may review bank statements via the internet as warranted.  </w:t>
      </w:r>
    </w:p>
    <w:p w14:paraId="29F532CF"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Notify members of returned checks due to insufficient funds, cancelled checks, bank account closures, and other applicable matters in writing and collect fees as outlined in the returned check policy (see Section 7.00); return paper check to members and outline acceptable methods of </w:t>
      </w:r>
      <w:r w:rsidRPr="00052E82">
        <w:rPr>
          <w:rStyle w:val="SubtleEmphasis"/>
          <w:rFonts w:asciiTheme="majorHAnsi" w:hAnsiTheme="majorHAnsi"/>
          <w:b w:val="0"/>
          <w:i/>
          <w:color w:val="auto"/>
        </w:rPr>
        <w:lastRenderedPageBreak/>
        <w:t>repayment; copy Society President and Membership Chair on correspondence.</w:t>
      </w:r>
    </w:p>
    <w:p w14:paraId="3EAAF615" w14:textId="77777777" w:rsidR="00A37089" w:rsidRPr="00052E82" w:rsidRDefault="00F47317"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 </w:t>
      </w:r>
      <w:r w:rsidR="00A37089" w:rsidRPr="00052E82">
        <w:rPr>
          <w:rStyle w:val="SubtleEmphasis"/>
          <w:rFonts w:asciiTheme="majorHAnsi" w:hAnsiTheme="majorHAnsi"/>
          <w:b w:val="0"/>
          <w:i/>
          <w:color w:val="auto"/>
        </w:rPr>
        <w:t>Keep complete and accurate account of all revenues and expenditures, which shall be subject at all times to examination by the Board of Directors.</w:t>
      </w:r>
    </w:p>
    <w:p w14:paraId="3FAF5706"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Distribute written Treasurer’s reports at scheduled Board meetings of the Society.</w:t>
      </w:r>
    </w:p>
    <w:p w14:paraId="44AA6163"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Assist and provide input to the members of the Budget Committee in developing the Society’s annual proposed budget.</w:t>
      </w:r>
    </w:p>
    <w:p w14:paraId="5766F57F"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Implement the budget as approved by the Board of Directors</w:t>
      </w:r>
    </w:p>
    <w:p w14:paraId="23E4DD82"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Sign checks; disburse funds only upon the receipt of original bills and properly executed vouchers.</w:t>
      </w:r>
    </w:p>
    <w:p w14:paraId="1E128BEF"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Have the books audited annually, no later than March 1 for the previous calendar year, by an auditing committee approved by the Board of Directors.</w:t>
      </w:r>
    </w:p>
    <w:p w14:paraId="488F2325"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Deliver all files, papers and other property belonging to the Society immediately upon retiring from office.</w:t>
      </w:r>
    </w:p>
    <w:p w14:paraId="36441BAF"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Each year, upon a change in the Society’s Board, secure new signature authorization cards and resolution forms from the bank, obtain needed signatures, and return to the bank.</w:t>
      </w:r>
    </w:p>
    <w:p w14:paraId="6DE6C8DC"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Serve as the NCSCPM contact person with the Office of the State Controller regarding all Society purchases of goods and service and remittances</w:t>
      </w:r>
      <w:r w:rsidR="009D4C15" w:rsidRPr="00052E82">
        <w:rPr>
          <w:rStyle w:val="SubtleEmphasis"/>
          <w:rFonts w:asciiTheme="majorHAnsi" w:hAnsiTheme="majorHAnsi"/>
          <w:b w:val="0"/>
          <w:i/>
          <w:color w:val="auto"/>
          <w:lang w:val="en-US"/>
        </w:rPr>
        <w:t xml:space="preserve"> and with the State Treasurer regarding unclaimed property</w:t>
      </w:r>
      <w:r w:rsidRPr="00052E82">
        <w:rPr>
          <w:rStyle w:val="SubtleEmphasis"/>
          <w:rFonts w:asciiTheme="majorHAnsi" w:hAnsiTheme="majorHAnsi"/>
          <w:b w:val="0"/>
          <w:i/>
          <w:color w:val="auto"/>
        </w:rPr>
        <w:t>.</w:t>
      </w:r>
    </w:p>
    <w:p w14:paraId="49B49A48" w14:textId="77777777" w:rsidR="00A37089" w:rsidRPr="00052E82"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Collect and account for all payments made to the Society for registration fees, merchandise or any other goods or services for which the Society collects payment.</w:t>
      </w:r>
    </w:p>
    <w:p w14:paraId="308F8776" w14:textId="77777777" w:rsidR="00A37089" w:rsidRDefault="00A37089" w:rsidP="00052E82">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Issue Form 1099 to any individual providing services to the Society for pay in accordance with Internal Revenue Service regulations.</w:t>
      </w:r>
    </w:p>
    <w:p w14:paraId="0D4C8267" w14:textId="77777777" w:rsidR="0099593C" w:rsidRPr="0099593C" w:rsidRDefault="0099593C" w:rsidP="0099593C">
      <w:pPr>
        <w:rPr>
          <w:lang w:val="x-none" w:eastAsia="x-none"/>
        </w:rPr>
      </w:pPr>
    </w:p>
    <w:p w14:paraId="4B33564D" w14:textId="77777777" w:rsidR="00F47317" w:rsidRPr="00052E82" w:rsidRDefault="00A16868" w:rsidP="00A16868">
      <w:pPr>
        <w:pStyle w:val="Heading2"/>
        <w:rPr>
          <w:rStyle w:val="SubtleEmphasis"/>
          <w:rFonts w:asciiTheme="majorHAnsi" w:hAnsiTheme="majorHAnsi"/>
          <w:color w:val="auto"/>
        </w:rPr>
      </w:pPr>
      <w:bookmarkStart w:id="30" w:name="_Toc308098328"/>
      <w:r w:rsidRPr="00052E82">
        <w:rPr>
          <w:rStyle w:val="SubtleEmphasis"/>
          <w:rFonts w:asciiTheme="majorHAnsi" w:hAnsiTheme="majorHAnsi"/>
          <w:color w:val="auto"/>
        </w:rPr>
        <w:lastRenderedPageBreak/>
        <w:t>SECRETARY</w:t>
      </w:r>
      <w:bookmarkEnd w:id="30"/>
    </w:p>
    <w:p w14:paraId="0B829A3F" w14:textId="77777777" w:rsidR="00A16868" w:rsidRPr="00730A4B" w:rsidRDefault="00A16868" w:rsidP="00A16868">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Purpose: The Secretary shall keep the minutes of all meetings of the Society and the Board of Directors, function as custodian of all current records of the Society and deliver these records to the successor secretary promptly upon completion of the term of office, and shall be the custodian of the official Seal of the Society.</w:t>
      </w:r>
    </w:p>
    <w:p w14:paraId="2C64274C" w14:textId="77777777" w:rsidR="00A16868" w:rsidRPr="00730A4B" w:rsidRDefault="00A16868" w:rsidP="00A16868">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Term: The Secretary is elected by the membership at the Annual Meeting and serves a two-year term.  Expiration of the Secretary’s term alternates with that of the Treasurer.</w:t>
      </w:r>
    </w:p>
    <w:p w14:paraId="1944623B" w14:textId="77777777" w:rsidR="00A16868" w:rsidRPr="00730A4B" w:rsidRDefault="00A16868" w:rsidP="00A16868">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Duties: The duties of the Secretary are as follows:</w:t>
      </w:r>
    </w:p>
    <w:p w14:paraId="6F79402E"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Record minutes at all official meetings (Board meetings, planning retreats, Annual Meetings).</w:t>
      </w:r>
    </w:p>
    <w:p w14:paraId="19A0213F"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Distribute minutes within two weeks to all active members.</w:t>
      </w:r>
    </w:p>
    <w:p w14:paraId="2F281D2B"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Maintain an up-to-date Officer/Board roster.</w:t>
      </w:r>
    </w:p>
    <w:p w14:paraId="30F3C5B3"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Pick up mail from the </w:t>
      </w:r>
      <w:r w:rsidR="00730A4B">
        <w:rPr>
          <w:rStyle w:val="SubtleEmphasis"/>
          <w:rFonts w:asciiTheme="majorHAnsi" w:hAnsiTheme="majorHAnsi"/>
          <w:b w:val="0"/>
          <w:i/>
          <w:color w:val="auto"/>
          <w:lang w:val="en-US"/>
        </w:rPr>
        <w:t>Learning and</w:t>
      </w:r>
      <w:r w:rsidR="00730A4B" w:rsidRPr="00052E82">
        <w:rPr>
          <w:rStyle w:val="SubtleEmphasis"/>
          <w:rFonts w:asciiTheme="majorHAnsi" w:hAnsiTheme="majorHAnsi"/>
          <w:b w:val="0"/>
          <w:i/>
          <w:color w:val="auto"/>
        </w:rPr>
        <w:t xml:space="preserve"> </w:t>
      </w:r>
      <w:r w:rsidRPr="00052E82">
        <w:rPr>
          <w:rStyle w:val="SubtleEmphasis"/>
          <w:rFonts w:asciiTheme="majorHAnsi" w:hAnsiTheme="majorHAnsi"/>
          <w:b w:val="0"/>
          <w:i/>
          <w:color w:val="auto"/>
        </w:rPr>
        <w:t>Development Center and forward correspondence to appropriate Board members.  Forward general correspondence to the President.</w:t>
      </w:r>
    </w:p>
    <w:p w14:paraId="12F43E05"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Provide information to the </w:t>
      </w:r>
      <w:r w:rsidR="003B5EEF" w:rsidRPr="00052E82">
        <w:rPr>
          <w:rStyle w:val="SubtleEmphasis"/>
          <w:rFonts w:asciiTheme="majorHAnsi" w:hAnsiTheme="majorHAnsi"/>
          <w:b w:val="0"/>
          <w:i/>
          <w:color w:val="auto"/>
          <w:lang w:val="en-US"/>
        </w:rPr>
        <w:t>National Certified Public Manager</w:t>
      </w:r>
      <w:r w:rsidR="00730A4B" w:rsidRPr="00730A4B">
        <w:rPr>
          <w:rStyle w:val="SubtleEmphasis"/>
          <w:rFonts w:asciiTheme="majorHAnsi" w:hAnsiTheme="majorHAnsi"/>
          <w:b w:val="0"/>
          <w:i/>
          <w:color w:val="auto"/>
          <w:vertAlign w:val="superscript"/>
          <w:lang w:val="en-US"/>
        </w:rPr>
        <w:t>®</w:t>
      </w:r>
      <w:r w:rsidR="003B5EEF" w:rsidRPr="00730A4B">
        <w:rPr>
          <w:rStyle w:val="SubtleEmphasis"/>
          <w:rFonts w:asciiTheme="majorHAnsi" w:hAnsiTheme="majorHAnsi"/>
          <w:b w:val="0"/>
          <w:i/>
          <w:color w:val="auto"/>
          <w:vertAlign w:val="superscript"/>
          <w:lang w:val="en-US"/>
        </w:rPr>
        <w:t xml:space="preserve"> </w:t>
      </w:r>
      <w:r w:rsidR="003B5EEF" w:rsidRPr="00052E82">
        <w:rPr>
          <w:rStyle w:val="SubtleEmphasis"/>
          <w:rFonts w:asciiTheme="majorHAnsi" w:hAnsiTheme="majorHAnsi"/>
          <w:b w:val="0"/>
          <w:i/>
          <w:color w:val="auto"/>
          <w:lang w:val="en-US"/>
        </w:rPr>
        <w:t xml:space="preserve">Consortium </w:t>
      </w:r>
      <w:r w:rsidRPr="00052E82">
        <w:rPr>
          <w:rStyle w:val="SubtleEmphasis"/>
          <w:rFonts w:asciiTheme="majorHAnsi" w:hAnsiTheme="majorHAnsi"/>
          <w:b w:val="0"/>
          <w:i/>
          <w:color w:val="auto"/>
        </w:rPr>
        <w:t>as requested.</w:t>
      </w:r>
    </w:p>
    <w:p w14:paraId="3EFBFF10"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Maintain </w:t>
      </w:r>
      <w:r w:rsidR="003B5EEF" w:rsidRPr="00052E82">
        <w:rPr>
          <w:rStyle w:val="SubtleEmphasis"/>
          <w:rFonts w:asciiTheme="majorHAnsi" w:hAnsiTheme="majorHAnsi"/>
          <w:b w:val="0"/>
          <w:i/>
          <w:color w:val="auto"/>
          <w:lang w:val="en-US"/>
        </w:rPr>
        <w:t>current letterhead</w:t>
      </w:r>
      <w:r w:rsidRPr="00052E82">
        <w:rPr>
          <w:rStyle w:val="SubtleEmphasis"/>
          <w:rFonts w:asciiTheme="majorHAnsi" w:hAnsiTheme="majorHAnsi"/>
          <w:b w:val="0"/>
          <w:i/>
          <w:color w:val="auto"/>
        </w:rPr>
        <w:t>.</w:t>
      </w:r>
    </w:p>
    <w:p w14:paraId="6474D9F5"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Maintain a file of all forms related to the Society’s business.</w:t>
      </w:r>
    </w:p>
    <w:p w14:paraId="71DA8157"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Send an official list of all Officers/Board Members with names, addresses, E-mail addresses, et cetera, to the new members of the Board </w:t>
      </w:r>
      <w:r w:rsidRPr="00052E82">
        <w:rPr>
          <w:rStyle w:val="SubtleEmphasis"/>
          <w:rFonts w:asciiTheme="majorHAnsi" w:hAnsiTheme="majorHAnsi"/>
          <w:b w:val="0"/>
          <w:i/>
          <w:color w:val="auto"/>
        </w:rPr>
        <w:lastRenderedPageBreak/>
        <w:t>of Directors of the North Carolina Society of Certified Public Man</w:t>
      </w:r>
      <w:r w:rsidR="009B5108" w:rsidRPr="00052E82">
        <w:rPr>
          <w:rStyle w:val="SubtleEmphasis"/>
          <w:rFonts w:asciiTheme="majorHAnsi" w:hAnsiTheme="majorHAnsi"/>
          <w:b w:val="0"/>
          <w:i/>
          <w:color w:val="auto"/>
          <w:lang w:val="en-US"/>
        </w:rPr>
        <w:t>agers</w:t>
      </w:r>
      <w:r w:rsidRPr="00052E82">
        <w:rPr>
          <w:rStyle w:val="SubtleEmphasis"/>
          <w:rFonts w:asciiTheme="majorHAnsi" w:hAnsiTheme="majorHAnsi"/>
          <w:b w:val="0"/>
          <w:i/>
          <w:color w:val="auto"/>
        </w:rPr>
        <w:t xml:space="preserve"> within 30 days following the Society’s annual meeting.</w:t>
      </w:r>
    </w:p>
    <w:p w14:paraId="66A0D1AD"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Create and maintain files for Society correspondence.</w:t>
      </w:r>
    </w:p>
    <w:p w14:paraId="4298C96B"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Maintain attendance records for Board meetings and notify the Board Chairman of any Board member who has two consecutive absences from Board meetings prior to the next scheduled Board meeting.</w:t>
      </w:r>
    </w:p>
    <w:p w14:paraId="7A73D31A" w14:textId="77777777" w:rsidR="00A16868" w:rsidRPr="00052E82" w:rsidRDefault="00A16868" w:rsidP="0071662C">
      <w:pPr>
        <w:pStyle w:val="Heading4"/>
        <w:ind w:left="900"/>
        <w:rPr>
          <w:rFonts w:asciiTheme="majorHAnsi" w:hAnsiTheme="majorHAnsi"/>
          <w:b w:val="0"/>
          <w:color w:val="auto"/>
        </w:rPr>
      </w:pPr>
      <w:r w:rsidRPr="00052E82">
        <w:rPr>
          <w:rStyle w:val="SubtleEmphasis"/>
          <w:rFonts w:asciiTheme="majorHAnsi" w:hAnsiTheme="majorHAnsi"/>
          <w:b w:val="0"/>
          <w:i/>
          <w:color w:val="auto"/>
        </w:rPr>
        <w:t>Provide an orientation notebook for new Board members prior to the January Board meeting. The notebook shall include: current copy of Policies and Procedure Manual, new Officer/Board roster, most recent strategic plan, and copy of most recent Board meeting</w:t>
      </w:r>
      <w:r w:rsidR="007E2245" w:rsidRPr="00052E82">
        <w:rPr>
          <w:rStyle w:val="SubtleEmphasis"/>
          <w:rFonts w:asciiTheme="majorHAnsi" w:hAnsiTheme="majorHAnsi"/>
          <w:b w:val="0"/>
          <w:i/>
          <w:color w:val="auto"/>
          <w:lang w:val="en-US"/>
        </w:rPr>
        <w:t xml:space="preserve"> minutes</w:t>
      </w:r>
      <w:r w:rsidRPr="00052E82">
        <w:rPr>
          <w:rStyle w:val="SubtleEmphasis"/>
          <w:rFonts w:asciiTheme="majorHAnsi" w:hAnsiTheme="majorHAnsi"/>
          <w:b w:val="0"/>
          <w:i/>
          <w:color w:val="auto"/>
        </w:rPr>
        <w:t>.</w:t>
      </w:r>
    </w:p>
    <w:p w14:paraId="4876865A" w14:textId="77777777" w:rsidR="00F47317" w:rsidRPr="00052E82" w:rsidRDefault="00A16868" w:rsidP="00F47317">
      <w:pPr>
        <w:pStyle w:val="Heading2"/>
        <w:rPr>
          <w:rStyle w:val="SubtleEmphasis"/>
          <w:rFonts w:asciiTheme="majorHAnsi" w:hAnsiTheme="majorHAnsi"/>
          <w:color w:val="auto"/>
        </w:rPr>
      </w:pPr>
      <w:bookmarkStart w:id="31" w:name="_Toc308098329"/>
      <w:r w:rsidRPr="00052E82">
        <w:rPr>
          <w:rStyle w:val="SubtleEmphasis"/>
          <w:rFonts w:asciiTheme="majorHAnsi" w:hAnsiTheme="majorHAnsi"/>
          <w:color w:val="auto"/>
        </w:rPr>
        <w:t>BOARD CHAIR</w:t>
      </w:r>
      <w:bookmarkEnd w:id="31"/>
    </w:p>
    <w:p w14:paraId="060D18EB" w14:textId="77777777" w:rsidR="00A16868" w:rsidRPr="00730A4B" w:rsidRDefault="00A16868" w:rsidP="00A16868">
      <w:pPr>
        <w:pStyle w:val="Heading3"/>
        <w:jc w:val="both"/>
        <w:rPr>
          <w:rStyle w:val="SubtleEmphasis"/>
          <w:rFonts w:asciiTheme="majorHAnsi" w:hAnsiTheme="majorHAnsi"/>
          <w:b w:val="0"/>
          <w:color w:val="auto"/>
          <w:sz w:val="28"/>
        </w:rPr>
      </w:pPr>
      <w:r w:rsidRPr="00730A4B">
        <w:rPr>
          <w:rStyle w:val="SubtleEmphasis"/>
          <w:rFonts w:asciiTheme="majorHAnsi" w:hAnsiTheme="majorHAnsi"/>
          <w:b w:val="0"/>
          <w:color w:val="auto"/>
          <w:sz w:val="28"/>
        </w:rPr>
        <w:t>Purpose: The chair of the Board shall call and preside over meetings of the Board as necessary to conduct the business of the Society. The chair of the Board is responsible for the administrative duties of the Board, including preparing an agenda and notifying Board members of the meeting date, time, and place.</w:t>
      </w:r>
    </w:p>
    <w:p w14:paraId="3F81AA44" w14:textId="77777777" w:rsidR="00A16868" w:rsidRPr="00730A4B" w:rsidRDefault="00A16868" w:rsidP="00A16868">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Term: The Board elects The Chair of the Board annually from the group of six elected Fellows.  Since a Board member can serve three consecutive terms, that member could theoretically be elected Chair six years in a row.</w:t>
      </w:r>
    </w:p>
    <w:p w14:paraId="6C6DC3B3" w14:textId="77777777" w:rsidR="00A16868" w:rsidRPr="00730A4B" w:rsidRDefault="00A16868" w:rsidP="00A16868">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Duties: The chair of the Board facilitates the internal workings of the Society, and the President provides external representation of the Society.  A Board member who has been elected or appointed an Officer of the Society cannot hold the position of Board chair.</w:t>
      </w:r>
    </w:p>
    <w:p w14:paraId="49F9916E"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Plan and coordinate an annual strategic planning session and review of the Standard Operating Procedures for the board and officers. Traditionally this session is held in February. Approximately four hours should be set aside for strategic planning activity. The purpose of this session shall be to review progress on previous planning documents, establish a collaborative working relationship between officers and </w:t>
      </w:r>
      <w:r w:rsidRPr="00052E82">
        <w:rPr>
          <w:rStyle w:val="SubtleEmphasis"/>
          <w:rFonts w:asciiTheme="majorHAnsi" w:hAnsiTheme="majorHAnsi"/>
          <w:b w:val="0"/>
          <w:i/>
          <w:color w:val="auto"/>
        </w:rPr>
        <w:lastRenderedPageBreak/>
        <w:t>board members, and continue to refine and develop short and long-term goals and processes to insure that those goals can be met</w:t>
      </w:r>
    </w:p>
    <w:p w14:paraId="064CF5EB"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Ensure a quorum exists before conducting any official action by the Board. A quorum consists of</w:t>
      </w:r>
      <w:r w:rsidR="009B5108" w:rsidRPr="00052E82">
        <w:rPr>
          <w:rStyle w:val="SubtleEmphasis"/>
          <w:rFonts w:asciiTheme="majorHAnsi" w:hAnsiTheme="majorHAnsi"/>
          <w:b w:val="0"/>
          <w:i/>
          <w:color w:val="auto"/>
          <w:lang w:val="en-US"/>
        </w:rPr>
        <w:t xml:space="preserve"> a majority of Board Members serving</w:t>
      </w:r>
    </w:p>
    <w:p w14:paraId="5182DA63"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Maintain regular contact with Board members between meetings. This regular contact will greatly facilitate the Board camaraderie and contribute to its overall effectiveness. </w:t>
      </w:r>
      <w:r w:rsidR="008A2C3A" w:rsidRPr="00052E82">
        <w:rPr>
          <w:rStyle w:val="SubtleEmphasis"/>
          <w:rFonts w:asciiTheme="majorHAnsi" w:hAnsiTheme="majorHAnsi"/>
          <w:b w:val="0"/>
          <w:i/>
          <w:color w:val="auto"/>
        </w:rPr>
        <w:t>B</w:t>
      </w:r>
      <w:r w:rsidRPr="00052E82">
        <w:rPr>
          <w:rStyle w:val="SubtleEmphasis"/>
          <w:rFonts w:asciiTheme="majorHAnsi" w:hAnsiTheme="majorHAnsi"/>
          <w:b w:val="0"/>
          <w:i/>
          <w:color w:val="auto"/>
        </w:rPr>
        <w:t>rief telephone calls or E-mail messages should suffice.</w:t>
      </w:r>
    </w:p>
    <w:p w14:paraId="2400F3A4" w14:textId="77777777" w:rsidR="00A16868" w:rsidRPr="00052E82" w:rsidRDefault="00A16868" w:rsidP="00730A4B">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Provide each Board member with at least ten </w:t>
      </w:r>
      <w:proofErr w:type="spellStart"/>
      <w:r w:rsidRPr="00052E82">
        <w:rPr>
          <w:rStyle w:val="SubtleEmphasis"/>
          <w:rFonts w:asciiTheme="majorHAnsi" w:hAnsiTheme="majorHAnsi"/>
          <w:b w:val="0"/>
          <w:i/>
          <w:color w:val="auto"/>
        </w:rPr>
        <w:t>days notice</w:t>
      </w:r>
      <w:proofErr w:type="spellEnd"/>
      <w:r w:rsidRPr="00052E82">
        <w:rPr>
          <w:rStyle w:val="SubtleEmphasis"/>
          <w:rFonts w:asciiTheme="majorHAnsi" w:hAnsiTheme="majorHAnsi"/>
          <w:b w:val="0"/>
          <w:i/>
          <w:color w:val="auto"/>
        </w:rPr>
        <w:t xml:space="preserve"> of any regular Board meeting. It is suggested that early in the year meeting dates be blocked out and agreed to by Board members; however, the Chair should still provide this ten-day notice, preferably by e-mail. A copy of the draft agenda should be sent to the Board members at the time of notification to allow each an opportunity to request agenda item additions or deletions, as each deems necessary.</w:t>
      </w:r>
    </w:p>
    <w:p w14:paraId="538F8EBA"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Follow-up with the President to make sure that the Committees are functioning on an active basis and providing feedback to the Board.</w:t>
      </w:r>
    </w:p>
    <w:p w14:paraId="45635F98"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 Follow-up with the Membership Committee Chair to make sure that the Board has a current listing of Society members including their address and telephone numbers</w:t>
      </w:r>
      <w:r w:rsidR="0071662C">
        <w:rPr>
          <w:rStyle w:val="SubtleEmphasis"/>
          <w:rFonts w:asciiTheme="majorHAnsi" w:hAnsiTheme="majorHAnsi"/>
          <w:b w:val="0"/>
          <w:i/>
          <w:color w:val="auto"/>
          <w:lang w:val="en-US"/>
        </w:rPr>
        <w:t>.</w:t>
      </w:r>
    </w:p>
    <w:p w14:paraId="105724E3"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Make sure all Board members are aware that three consecutive absences from meetings of the Board will automatically result in forfeiture of Board membership. If a Board member has had two consecutive absences, the Chair shall personally contact the Board member prior to the next meeting to remind him/her of this policy.</w:t>
      </w:r>
    </w:p>
    <w:p w14:paraId="7A2EC3B2"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Ensure a current copy of the Society’s Policies and Procedures Manual (which includes the Constitution and Bylaws and Standard Operating Procedures) is maintained in a current status for Board members and Society members at large. Following any changes to the </w:t>
      </w:r>
      <w:r w:rsidR="000A2E0F">
        <w:rPr>
          <w:rStyle w:val="SubtleEmphasis"/>
          <w:rFonts w:asciiTheme="majorHAnsi" w:hAnsiTheme="majorHAnsi"/>
          <w:b w:val="0"/>
          <w:i/>
          <w:color w:val="auto"/>
          <w:lang w:val="en-US"/>
        </w:rPr>
        <w:t xml:space="preserve">Constitution and </w:t>
      </w:r>
      <w:r w:rsidRPr="00052E82">
        <w:rPr>
          <w:rStyle w:val="SubtleEmphasis"/>
          <w:rFonts w:asciiTheme="majorHAnsi" w:hAnsiTheme="majorHAnsi"/>
          <w:b w:val="0"/>
          <w:i/>
          <w:color w:val="auto"/>
        </w:rPr>
        <w:t>Bylaws approved by the general membership at the Society’s annual business meeting</w:t>
      </w:r>
      <w:r w:rsidR="007E2245" w:rsidRPr="00052E82">
        <w:rPr>
          <w:rStyle w:val="SubtleEmphasis"/>
          <w:rFonts w:asciiTheme="majorHAnsi" w:hAnsiTheme="majorHAnsi"/>
          <w:b w:val="0"/>
          <w:i/>
          <w:color w:val="auto"/>
          <w:lang w:val="en-US"/>
        </w:rPr>
        <w:t xml:space="preserve"> or through special vote</w:t>
      </w:r>
      <w:r w:rsidRPr="00052E82">
        <w:rPr>
          <w:rStyle w:val="SubtleEmphasis"/>
          <w:rFonts w:asciiTheme="majorHAnsi" w:hAnsiTheme="majorHAnsi"/>
          <w:b w:val="0"/>
          <w:i/>
          <w:color w:val="auto"/>
        </w:rPr>
        <w:t xml:space="preserve">, the Chair should provide and distribute a revised copy to all Board members within 30 days of the </w:t>
      </w:r>
      <w:r w:rsidRPr="00052E82">
        <w:rPr>
          <w:rStyle w:val="SubtleEmphasis"/>
          <w:rFonts w:asciiTheme="majorHAnsi" w:hAnsiTheme="majorHAnsi"/>
          <w:b w:val="0"/>
          <w:i/>
          <w:color w:val="auto"/>
        </w:rPr>
        <w:lastRenderedPageBreak/>
        <w:t xml:space="preserve">annual meeting. The Chair generally coordinates this activity with primary assistance from the Secretary. </w:t>
      </w:r>
    </w:p>
    <w:p w14:paraId="6F167C72"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Promote the camaraderie of the Board members by coordinating group lunches before or after Board meetings, Board planning retreats, etc.</w:t>
      </w:r>
    </w:p>
    <w:p w14:paraId="4CB11A20"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When the Secretary notifies the Chair of the Board that a Board member has missed three consecutive Board meetings, the Chair will contact the Board member in person (if possible) and in writing prior to the next scheduled Board meeting to inform him/her that three consecutive absences from meetings of the Board constitutes forfeiture of Board membership.</w:t>
      </w:r>
    </w:p>
    <w:p w14:paraId="41440914" w14:textId="77777777" w:rsidR="00A16868" w:rsidRPr="00052E82" w:rsidRDefault="00A16868"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 xml:space="preserve">When an unexpected vacancy occurs on the Board, the Board Chair will notify the other Board members and ask for nominations to the Board. If there is more than one nomination, the Board will discuss the nominations at the next scheduled Board meeting. </w:t>
      </w:r>
      <w:r w:rsidR="008A2C3A" w:rsidRPr="00052E82">
        <w:rPr>
          <w:rStyle w:val="SubtleEmphasis"/>
          <w:rFonts w:asciiTheme="majorHAnsi" w:hAnsiTheme="majorHAnsi"/>
          <w:b w:val="0"/>
          <w:i/>
          <w:color w:val="auto"/>
        </w:rPr>
        <w:t>I</w:t>
      </w:r>
      <w:r w:rsidRPr="00052E82">
        <w:rPr>
          <w:rStyle w:val="SubtleEmphasis"/>
          <w:rFonts w:asciiTheme="majorHAnsi" w:hAnsiTheme="majorHAnsi"/>
          <w:b w:val="0"/>
          <w:i/>
          <w:color w:val="auto"/>
        </w:rPr>
        <w:t>f there is only one nomination or after the Board comes to consensus on one nomination, the Board Chairman will contact the nominee and determine his/her willingness to serve on the Board.  The Board will vote on the nominee at the next scheduled Board meeting after the nominee has agreed to serve on the Board.</w:t>
      </w:r>
    </w:p>
    <w:p w14:paraId="6A1D1ABB" w14:textId="77777777" w:rsidR="00A8327B" w:rsidRPr="00052E82" w:rsidRDefault="00A8327B" w:rsidP="000E5937">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Be responsible for coordinating the orientation for new Board members.  The Chairman shall invite the new Board members to attend a special December meeting of the old Board. The Chairman shall serve as a mentor and ask other board members to serve as mentors as needed. The Chairman shall meet with new Board members prior to the January Board meeting to provide information on the functions and activities of the Board. The Chairman shall explain the role of the new board members and appoint them to serve on committees.</w:t>
      </w:r>
    </w:p>
    <w:p w14:paraId="7997694C" w14:textId="77777777" w:rsidR="00A37089" w:rsidRPr="00052E82" w:rsidRDefault="00A8327B" w:rsidP="00A8327B">
      <w:pPr>
        <w:pStyle w:val="Heading2"/>
        <w:rPr>
          <w:rStyle w:val="SubtleEmphasis"/>
          <w:rFonts w:asciiTheme="majorHAnsi" w:hAnsiTheme="majorHAnsi"/>
          <w:color w:val="auto"/>
        </w:rPr>
      </w:pPr>
      <w:bookmarkStart w:id="32" w:name="_Toc308098330"/>
      <w:r w:rsidRPr="00052E82">
        <w:rPr>
          <w:rStyle w:val="SubtleEmphasis"/>
          <w:rFonts w:asciiTheme="majorHAnsi" w:hAnsiTheme="majorHAnsi"/>
          <w:color w:val="auto"/>
        </w:rPr>
        <w:t>BOARD MEMBERS</w:t>
      </w:r>
      <w:bookmarkEnd w:id="32"/>
    </w:p>
    <w:p w14:paraId="40AF81FE" w14:textId="77777777" w:rsidR="0015664B" w:rsidRPr="00730A4B" w:rsidRDefault="0015664B" w:rsidP="0015664B">
      <w:pPr>
        <w:pStyle w:val="Heading3"/>
        <w:rPr>
          <w:rFonts w:asciiTheme="majorHAnsi" w:hAnsiTheme="majorHAnsi"/>
          <w:b w:val="0"/>
          <w:i/>
          <w:color w:val="auto"/>
          <w:sz w:val="28"/>
        </w:rPr>
      </w:pPr>
      <w:r w:rsidRPr="00730A4B">
        <w:rPr>
          <w:rStyle w:val="SubtleEmphasis"/>
          <w:rFonts w:asciiTheme="majorHAnsi" w:hAnsiTheme="majorHAnsi"/>
          <w:b w:val="0"/>
          <w:color w:val="auto"/>
          <w:sz w:val="28"/>
        </w:rPr>
        <w:t xml:space="preserve">Purpose: The Board Members and Officers constitute the Board of Directors which is the governing body of the Society. The Board shall exercise powers vested in it by the membership to manage the property, affairs and activities of the Society. The Board shall be responsible for reviewing and </w:t>
      </w:r>
      <w:r w:rsidRPr="00730A4B">
        <w:rPr>
          <w:rStyle w:val="SubtleEmphasis"/>
          <w:rFonts w:asciiTheme="majorHAnsi" w:hAnsiTheme="majorHAnsi"/>
          <w:b w:val="0"/>
          <w:color w:val="auto"/>
          <w:sz w:val="28"/>
        </w:rPr>
        <w:lastRenderedPageBreak/>
        <w:t>insuring that all activities of the Society are in acceptance with the policies and the direction of membership.</w:t>
      </w:r>
    </w:p>
    <w:p w14:paraId="281AD101" w14:textId="77777777" w:rsidR="0015664B" w:rsidRPr="00730A4B" w:rsidRDefault="0015664B" w:rsidP="0015664B">
      <w:pPr>
        <w:pStyle w:val="Heading3"/>
        <w:rPr>
          <w:rStyle w:val="SubtleEmphasis"/>
          <w:rFonts w:asciiTheme="majorHAnsi" w:hAnsiTheme="majorHAnsi"/>
          <w:b w:val="0"/>
          <w:color w:val="auto"/>
          <w:sz w:val="28"/>
        </w:rPr>
      </w:pPr>
      <w:r w:rsidRPr="00730A4B">
        <w:rPr>
          <w:rStyle w:val="SubtleEmphasis"/>
          <w:rFonts w:asciiTheme="majorHAnsi" w:hAnsiTheme="majorHAnsi"/>
          <w:b w:val="0"/>
          <w:color w:val="auto"/>
          <w:sz w:val="28"/>
        </w:rPr>
        <w:t>Term: The term of office for elected directors shall be two years. No director of the Board can serve more than three consecutive terms. The</w:t>
      </w:r>
      <w:r w:rsidRPr="00730A4B">
        <w:rPr>
          <w:rStyle w:val="SubtleEmphasis"/>
          <w:rFonts w:asciiTheme="majorHAnsi" w:hAnsiTheme="majorHAnsi"/>
          <w:color w:val="auto"/>
          <w:sz w:val="28"/>
        </w:rPr>
        <w:t xml:space="preserve"> </w:t>
      </w:r>
      <w:r w:rsidRPr="00730A4B">
        <w:rPr>
          <w:rStyle w:val="SubtleEmphasis"/>
          <w:rFonts w:asciiTheme="majorHAnsi" w:hAnsiTheme="majorHAnsi"/>
          <w:b w:val="0"/>
          <w:color w:val="auto"/>
          <w:sz w:val="28"/>
        </w:rPr>
        <w:t>term for directors</w:t>
      </w:r>
      <w:r w:rsidRPr="00730A4B">
        <w:rPr>
          <w:rStyle w:val="SubtleEmphasis"/>
          <w:rFonts w:asciiTheme="majorHAnsi" w:hAnsiTheme="majorHAnsi"/>
          <w:color w:val="auto"/>
          <w:sz w:val="28"/>
        </w:rPr>
        <w:t xml:space="preserve"> </w:t>
      </w:r>
      <w:r w:rsidRPr="00730A4B">
        <w:rPr>
          <w:rStyle w:val="SubtleEmphasis"/>
          <w:rFonts w:asciiTheme="majorHAnsi" w:hAnsiTheme="majorHAnsi"/>
          <w:b w:val="0"/>
          <w:color w:val="auto"/>
          <w:sz w:val="28"/>
        </w:rPr>
        <w:t>added to the Board shall be adjusted as necessary so that approximately half or a third of the Board retires in each calendar year. At least three members of the Board shall be elected each year. Vacancies on the Board occurring for reasons other than expiration of the term of office shall be filled by the Board of Directors for the remainder of the unexpired term. Any board member who ceases, for whateve</w:t>
      </w:r>
      <w:r w:rsidR="008A2C3A" w:rsidRPr="00730A4B">
        <w:rPr>
          <w:rStyle w:val="SubtleEmphasis"/>
          <w:rFonts w:asciiTheme="majorHAnsi" w:hAnsiTheme="majorHAnsi"/>
          <w:b w:val="0"/>
          <w:color w:val="auto"/>
          <w:sz w:val="28"/>
        </w:rPr>
        <w:t>r cause, to be an Active Fellow</w:t>
      </w:r>
      <w:r w:rsidRPr="00730A4B">
        <w:rPr>
          <w:rStyle w:val="SubtleEmphasis"/>
          <w:rFonts w:asciiTheme="majorHAnsi" w:hAnsiTheme="majorHAnsi"/>
          <w:b w:val="0"/>
          <w:color w:val="auto"/>
          <w:sz w:val="28"/>
        </w:rPr>
        <w:t xml:space="preserve"> also ceases to be a board member.</w:t>
      </w:r>
    </w:p>
    <w:p w14:paraId="27D0E423" w14:textId="77777777" w:rsidR="0015664B" w:rsidRPr="000A2E0F" w:rsidRDefault="0015664B" w:rsidP="0015664B">
      <w:pPr>
        <w:pStyle w:val="Heading3"/>
        <w:rPr>
          <w:rStyle w:val="SubtleEmphasis"/>
          <w:rFonts w:asciiTheme="majorHAnsi" w:hAnsiTheme="majorHAnsi"/>
          <w:b w:val="0"/>
          <w:color w:val="auto"/>
          <w:sz w:val="28"/>
        </w:rPr>
      </w:pPr>
      <w:r w:rsidRPr="000A2E0F">
        <w:rPr>
          <w:rStyle w:val="SubtleEmphasis"/>
          <w:rFonts w:asciiTheme="majorHAnsi" w:hAnsiTheme="majorHAnsi"/>
          <w:b w:val="0"/>
          <w:color w:val="auto"/>
          <w:sz w:val="28"/>
        </w:rPr>
        <w:t>Composition: The full Board consists of the President, President-Elect, Treasurer, Secretary immediate Past President and six active fellows elected by the membership.</w:t>
      </w:r>
    </w:p>
    <w:p w14:paraId="13CCE537" w14:textId="77777777" w:rsidR="0015664B" w:rsidRPr="000A2E0F" w:rsidRDefault="0015664B" w:rsidP="0015664B">
      <w:pPr>
        <w:pStyle w:val="Heading3"/>
        <w:rPr>
          <w:rFonts w:asciiTheme="majorHAnsi" w:hAnsiTheme="majorHAnsi"/>
          <w:b w:val="0"/>
          <w:color w:val="auto"/>
          <w:sz w:val="28"/>
        </w:rPr>
      </w:pPr>
      <w:r w:rsidRPr="000A2E0F">
        <w:rPr>
          <w:rStyle w:val="SubtleEmphasis"/>
          <w:rFonts w:asciiTheme="majorHAnsi" w:hAnsiTheme="majorHAnsi"/>
          <w:b w:val="0"/>
          <w:color w:val="auto"/>
          <w:sz w:val="28"/>
        </w:rPr>
        <w:t>Duties: The duties of the Board Members are as follows:</w:t>
      </w:r>
    </w:p>
    <w:p w14:paraId="368221EF"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be the governing body of the Society.</w:t>
      </w:r>
    </w:p>
    <w:p w14:paraId="395C9515"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exercise powers vested in it by the membership to manage the property, affairs and activities of the Society.</w:t>
      </w:r>
    </w:p>
    <w:p w14:paraId="2FD01681"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be responsible for reviewing and insuring that all activities of the Society are in accordance with the policies and the direction of the membership.</w:t>
      </w:r>
    </w:p>
    <w:p w14:paraId="5CFC1E77"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be authorized to adopt policies, rules, and regulations to assure efficient and economical operation of the Society.</w:t>
      </w:r>
    </w:p>
    <w:p w14:paraId="4F299FA2"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not be authorized to hold meetings that are closed to the membership.</w:t>
      </w:r>
    </w:p>
    <w:p w14:paraId="0ADDF2FB"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Shall be a member of a permanent committee, unless serving as an officer.</w:t>
      </w:r>
    </w:p>
    <w:p w14:paraId="7FBF3496" w14:textId="77777777" w:rsidR="0015664B" w:rsidRPr="00052E82" w:rsidRDefault="0015664B" w:rsidP="0071662C">
      <w:pPr>
        <w:pStyle w:val="Heading4"/>
        <w:ind w:left="900"/>
        <w:rPr>
          <w:rStyle w:val="SubtleEmphasis"/>
          <w:rFonts w:asciiTheme="majorHAnsi" w:hAnsiTheme="majorHAnsi"/>
          <w:b w:val="0"/>
          <w:i/>
          <w:color w:val="auto"/>
        </w:rPr>
      </w:pPr>
      <w:r w:rsidRPr="00052E82">
        <w:rPr>
          <w:rStyle w:val="SubtleEmphasis"/>
          <w:rFonts w:asciiTheme="majorHAnsi" w:hAnsiTheme="majorHAnsi"/>
          <w:b w:val="0"/>
          <w:i/>
          <w:color w:val="auto"/>
        </w:rPr>
        <w:t>Each board member shall sign the Conflict of Interest Statement in January of each year.</w:t>
      </w:r>
    </w:p>
    <w:p w14:paraId="6551618A" w14:textId="77777777" w:rsidR="0015664B" w:rsidRPr="000A2E0F" w:rsidRDefault="0015664B" w:rsidP="009B5108">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 xml:space="preserve">Voting and Quorum: Each member of the Board shall have one vote. A quorum shall consist of </w:t>
      </w:r>
      <w:r w:rsidR="000A2E0F">
        <w:rPr>
          <w:rStyle w:val="SubtleEmphasis"/>
          <w:rFonts w:asciiTheme="majorHAnsi" w:hAnsiTheme="majorHAnsi"/>
          <w:b w:val="0"/>
          <w:color w:val="auto"/>
          <w:sz w:val="28"/>
          <w:lang w:val="en-US"/>
        </w:rPr>
        <w:t>a majority of the Board Members currently service</w:t>
      </w:r>
      <w:r w:rsidRPr="000A2E0F">
        <w:rPr>
          <w:rStyle w:val="SubtleEmphasis"/>
          <w:rFonts w:asciiTheme="majorHAnsi" w:hAnsiTheme="majorHAnsi"/>
          <w:b w:val="0"/>
          <w:color w:val="auto"/>
          <w:sz w:val="28"/>
        </w:rPr>
        <w:t xml:space="preserve">. </w:t>
      </w:r>
      <w:r w:rsidRPr="000A2E0F">
        <w:rPr>
          <w:rStyle w:val="SubtleEmphasis"/>
          <w:rFonts w:asciiTheme="majorHAnsi" w:hAnsiTheme="majorHAnsi"/>
          <w:b w:val="0"/>
          <w:color w:val="auto"/>
          <w:sz w:val="28"/>
        </w:rPr>
        <w:lastRenderedPageBreak/>
        <w:t>When a quorum is present, a majority of the Board members at the meeting shall prevail on all issues. Proxy voting by members shall not be permissible. Any action taken by the Board outside an official meeting must be documented and presented to the full board at its next meeting.</w:t>
      </w:r>
    </w:p>
    <w:p w14:paraId="7E17DF7E" w14:textId="77777777" w:rsidR="0015664B" w:rsidRPr="000A2E0F" w:rsidRDefault="0015664B" w:rsidP="009B5108">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 xml:space="preserve">Meetings: The Board shall meet following the election of new Board </w:t>
      </w:r>
      <w:r w:rsidR="000A2E0F">
        <w:rPr>
          <w:rStyle w:val="SubtleEmphasis"/>
          <w:rFonts w:asciiTheme="majorHAnsi" w:hAnsiTheme="majorHAnsi"/>
          <w:b w:val="0"/>
          <w:color w:val="auto"/>
          <w:sz w:val="28"/>
          <w:lang w:val="en-US"/>
        </w:rPr>
        <w:t xml:space="preserve">members </w:t>
      </w:r>
      <w:r w:rsidRPr="000A2E0F">
        <w:rPr>
          <w:rStyle w:val="SubtleEmphasis"/>
          <w:rFonts w:asciiTheme="majorHAnsi" w:hAnsiTheme="majorHAnsi"/>
          <w:b w:val="0"/>
          <w:color w:val="auto"/>
          <w:sz w:val="28"/>
        </w:rPr>
        <w:t xml:space="preserve">to elect a chair from among the six elected </w:t>
      </w:r>
      <w:r w:rsidR="000A2E0F">
        <w:rPr>
          <w:rStyle w:val="SubtleEmphasis"/>
          <w:rFonts w:asciiTheme="majorHAnsi" w:hAnsiTheme="majorHAnsi"/>
          <w:b w:val="0"/>
          <w:color w:val="auto"/>
          <w:sz w:val="28"/>
          <w:lang w:val="en-US"/>
        </w:rPr>
        <w:t>Board Members</w:t>
      </w:r>
      <w:r w:rsidRPr="000A2E0F">
        <w:rPr>
          <w:rStyle w:val="SubtleEmphasis"/>
          <w:rFonts w:asciiTheme="majorHAnsi" w:hAnsiTheme="majorHAnsi"/>
          <w:b w:val="0"/>
          <w:color w:val="auto"/>
          <w:sz w:val="28"/>
        </w:rPr>
        <w:t>. The chair shall preside at all Board meetings. The Board shall have at least one meeting each quarter. Special meetings may be held upon the request of the chair or upon the written request of three fellows of the Board, or a vote of the membership.</w:t>
      </w:r>
    </w:p>
    <w:p w14:paraId="74E5E858" w14:textId="77777777" w:rsidR="0015664B" w:rsidRPr="000A2E0F" w:rsidRDefault="0015664B" w:rsidP="009B5108">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 xml:space="preserve">Notice of Meetings: Members of the Board shall be given at least ten </w:t>
      </w:r>
      <w:proofErr w:type="spellStart"/>
      <w:r w:rsidRPr="000A2E0F">
        <w:rPr>
          <w:rStyle w:val="SubtleEmphasis"/>
          <w:rFonts w:asciiTheme="majorHAnsi" w:hAnsiTheme="majorHAnsi"/>
          <w:b w:val="0"/>
          <w:color w:val="auto"/>
          <w:sz w:val="28"/>
        </w:rPr>
        <w:t>days notice</w:t>
      </w:r>
      <w:proofErr w:type="spellEnd"/>
      <w:r w:rsidRPr="000A2E0F">
        <w:rPr>
          <w:rStyle w:val="SubtleEmphasis"/>
          <w:rFonts w:asciiTheme="majorHAnsi" w:hAnsiTheme="majorHAnsi"/>
          <w:b w:val="0"/>
          <w:color w:val="auto"/>
          <w:sz w:val="28"/>
        </w:rPr>
        <w:t xml:space="preserve"> of regular Board meetings. Special Board meetings may be scheduled on five </w:t>
      </w:r>
      <w:r w:rsidR="008A2C3A" w:rsidRPr="000A2E0F">
        <w:rPr>
          <w:rStyle w:val="SubtleEmphasis"/>
          <w:rFonts w:asciiTheme="majorHAnsi" w:hAnsiTheme="majorHAnsi"/>
          <w:b w:val="0"/>
          <w:color w:val="auto"/>
          <w:sz w:val="28"/>
        </w:rPr>
        <w:t>days’ notice</w:t>
      </w:r>
      <w:r w:rsidRPr="000A2E0F">
        <w:rPr>
          <w:rStyle w:val="SubtleEmphasis"/>
          <w:rFonts w:asciiTheme="majorHAnsi" w:hAnsiTheme="majorHAnsi"/>
          <w:b w:val="0"/>
          <w:color w:val="auto"/>
          <w:sz w:val="28"/>
        </w:rPr>
        <w:t xml:space="preserve">. In case of emergency, a special meeting may be called on twenty-four </w:t>
      </w:r>
      <w:proofErr w:type="spellStart"/>
      <w:r w:rsidRPr="000A2E0F">
        <w:rPr>
          <w:rStyle w:val="SubtleEmphasis"/>
          <w:rFonts w:asciiTheme="majorHAnsi" w:hAnsiTheme="majorHAnsi"/>
          <w:b w:val="0"/>
          <w:color w:val="auto"/>
          <w:sz w:val="28"/>
        </w:rPr>
        <w:t>hours notice</w:t>
      </w:r>
      <w:proofErr w:type="spellEnd"/>
      <w:r w:rsidRPr="000A2E0F">
        <w:rPr>
          <w:rStyle w:val="SubtleEmphasis"/>
          <w:rFonts w:asciiTheme="majorHAnsi" w:hAnsiTheme="majorHAnsi"/>
          <w:b w:val="0"/>
          <w:color w:val="auto"/>
          <w:sz w:val="28"/>
        </w:rPr>
        <w:t>, provided personal contact made with all Board members to the extent practical.</w:t>
      </w:r>
    </w:p>
    <w:p w14:paraId="330F76AC" w14:textId="77777777" w:rsidR="0099593C" w:rsidRPr="000A2E0F" w:rsidRDefault="0015664B" w:rsidP="0099593C">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 xml:space="preserve">Removal: A Board member may be removed from office for unethical or illegal conduct by a majority vote of the Board or the membership. Three </w:t>
      </w:r>
      <w:r w:rsidR="0099593C" w:rsidRPr="000A2E0F">
        <w:rPr>
          <w:rStyle w:val="SubtleEmphasis"/>
          <w:rFonts w:asciiTheme="majorHAnsi" w:hAnsiTheme="majorHAnsi"/>
          <w:b w:val="0"/>
          <w:color w:val="auto"/>
          <w:sz w:val="28"/>
        </w:rPr>
        <w:lastRenderedPageBreak/>
        <w:t>consecutive absences from meetings of the Board shall constitute a forfeiture of Board membership.</w:t>
      </w:r>
    </w:p>
    <w:p w14:paraId="73488451" w14:textId="77777777" w:rsidR="0099593C" w:rsidRPr="000A2E0F" w:rsidRDefault="0099593C" w:rsidP="0099593C">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 xml:space="preserve">Each Board member shall sign the Conflict of Interest Statement in January of each year. The Conflict of Interest Statements are maintained by the </w:t>
      </w:r>
      <w:r>
        <w:rPr>
          <w:rStyle w:val="SubtleEmphasis"/>
          <w:rFonts w:asciiTheme="majorHAnsi" w:hAnsiTheme="majorHAnsi"/>
          <w:b w:val="0"/>
          <w:color w:val="auto"/>
          <w:sz w:val="28"/>
          <w:lang w:val="en-US"/>
        </w:rPr>
        <w:t>Governance</w:t>
      </w:r>
      <w:r w:rsidRPr="000A2E0F">
        <w:rPr>
          <w:rStyle w:val="SubtleEmphasis"/>
          <w:rFonts w:asciiTheme="majorHAnsi" w:hAnsiTheme="majorHAnsi"/>
          <w:b w:val="0"/>
          <w:color w:val="auto"/>
          <w:sz w:val="28"/>
        </w:rPr>
        <w:t xml:space="preserve"> Committee.</w:t>
      </w:r>
    </w:p>
    <w:p w14:paraId="4008FD7A" w14:textId="77777777" w:rsidR="0015664B" w:rsidRPr="000A2E0F" w:rsidRDefault="0015664B" w:rsidP="009B5108">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consecutive absences from meetings of the Board shall constitute a forfeiture of Board membership.</w:t>
      </w:r>
    </w:p>
    <w:p w14:paraId="33F11A72" w14:textId="77777777" w:rsidR="0015664B" w:rsidRPr="000A2E0F" w:rsidRDefault="00857245" w:rsidP="009B5108">
      <w:pPr>
        <w:pStyle w:val="Heading3"/>
        <w:ind w:left="630"/>
        <w:rPr>
          <w:rStyle w:val="SubtleEmphasis"/>
          <w:rFonts w:asciiTheme="majorHAnsi" w:hAnsiTheme="majorHAnsi"/>
          <w:b w:val="0"/>
          <w:color w:val="auto"/>
          <w:sz w:val="28"/>
        </w:rPr>
      </w:pPr>
      <w:r w:rsidRPr="000A2E0F">
        <w:rPr>
          <w:rStyle w:val="SubtleEmphasis"/>
          <w:rFonts w:asciiTheme="majorHAnsi" w:hAnsiTheme="majorHAnsi"/>
          <w:b w:val="0"/>
          <w:color w:val="auto"/>
          <w:sz w:val="28"/>
        </w:rPr>
        <w:t xml:space="preserve">Each Board member shall sign the Conflict of Interest Statement in January of each year. The Conflict of Interest Statements are maintained by the </w:t>
      </w:r>
      <w:r w:rsidR="000A2E0F">
        <w:rPr>
          <w:rStyle w:val="SubtleEmphasis"/>
          <w:rFonts w:asciiTheme="majorHAnsi" w:hAnsiTheme="majorHAnsi"/>
          <w:b w:val="0"/>
          <w:color w:val="auto"/>
          <w:sz w:val="28"/>
          <w:lang w:val="en-US"/>
        </w:rPr>
        <w:t>Governance</w:t>
      </w:r>
      <w:r w:rsidRPr="000A2E0F">
        <w:rPr>
          <w:rStyle w:val="SubtleEmphasis"/>
          <w:rFonts w:asciiTheme="majorHAnsi" w:hAnsiTheme="majorHAnsi"/>
          <w:b w:val="0"/>
          <w:color w:val="auto"/>
          <w:sz w:val="28"/>
        </w:rPr>
        <w:t xml:space="preserve"> Committee</w:t>
      </w:r>
      <w:r w:rsidR="008A2C3A" w:rsidRPr="000A2E0F">
        <w:rPr>
          <w:rStyle w:val="SubtleEmphasis"/>
          <w:rFonts w:asciiTheme="majorHAnsi" w:hAnsiTheme="majorHAnsi"/>
          <w:b w:val="0"/>
          <w:color w:val="auto"/>
          <w:sz w:val="28"/>
        </w:rPr>
        <w:t>.</w:t>
      </w:r>
    </w:p>
    <w:p w14:paraId="43905B2F" w14:textId="77777777" w:rsidR="00857245" w:rsidRPr="00052E82" w:rsidRDefault="00857245" w:rsidP="00857245">
      <w:pPr>
        <w:pStyle w:val="Heading2"/>
        <w:rPr>
          <w:rStyle w:val="SubtleEmphasis"/>
          <w:rFonts w:asciiTheme="majorHAnsi" w:hAnsiTheme="majorHAnsi"/>
          <w:color w:val="auto"/>
          <w:sz w:val="18"/>
          <w:szCs w:val="18"/>
        </w:rPr>
      </w:pPr>
      <w:bookmarkStart w:id="33" w:name="_Toc308098331"/>
      <w:r w:rsidRPr="00052E82">
        <w:rPr>
          <w:rStyle w:val="SubtleEmphasis"/>
          <w:rFonts w:asciiTheme="majorHAnsi" w:hAnsiTheme="majorHAnsi"/>
          <w:color w:val="auto"/>
        </w:rPr>
        <w:t>MEMBERSHIP COMMITTEE CHAIRPERSON</w:t>
      </w:r>
      <w:bookmarkEnd w:id="33"/>
    </w:p>
    <w:p w14:paraId="1406F6C3" w14:textId="77777777" w:rsidR="00857245" w:rsidRPr="000A2E0F" w:rsidRDefault="00857245" w:rsidP="00857245">
      <w:pPr>
        <w:pStyle w:val="Heading3"/>
        <w:rPr>
          <w:rStyle w:val="SubtleEmphasis"/>
          <w:rFonts w:asciiTheme="majorHAnsi" w:hAnsiTheme="majorHAnsi"/>
          <w:b w:val="0"/>
          <w:color w:val="auto"/>
          <w:sz w:val="28"/>
        </w:rPr>
      </w:pPr>
      <w:r w:rsidRPr="000A2E0F">
        <w:rPr>
          <w:rStyle w:val="SubtleEmphasis"/>
          <w:rFonts w:asciiTheme="majorHAnsi" w:hAnsiTheme="majorHAnsi"/>
          <w:b w:val="0"/>
          <w:color w:val="auto"/>
          <w:sz w:val="28"/>
        </w:rPr>
        <w:t>Purpose: This Committee shall be responsible for the annual membership campaign and membership services throughout the year.</w:t>
      </w:r>
    </w:p>
    <w:p w14:paraId="6A3564C3" w14:textId="77777777" w:rsidR="00857245" w:rsidRPr="000A2E0F" w:rsidRDefault="00857245" w:rsidP="00857245">
      <w:pPr>
        <w:pStyle w:val="Heading3"/>
        <w:rPr>
          <w:rStyle w:val="SubtleEmphasis"/>
          <w:rFonts w:asciiTheme="majorHAnsi" w:hAnsiTheme="majorHAnsi"/>
          <w:b w:val="0"/>
          <w:color w:val="auto"/>
          <w:sz w:val="28"/>
        </w:rPr>
      </w:pPr>
      <w:r w:rsidRPr="000A2E0F">
        <w:rPr>
          <w:rStyle w:val="SubtleEmphasis"/>
          <w:rFonts w:asciiTheme="majorHAnsi" w:hAnsiTheme="majorHAnsi"/>
          <w:b w:val="0"/>
          <w:color w:val="auto"/>
          <w:sz w:val="28"/>
        </w:rPr>
        <w:t>Term: The term of service for the chairperson is two years.</w:t>
      </w:r>
    </w:p>
    <w:p w14:paraId="1D678973" w14:textId="77777777" w:rsidR="00857245" w:rsidRPr="000A2E0F" w:rsidRDefault="00857245" w:rsidP="00857245">
      <w:pPr>
        <w:pStyle w:val="Heading3"/>
        <w:rPr>
          <w:rStyle w:val="SubtleEmphasis"/>
          <w:rFonts w:asciiTheme="majorHAnsi" w:hAnsiTheme="majorHAnsi"/>
          <w:b w:val="0"/>
          <w:color w:val="auto"/>
          <w:sz w:val="28"/>
        </w:rPr>
      </w:pPr>
      <w:r w:rsidRPr="000A2E0F">
        <w:rPr>
          <w:rStyle w:val="SubtleEmphasis"/>
          <w:rFonts w:asciiTheme="majorHAnsi" w:hAnsiTheme="majorHAnsi"/>
          <w:b w:val="0"/>
          <w:color w:val="auto"/>
          <w:sz w:val="28"/>
        </w:rPr>
        <w:t>Composition: This committee shall consist of at least three members appointed by the Chair. Terms shall be two years, with two members rotating off each year.</w:t>
      </w:r>
    </w:p>
    <w:p w14:paraId="2810B6E1" w14:textId="77777777" w:rsidR="00857245" w:rsidRPr="000A2E0F" w:rsidRDefault="00857245" w:rsidP="00857245">
      <w:pPr>
        <w:pStyle w:val="Heading3"/>
        <w:rPr>
          <w:rStyle w:val="SubtleEmphasis"/>
          <w:rFonts w:asciiTheme="majorHAnsi" w:hAnsiTheme="majorHAnsi"/>
          <w:b w:val="0"/>
          <w:color w:val="auto"/>
          <w:sz w:val="28"/>
        </w:rPr>
      </w:pPr>
      <w:r w:rsidRPr="000A2E0F">
        <w:rPr>
          <w:rStyle w:val="SubtleEmphasis"/>
          <w:rFonts w:asciiTheme="majorHAnsi" w:hAnsiTheme="majorHAnsi"/>
          <w:b w:val="0"/>
          <w:color w:val="auto"/>
          <w:sz w:val="28"/>
        </w:rPr>
        <w:t>Duties and Timeline: The duties of the Membership Committee Chairperson are as follows:</w:t>
      </w:r>
    </w:p>
    <w:p w14:paraId="24448EC3" w14:textId="77777777" w:rsidR="00857245" w:rsidRPr="00052E82" w:rsidRDefault="00857245" w:rsidP="0071662C">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t>Recruiting and promoting membership.</w:t>
      </w:r>
    </w:p>
    <w:p w14:paraId="75258B14" w14:textId="77777777" w:rsidR="00857245" w:rsidRPr="00052E82" w:rsidRDefault="00857245" w:rsidP="0071662C">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t>Coordinating the annual membership drive and focusing on all categories of membership.</w:t>
      </w:r>
    </w:p>
    <w:p w14:paraId="3C557FF8" w14:textId="77777777" w:rsidR="00857245" w:rsidRPr="00052E82" w:rsidRDefault="00857245" w:rsidP="0071662C">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t>Receiving membership dues and forwarding them to the treasurer.  Maintain a copy of the membership application.</w:t>
      </w:r>
    </w:p>
    <w:p w14:paraId="371B10C1" w14:textId="77777777" w:rsidR="00857245" w:rsidRPr="00052E82" w:rsidRDefault="00857245" w:rsidP="0071662C">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t>Maintain an up-to-date database of member information and circulate the list to other Board members.</w:t>
      </w:r>
    </w:p>
    <w:p w14:paraId="245E96C7" w14:textId="77777777" w:rsidR="00857245" w:rsidRPr="00052E82" w:rsidRDefault="00857245" w:rsidP="0071662C">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t>Monitoring the qualifications of members to maintain active status and to certify the qualifications of members.</w:t>
      </w:r>
    </w:p>
    <w:p w14:paraId="5BCB21E3" w14:textId="77777777" w:rsidR="00857245" w:rsidRPr="00052E82" w:rsidRDefault="00857245" w:rsidP="0071662C">
      <w:pPr>
        <w:pStyle w:val="Heading4"/>
        <w:ind w:left="900" w:hanging="90"/>
        <w:rPr>
          <w:rStyle w:val="SubtleEmphasis"/>
          <w:rFonts w:asciiTheme="majorHAnsi" w:hAnsiTheme="majorHAnsi"/>
          <w:b w:val="0"/>
          <w:i/>
          <w:color w:val="auto"/>
        </w:rPr>
      </w:pPr>
      <w:r w:rsidRPr="00052E82">
        <w:rPr>
          <w:rStyle w:val="SubtleEmphasis"/>
          <w:rFonts w:asciiTheme="majorHAnsi" w:hAnsiTheme="majorHAnsi"/>
          <w:b w:val="0"/>
          <w:i/>
          <w:color w:val="auto"/>
        </w:rPr>
        <w:lastRenderedPageBreak/>
        <w:t xml:space="preserve">Drafting a budget proposal for presentation to the </w:t>
      </w:r>
      <w:r w:rsidR="007A1D7A" w:rsidRPr="00052E82">
        <w:rPr>
          <w:rStyle w:val="SubtleEmphasis"/>
          <w:rFonts w:asciiTheme="majorHAnsi" w:hAnsiTheme="majorHAnsi"/>
          <w:b w:val="0"/>
          <w:i/>
          <w:color w:val="auto"/>
        </w:rPr>
        <w:t>President-Elect</w:t>
      </w:r>
      <w:r w:rsidRPr="00052E82">
        <w:rPr>
          <w:rStyle w:val="SubtleEmphasis"/>
          <w:rFonts w:asciiTheme="majorHAnsi" w:hAnsiTheme="majorHAnsi"/>
          <w:b w:val="0"/>
          <w:i/>
          <w:color w:val="auto"/>
        </w:rPr>
        <w:t xml:space="preserve"> or President for approval by the Board. The budget shall include all projected activities with the purpose of an organized and focused membership drive. Budget approvals should be approved no later than January 31st of the new fiscal year for that current year.</w:t>
      </w:r>
    </w:p>
    <w:p w14:paraId="1ADFFA40" w14:textId="77777777" w:rsidR="004905C4" w:rsidRPr="00052E82" w:rsidRDefault="004905C4">
      <w:pPr>
        <w:rPr>
          <w:rFonts w:asciiTheme="majorHAnsi" w:hAnsiTheme="majorHAnsi"/>
        </w:rPr>
      </w:pPr>
    </w:p>
    <w:tbl>
      <w:tblPr>
        <w:tblW w:w="0" w:type="auto"/>
        <w:tblInd w:w="288" w:type="dxa"/>
        <w:tblLook w:val="01E0" w:firstRow="1" w:lastRow="1" w:firstColumn="1" w:lastColumn="1" w:noHBand="0" w:noVBand="0"/>
      </w:tblPr>
      <w:tblGrid>
        <w:gridCol w:w="1786"/>
        <w:gridCol w:w="7286"/>
      </w:tblGrid>
      <w:tr w:rsidR="006B0FA7" w:rsidRPr="00052E82" w14:paraId="348E2EC6" w14:textId="77777777" w:rsidTr="00DD0C4C">
        <w:trPr>
          <w:trHeight w:val="1187"/>
        </w:trPr>
        <w:tc>
          <w:tcPr>
            <w:tcW w:w="1800" w:type="dxa"/>
            <w:tcBorders>
              <w:bottom w:val="single" w:sz="4" w:space="0" w:color="auto"/>
            </w:tcBorders>
            <w:shd w:val="clear" w:color="auto" w:fill="auto"/>
            <w:vAlign w:val="center"/>
          </w:tcPr>
          <w:p w14:paraId="1D903B99" w14:textId="77777777" w:rsidR="00857245" w:rsidRPr="000A2E0F" w:rsidRDefault="00857245" w:rsidP="00433FEE">
            <w:pPr>
              <w:rPr>
                <w:rStyle w:val="SubtleEmphasis"/>
                <w:rFonts w:asciiTheme="majorHAnsi" w:hAnsiTheme="majorHAnsi"/>
                <w:color w:val="auto"/>
                <w:sz w:val="28"/>
              </w:rPr>
            </w:pPr>
            <w:r w:rsidRPr="000A2E0F">
              <w:rPr>
                <w:rStyle w:val="SubtleEmphasis"/>
                <w:rFonts w:asciiTheme="majorHAnsi" w:hAnsiTheme="majorHAnsi"/>
                <w:color w:val="auto"/>
                <w:sz w:val="28"/>
              </w:rPr>
              <w:t>October 1</w:t>
            </w:r>
            <w:r w:rsidRPr="000A2E0F">
              <w:rPr>
                <w:rStyle w:val="SubtleEmphasis"/>
                <w:rFonts w:asciiTheme="majorHAnsi" w:hAnsiTheme="majorHAnsi"/>
                <w:color w:val="auto"/>
                <w:sz w:val="28"/>
                <w:vertAlign w:val="superscript"/>
              </w:rPr>
              <w:t>st</w:t>
            </w:r>
            <w:r w:rsidRPr="000A2E0F">
              <w:rPr>
                <w:rStyle w:val="SubtleEmphasis"/>
                <w:rFonts w:asciiTheme="majorHAnsi" w:hAnsiTheme="majorHAnsi"/>
                <w:color w:val="auto"/>
                <w:sz w:val="28"/>
              </w:rPr>
              <w:t xml:space="preserve"> </w:t>
            </w:r>
          </w:p>
        </w:tc>
        <w:tc>
          <w:tcPr>
            <w:tcW w:w="7488" w:type="dxa"/>
            <w:tcBorders>
              <w:bottom w:val="single" w:sz="4" w:space="0" w:color="auto"/>
            </w:tcBorders>
            <w:shd w:val="clear" w:color="auto" w:fill="auto"/>
            <w:vAlign w:val="center"/>
          </w:tcPr>
          <w:p w14:paraId="414B27F6" w14:textId="77777777" w:rsidR="00857245" w:rsidRPr="000A2E0F" w:rsidRDefault="00857245" w:rsidP="00DD0C4C">
            <w:pPr>
              <w:numPr>
                <w:ilvl w:val="0"/>
                <w:numId w:val="16"/>
              </w:numPr>
              <w:rPr>
                <w:rStyle w:val="SubtleEmphasis"/>
                <w:rFonts w:asciiTheme="majorHAnsi" w:hAnsiTheme="majorHAnsi"/>
                <w:color w:val="auto"/>
                <w:sz w:val="28"/>
              </w:rPr>
            </w:pPr>
            <w:r w:rsidRPr="000A2E0F">
              <w:rPr>
                <w:rStyle w:val="SubtleEmphasis"/>
                <w:rFonts w:asciiTheme="majorHAnsi" w:hAnsiTheme="majorHAnsi"/>
                <w:color w:val="auto"/>
                <w:sz w:val="28"/>
              </w:rPr>
              <w:t>Kick-Off Annual Membership Campaign</w:t>
            </w:r>
          </w:p>
          <w:p w14:paraId="7B48D7DD" w14:textId="77777777" w:rsidR="00857245" w:rsidRPr="000A2E0F" w:rsidRDefault="00857245" w:rsidP="00DD0C4C">
            <w:pPr>
              <w:numPr>
                <w:ilvl w:val="0"/>
                <w:numId w:val="16"/>
              </w:numPr>
              <w:rPr>
                <w:rStyle w:val="SubtleEmphasis"/>
                <w:rFonts w:asciiTheme="majorHAnsi" w:hAnsiTheme="majorHAnsi"/>
                <w:color w:val="auto"/>
                <w:sz w:val="28"/>
              </w:rPr>
            </w:pPr>
            <w:r w:rsidRPr="000A2E0F">
              <w:rPr>
                <w:rStyle w:val="SubtleEmphasis"/>
                <w:rFonts w:asciiTheme="majorHAnsi" w:hAnsiTheme="majorHAnsi"/>
                <w:color w:val="auto"/>
                <w:sz w:val="28"/>
              </w:rPr>
              <w:t>Send membership application/reminder with the announcement for Annual Meeting and Educational Conference.</w:t>
            </w:r>
          </w:p>
        </w:tc>
      </w:tr>
      <w:tr w:rsidR="006B0FA7" w:rsidRPr="00052E82" w14:paraId="15C5DF5E" w14:textId="77777777" w:rsidTr="00DD0C4C">
        <w:trPr>
          <w:trHeight w:val="2978"/>
        </w:trPr>
        <w:tc>
          <w:tcPr>
            <w:tcW w:w="1800" w:type="dxa"/>
            <w:tcBorders>
              <w:top w:val="single" w:sz="4" w:space="0" w:color="auto"/>
              <w:bottom w:val="single" w:sz="4" w:space="0" w:color="auto"/>
            </w:tcBorders>
            <w:shd w:val="clear" w:color="auto" w:fill="auto"/>
            <w:vAlign w:val="center"/>
          </w:tcPr>
          <w:p w14:paraId="4DA53493" w14:textId="77777777" w:rsidR="00857245" w:rsidRPr="000A2E0F" w:rsidRDefault="009C10D3" w:rsidP="00433FEE">
            <w:pPr>
              <w:rPr>
                <w:rStyle w:val="SubtleEmphasis"/>
                <w:rFonts w:asciiTheme="majorHAnsi" w:hAnsiTheme="majorHAnsi"/>
                <w:color w:val="auto"/>
                <w:sz w:val="28"/>
              </w:rPr>
            </w:pPr>
            <w:r w:rsidRPr="000A2E0F">
              <w:rPr>
                <w:rStyle w:val="SubtleEmphasis"/>
                <w:rFonts w:asciiTheme="majorHAnsi" w:hAnsiTheme="majorHAnsi"/>
                <w:color w:val="auto"/>
                <w:sz w:val="28"/>
              </w:rPr>
              <w:t>November 15</w:t>
            </w:r>
            <w:r w:rsidRPr="000A2E0F">
              <w:rPr>
                <w:rStyle w:val="SubtleEmphasis"/>
                <w:rFonts w:asciiTheme="majorHAnsi" w:hAnsiTheme="majorHAnsi"/>
                <w:color w:val="auto"/>
                <w:sz w:val="28"/>
                <w:vertAlign w:val="superscript"/>
              </w:rPr>
              <w:t>th</w:t>
            </w:r>
            <w:r w:rsidRPr="000A2E0F">
              <w:rPr>
                <w:rStyle w:val="SubtleEmphasis"/>
                <w:rFonts w:asciiTheme="majorHAnsi" w:hAnsiTheme="majorHAnsi"/>
                <w:color w:val="auto"/>
                <w:sz w:val="28"/>
              </w:rPr>
              <w:t xml:space="preserve"> </w:t>
            </w:r>
            <w:r w:rsidRPr="000A2E0F">
              <w:rPr>
                <w:rStyle w:val="SubtleEmphasis"/>
                <w:rFonts w:asciiTheme="majorHAnsi" w:hAnsiTheme="majorHAnsi"/>
                <w:color w:val="auto"/>
                <w:sz w:val="28"/>
              </w:rPr>
              <w:br/>
            </w:r>
            <w:r w:rsidRPr="000A2E0F">
              <w:rPr>
                <w:rStyle w:val="SubtleEmphasis"/>
                <w:rFonts w:asciiTheme="majorHAnsi" w:hAnsiTheme="majorHAnsi"/>
                <w:color w:val="auto"/>
                <w:sz w:val="28"/>
                <w:szCs w:val="20"/>
              </w:rPr>
              <w:t>After fall business meeting</w:t>
            </w:r>
          </w:p>
        </w:tc>
        <w:tc>
          <w:tcPr>
            <w:tcW w:w="7488" w:type="dxa"/>
            <w:tcBorders>
              <w:top w:val="single" w:sz="4" w:space="0" w:color="auto"/>
              <w:bottom w:val="single" w:sz="4" w:space="0" w:color="auto"/>
            </w:tcBorders>
            <w:shd w:val="clear" w:color="auto" w:fill="auto"/>
            <w:vAlign w:val="center"/>
          </w:tcPr>
          <w:p w14:paraId="55DED2A7" w14:textId="77777777" w:rsidR="00857245" w:rsidRPr="000A2E0F" w:rsidRDefault="009C10D3" w:rsidP="00DD0C4C">
            <w:pPr>
              <w:numPr>
                <w:ilvl w:val="0"/>
                <w:numId w:val="17"/>
              </w:numPr>
              <w:rPr>
                <w:rStyle w:val="SubtleEmphasis"/>
                <w:rFonts w:asciiTheme="majorHAnsi" w:hAnsiTheme="majorHAnsi"/>
                <w:color w:val="auto"/>
                <w:sz w:val="28"/>
              </w:rPr>
            </w:pPr>
            <w:r w:rsidRPr="000A2E0F">
              <w:rPr>
                <w:rStyle w:val="SubtleEmphasis"/>
                <w:rFonts w:asciiTheme="majorHAnsi" w:hAnsiTheme="majorHAnsi"/>
                <w:color w:val="auto"/>
                <w:sz w:val="28"/>
              </w:rPr>
              <w:t>Continue Annual Membership Campaign</w:t>
            </w:r>
          </w:p>
          <w:p w14:paraId="6044360B" w14:textId="77777777" w:rsidR="009C10D3" w:rsidRPr="000A2E0F" w:rsidRDefault="009C10D3" w:rsidP="00DD0C4C">
            <w:pPr>
              <w:numPr>
                <w:ilvl w:val="0"/>
                <w:numId w:val="17"/>
              </w:numPr>
              <w:rPr>
                <w:rStyle w:val="SubtleEmphasis"/>
                <w:rFonts w:asciiTheme="majorHAnsi" w:hAnsiTheme="majorHAnsi"/>
                <w:color w:val="auto"/>
                <w:sz w:val="28"/>
              </w:rPr>
            </w:pPr>
            <w:r w:rsidRPr="000A2E0F">
              <w:rPr>
                <w:rStyle w:val="SubtleEmphasis"/>
                <w:rFonts w:asciiTheme="majorHAnsi" w:hAnsiTheme="majorHAnsi"/>
                <w:color w:val="auto"/>
                <w:sz w:val="28"/>
              </w:rPr>
              <w:t xml:space="preserve">Distribute renewal notices and solicit new members. Include fall conference report and new Board roster with membership renewal notices. </w:t>
            </w:r>
          </w:p>
          <w:p w14:paraId="33DA3AFC" w14:textId="77777777" w:rsidR="009C10D3" w:rsidRPr="000A2E0F" w:rsidRDefault="009C10D3" w:rsidP="00DD0C4C">
            <w:pPr>
              <w:numPr>
                <w:ilvl w:val="0"/>
                <w:numId w:val="17"/>
              </w:numPr>
              <w:rPr>
                <w:rStyle w:val="SubtleEmphasis"/>
                <w:rFonts w:asciiTheme="majorHAnsi" w:hAnsiTheme="majorHAnsi"/>
                <w:color w:val="auto"/>
                <w:sz w:val="28"/>
              </w:rPr>
            </w:pPr>
            <w:r w:rsidRPr="000A2E0F">
              <w:rPr>
                <w:rStyle w:val="SubtleEmphasis"/>
                <w:rFonts w:asciiTheme="majorHAnsi" w:hAnsiTheme="majorHAnsi"/>
                <w:color w:val="auto"/>
                <w:sz w:val="28"/>
              </w:rPr>
              <w:t>Acknowledge receipt of membership applications via email as they arrive.</w:t>
            </w:r>
          </w:p>
          <w:p w14:paraId="56159A1B" w14:textId="77777777" w:rsidR="009C10D3" w:rsidRPr="000A2E0F" w:rsidRDefault="009C10D3" w:rsidP="0099593C">
            <w:pPr>
              <w:numPr>
                <w:ilvl w:val="0"/>
                <w:numId w:val="17"/>
              </w:numPr>
              <w:rPr>
                <w:rStyle w:val="SubtleEmphasis"/>
                <w:rFonts w:asciiTheme="majorHAnsi" w:hAnsiTheme="majorHAnsi"/>
                <w:color w:val="auto"/>
                <w:sz w:val="28"/>
              </w:rPr>
            </w:pPr>
            <w:r w:rsidRPr="000A2E0F">
              <w:rPr>
                <w:rStyle w:val="SubtleEmphasis"/>
                <w:rFonts w:asciiTheme="majorHAnsi" w:hAnsiTheme="majorHAnsi"/>
                <w:color w:val="auto"/>
                <w:sz w:val="28"/>
              </w:rPr>
              <w:t xml:space="preserve">Work with the Office of State </w:t>
            </w:r>
            <w:r w:rsidR="0099593C">
              <w:rPr>
                <w:rStyle w:val="SubtleEmphasis"/>
                <w:rFonts w:asciiTheme="majorHAnsi" w:hAnsiTheme="majorHAnsi"/>
                <w:color w:val="auto"/>
                <w:sz w:val="28"/>
              </w:rPr>
              <w:t>Human Resources</w:t>
            </w:r>
            <w:r w:rsidRPr="000A2E0F">
              <w:rPr>
                <w:rStyle w:val="SubtleEmphasis"/>
                <w:rFonts w:asciiTheme="majorHAnsi" w:hAnsiTheme="majorHAnsi"/>
                <w:color w:val="auto"/>
                <w:sz w:val="28"/>
              </w:rPr>
              <w:t xml:space="preserve"> PMP Program officials, schedule </w:t>
            </w:r>
            <w:r w:rsidR="000A2E0F">
              <w:rPr>
                <w:rStyle w:val="SubtleEmphasis"/>
                <w:rFonts w:asciiTheme="majorHAnsi" w:hAnsiTheme="majorHAnsi"/>
                <w:color w:val="auto"/>
                <w:sz w:val="28"/>
              </w:rPr>
              <w:t xml:space="preserve">communication and </w:t>
            </w:r>
            <w:r w:rsidRPr="000A2E0F">
              <w:rPr>
                <w:rStyle w:val="SubtleEmphasis"/>
                <w:rFonts w:asciiTheme="majorHAnsi" w:hAnsiTheme="majorHAnsi"/>
                <w:color w:val="auto"/>
                <w:sz w:val="28"/>
              </w:rPr>
              <w:t>interface with the current enrollees to review the purpose of the society and enlist their support and membership.</w:t>
            </w:r>
          </w:p>
        </w:tc>
      </w:tr>
      <w:tr w:rsidR="006B0FA7" w:rsidRPr="00052E82" w14:paraId="2D0A66BB" w14:textId="77777777" w:rsidTr="00DD0C4C">
        <w:trPr>
          <w:trHeight w:val="1133"/>
        </w:trPr>
        <w:tc>
          <w:tcPr>
            <w:tcW w:w="1800" w:type="dxa"/>
            <w:tcBorders>
              <w:top w:val="single" w:sz="4" w:space="0" w:color="auto"/>
              <w:bottom w:val="single" w:sz="4" w:space="0" w:color="auto"/>
            </w:tcBorders>
            <w:shd w:val="clear" w:color="auto" w:fill="auto"/>
            <w:vAlign w:val="center"/>
          </w:tcPr>
          <w:p w14:paraId="6316DFA7" w14:textId="77777777" w:rsidR="00857245" w:rsidRPr="000A2E0F" w:rsidRDefault="009C10D3" w:rsidP="00433FEE">
            <w:pPr>
              <w:rPr>
                <w:rStyle w:val="SubtleEmphasis"/>
                <w:rFonts w:asciiTheme="majorHAnsi" w:hAnsiTheme="majorHAnsi"/>
                <w:color w:val="auto"/>
                <w:sz w:val="28"/>
              </w:rPr>
            </w:pPr>
            <w:r w:rsidRPr="000A2E0F">
              <w:rPr>
                <w:rStyle w:val="SubtleEmphasis"/>
                <w:rFonts w:asciiTheme="majorHAnsi" w:hAnsiTheme="majorHAnsi"/>
                <w:color w:val="auto"/>
                <w:sz w:val="28"/>
              </w:rPr>
              <w:t>Special December Meeting</w:t>
            </w:r>
          </w:p>
        </w:tc>
        <w:tc>
          <w:tcPr>
            <w:tcW w:w="7488" w:type="dxa"/>
            <w:tcBorders>
              <w:top w:val="single" w:sz="4" w:space="0" w:color="auto"/>
              <w:bottom w:val="single" w:sz="4" w:space="0" w:color="auto"/>
            </w:tcBorders>
            <w:shd w:val="clear" w:color="auto" w:fill="auto"/>
            <w:vAlign w:val="center"/>
          </w:tcPr>
          <w:p w14:paraId="7F8F06F2" w14:textId="77777777" w:rsidR="00857245" w:rsidRPr="000A2E0F" w:rsidRDefault="009C10D3" w:rsidP="00DD0C4C">
            <w:pPr>
              <w:numPr>
                <w:ilvl w:val="0"/>
                <w:numId w:val="18"/>
              </w:numPr>
              <w:rPr>
                <w:rStyle w:val="SubtleEmphasis"/>
                <w:rFonts w:asciiTheme="majorHAnsi" w:hAnsiTheme="majorHAnsi"/>
                <w:color w:val="auto"/>
                <w:sz w:val="28"/>
              </w:rPr>
            </w:pPr>
            <w:r w:rsidRPr="000A2E0F">
              <w:rPr>
                <w:rStyle w:val="SubtleEmphasis"/>
                <w:rFonts w:asciiTheme="majorHAnsi" w:hAnsiTheme="majorHAnsi"/>
                <w:color w:val="auto"/>
                <w:sz w:val="28"/>
              </w:rPr>
              <w:t>Make a formal written report on membership and the status of the work at the joint Old Board-New Board Meeting in December.</w:t>
            </w:r>
          </w:p>
        </w:tc>
      </w:tr>
      <w:tr w:rsidR="006B0FA7" w:rsidRPr="00052E82" w14:paraId="5039B142" w14:textId="77777777" w:rsidTr="00DD0C4C">
        <w:trPr>
          <w:trHeight w:val="1367"/>
        </w:trPr>
        <w:tc>
          <w:tcPr>
            <w:tcW w:w="1800" w:type="dxa"/>
            <w:tcBorders>
              <w:top w:val="single" w:sz="4" w:space="0" w:color="auto"/>
              <w:bottom w:val="single" w:sz="4" w:space="0" w:color="auto"/>
            </w:tcBorders>
            <w:shd w:val="clear" w:color="auto" w:fill="auto"/>
            <w:vAlign w:val="center"/>
          </w:tcPr>
          <w:p w14:paraId="0313CE4F" w14:textId="77777777" w:rsidR="00857245" w:rsidRPr="000A2E0F" w:rsidRDefault="009C10D3" w:rsidP="00DD0C4C">
            <w:pPr>
              <w:numPr>
                <w:ilvl w:val="0"/>
                <w:numId w:val="18"/>
              </w:numPr>
              <w:rPr>
                <w:rStyle w:val="SubtleEmphasis"/>
                <w:rFonts w:asciiTheme="majorHAnsi" w:hAnsiTheme="majorHAnsi"/>
                <w:color w:val="auto"/>
                <w:sz w:val="28"/>
              </w:rPr>
            </w:pPr>
            <w:r w:rsidRPr="000A2E0F">
              <w:rPr>
                <w:rStyle w:val="SubtleEmphasis"/>
                <w:rFonts w:asciiTheme="majorHAnsi" w:hAnsiTheme="majorHAnsi"/>
                <w:color w:val="auto"/>
                <w:sz w:val="28"/>
              </w:rPr>
              <w:t xml:space="preserve">January 15th </w:t>
            </w:r>
          </w:p>
        </w:tc>
        <w:tc>
          <w:tcPr>
            <w:tcW w:w="7488" w:type="dxa"/>
            <w:tcBorders>
              <w:top w:val="single" w:sz="4" w:space="0" w:color="auto"/>
              <w:bottom w:val="single" w:sz="4" w:space="0" w:color="auto"/>
            </w:tcBorders>
            <w:shd w:val="clear" w:color="auto" w:fill="auto"/>
            <w:vAlign w:val="center"/>
          </w:tcPr>
          <w:p w14:paraId="29DE4CEC" w14:textId="77777777" w:rsidR="00857245" w:rsidRPr="000A2E0F" w:rsidRDefault="009C10D3" w:rsidP="007E2245">
            <w:pPr>
              <w:numPr>
                <w:ilvl w:val="0"/>
                <w:numId w:val="18"/>
              </w:numPr>
              <w:rPr>
                <w:rStyle w:val="SubtleEmphasis"/>
                <w:rFonts w:asciiTheme="majorHAnsi" w:hAnsiTheme="majorHAnsi"/>
                <w:color w:val="auto"/>
                <w:sz w:val="28"/>
              </w:rPr>
            </w:pPr>
            <w:r w:rsidRPr="000A2E0F">
              <w:rPr>
                <w:rStyle w:val="SubtleEmphasis"/>
                <w:rFonts w:asciiTheme="majorHAnsi" w:hAnsiTheme="majorHAnsi"/>
                <w:color w:val="auto"/>
                <w:sz w:val="28"/>
              </w:rPr>
              <w:t xml:space="preserve">Formal membership drive period ends on Dec. 31st, however, membership applications will continue to be accepted through Sept. 30th.  </w:t>
            </w:r>
          </w:p>
        </w:tc>
      </w:tr>
      <w:tr w:rsidR="006B0FA7" w:rsidRPr="00052E82" w14:paraId="32ABB50A" w14:textId="77777777" w:rsidTr="00DD0C4C">
        <w:trPr>
          <w:trHeight w:val="1430"/>
        </w:trPr>
        <w:tc>
          <w:tcPr>
            <w:tcW w:w="1800" w:type="dxa"/>
            <w:tcBorders>
              <w:top w:val="single" w:sz="4" w:space="0" w:color="auto"/>
              <w:bottom w:val="single" w:sz="4" w:space="0" w:color="auto"/>
            </w:tcBorders>
            <w:shd w:val="clear" w:color="auto" w:fill="auto"/>
            <w:vAlign w:val="center"/>
          </w:tcPr>
          <w:p w14:paraId="5052124F" w14:textId="77777777" w:rsidR="00857245" w:rsidRPr="000A2E0F" w:rsidRDefault="009C10D3" w:rsidP="00433FEE">
            <w:pPr>
              <w:rPr>
                <w:rStyle w:val="SubtleEmphasis"/>
                <w:rFonts w:asciiTheme="majorHAnsi" w:hAnsiTheme="majorHAnsi"/>
                <w:color w:val="auto"/>
                <w:sz w:val="28"/>
              </w:rPr>
            </w:pPr>
            <w:r w:rsidRPr="000A2E0F">
              <w:rPr>
                <w:rStyle w:val="SubtleEmphasis"/>
                <w:rFonts w:asciiTheme="majorHAnsi" w:hAnsiTheme="majorHAnsi"/>
                <w:color w:val="auto"/>
                <w:sz w:val="28"/>
              </w:rPr>
              <w:t>By January 15</w:t>
            </w:r>
            <w:r w:rsidRPr="000A2E0F">
              <w:rPr>
                <w:rStyle w:val="SubtleEmphasis"/>
                <w:rFonts w:asciiTheme="majorHAnsi" w:hAnsiTheme="majorHAnsi"/>
                <w:color w:val="auto"/>
                <w:sz w:val="28"/>
                <w:vertAlign w:val="superscript"/>
              </w:rPr>
              <w:t>th</w:t>
            </w:r>
            <w:r w:rsidRPr="000A2E0F">
              <w:rPr>
                <w:rStyle w:val="SubtleEmphasis"/>
                <w:rFonts w:asciiTheme="majorHAnsi" w:hAnsiTheme="majorHAnsi"/>
                <w:color w:val="auto"/>
                <w:sz w:val="28"/>
              </w:rPr>
              <w:t xml:space="preserve"> </w:t>
            </w:r>
          </w:p>
        </w:tc>
        <w:tc>
          <w:tcPr>
            <w:tcW w:w="7488" w:type="dxa"/>
            <w:tcBorders>
              <w:top w:val="single" w:sz="4" w:space="0" w:color="auto"/>
              <w:bottom w:val="single" w:sz="4" w:space="0" w:color="auto"/>
            </w:tcBorders>
            <w:shd w:val="clear" w:color="auto" w:fill="auto"/>
            <w:vAlign w:val="center"/>
          </w:tcPr>
          <w:p w14:paraId="779538A9" w14:textId="77777777" w:rsidR="00857245" w:rsidRPr="000A2E0F" w:rsidRDefault="009C10D3" w:rsidP="007E2245">
            <w:pPr>
              <w:numPr>
                <w:ilvl w:val="0"/>
                <w:numId w:val="19"/>
              </w:numPr>
              <w:rPr>
                <w:rStyle w:val="SubtleEmphasis"/>
                <w:rFonts w:asciiTheme="majorHAnsi" w:hAnsiTheme="majorHAnsi"/>
                <w:color w:val="auto"/>
                <w:sz w:val="28"/>
              </w:rPr>
            </w:pPr>
            <w:r w:rsidRPr="000A2E0F">
              <w:rPr>
                <w:rStyle w:val="SubtleEmphasis"/>
                <w:rFonts w:asciiTheme="majorHAnsi" w:hAnsiTheme="majorHAnsi"/>
                <w:color w:val="auto"/>
                <w:sz w:val="28"/>
              </w:rPr>
              <w:t>Coordinate with the Treasurer to develop and present a written membership status report to the Board of Directors</w:t>
            </w:r>
            <w:r w:rsidR="007E2245" w:rsidRPr="000A2E0F">
              <w:rPr>
                <w:rStyle w:val="SubtleEmphasis"/>
                <w:rFonts w:asciiTheme="majorHAnsi" w:hAnsiTheme="majorHAnsi"/>
                <w:color w:val="auto"/>
                <w:sz w:val="28"/>
              </w:rPr>
              <w:t>.</w:t>
            </w:r>
          </w:p>
        </w:tc>
      </w:tr>
      <w:tr w:rsidR="006B0FA7" w:rsidRPr="00052E82" w14:paraId="1A880108" w14:textId="77777777" w:rsidTr="00DD0C4C">
        <w:trPr>
          <w:trHeight w:val="782"/>
        </w:trPr>
        <w:tc>
          <w:tcPr>
            <w:tcW w:w="1800" w:type="dxa"/>
            <w:tcBorders>
              <w:top w:val="single" w:sz="4" w:space="0" w:color="auto"/>
              <w:bottom w:val="single" w:sz="4" w:space="0" w:color="auto"/>
            </w:tcBorders>
            <w:shd w:val="clear" w:color="auto" w:fill="auto"/>
            <w:vAlign w:val="center"/>
          </w:tcPr>
          <w:p w14:paraId="004D0E0A" w14:textId="77777777" w:rsidR="00857245" w:rsidRPr="000A2E0F" w:rsidRDefault="009C10D3" w:rsidP="00433FEE">
            <w:pPr>
              <w:rPr>
                <w:rStyle w:val="SubtleEmphasis"/>
                <w:rFonts w:asciiTheme="majorHAnsi" w:hAnsiTheme="majorHAnsi"/>
                <w:color w:val="auto"/>
                <w:sz w:val="28"/>
              </w:rPr>
            </w:pPr>
            <w:r w:rsidRPr="000A2E0F">
              <w:rPr>
                <w:rStyle w:val="SubtleEmphasis"/>
                <w:rFonts w:asciiTheme="majorHAnsi" w:hAnsiTheme="majorHAnsi"/>
                <w:color w:val="auto"/>
                <w:sz w:val="28"/>
              </w:rPr>
              <w:t>February 15</w:t>
            </w:r>
            <w:r w:rsidRPr="000A2E0F">
              <w:rPr>
                <w:rStyle w:val="SubtleEmphasis"/>
                <w:rFonts w:asciiTheme="majorHAnsi" w:hAnsiTheme="majorHAnsi"/>
                <w:color w:val="auto"/>
                <w:sz w:val="28"/>
                <w:vertAlign w:val="superscript"/>
              </w:rPr>
              <w:t>th</w:t>
            </w:r>
            <w:r w:rsidRPr="000A2E0F">
              <w:rPr>
                <w:rStyle w:val="SubtleEmphasis"/>
                <w:rFonts w:asciiTheme="majorHAnsi" w:hAnsiTheme="majorHAnsi"/>
                <w:color w:val="auto"/>
                <w:sz w:val="28"/>
              </w:rPr>
              <w:t xml:space="preserve"> </w:t>
            </w:r>
          </w:p>
        </w:tc>
        <w:tc>
          <w:tcPr>
            <w:tcW w:w="7488" w:type="dxa"/>
            <w:tcBorders>
              <w:top w:val="single" w:sz="4" w:space="0" w:color="auto"/>
              <w:bottom w:val="single" w:sz="4" w:space="0" w:color="auto"/>
            </w:tcBorders>
            <w:shd w:val="clear" w:color="auto" w:fill="auto"/>
            <w:vAlign w:val="center"/>
          </w:tcPr>
          <w:p w14:paraId="27203B19" w14:textId="77777777" w:rsidR="00857245" w:rsidRPr="000A2E0F" w:rsidRDefault="009C10D3" w:rsidP="00DD0C4C">
            <w:pPr>
              <w:numPr>
                <w:ilvl w:val="0"/>
                <w:numId w:val="19"/>
              </w:numPr>
              <w:rPr>
                <w:rStyle w:val="SubtleEmphasis"/>
                <w:rFonts w:asciiTheme="majorHAnsi" w:hAnsiTheme="majorHAnsi"/>
                <w:color w:val="auto"/>
                <w:sz w:val="28"/>
              </w:rPr>
            </w:pPr>
            <w:r w:rsidRPr="000A2E0F">
              <w:rPr>
                <w:rStyle w:val="SubtleEmphasis"/>
                <w:rFonts w:asciiTheme="majorHAnsi" w:hAnsiTheme="majorHAnsi"/>
                <w:color w:val="auto"/>
                <w:sz w:val="28"/>
              </w:rPr>
              <w:t xml:space="preserve">Send all renewing members a formal acknowledgment of membership.  </w:t>
            </w:r>
          </w:p>
        </w:tc>
      </w:tr>
      <w:tr w:rsidR="006B0FA7" w:rsidRPr="00052E82" w14:paraId="3DEC5BA3" w14:textId="77777777" w:rsidTr="00DD0C4C">
        <w:trPr>
          <w:trHeight w:val="692"/>
        </w:trPr>
        <w:tc>
          <w:tcPr>
            <w:tcW w:w="1800" w:type="dxa"/>
            <w:tcBorders>
              <w:top w:val="single" w:sz="4" w:space="0" w:color="auto"/>
              <w:bottom w:val="single" w:sz="4" w:space="0" w:color="auto"/>
            </w:tcBorders>
            <w:shd w:val="clear" w:color="auto" w:fill="auto"/>
            <w:vAlign w:val="center"/>
          </w:tcPr>
          <w:p w14:paraId="6E9C54B0" w14:textId="77777777" w:rsidR="00857245" w:rsidRPr="000A2E0F" w:rsidRDefault="009C10D3" w:rsidP="00433FEE">
            <w:pPr>
              <w:rPr>
                <w:rStyle w:val="SubtleEmphasis"/>
                <w:rFonts w:asciiTheme="majorHAnsi" w:hAnsiTheme="majorHAnsi"/>
                <w:color w:val="auto"/>
                <w:sz w:val="28"/>
              </w:rPr>
            </w:pPr>
            <w:r w:rsidRPr="000A2E0F">
              <w:rPr>
                <w:rStyle w:val="SubtleEmphasis"/>
                <w:rFonts w:asciiTheme="majorHAnsi" w:hAnsiTheme="majorHAnsi"/>
                <w:color w:val="auto"/>
                <w:sz w:val="28"/>
              </w:rPr>
              <w:t>September 15</w:t>
            </w:r>
            <w:r w:rsidRPr="000A2E0F">
              <w:rPr>
                <w:rStyle w:val="SubtleEmphasis"/>
                <w:rFonts w:asciiTheme="majorHAnsi" w:hAnsiTheme="majorHAnsi"/>
                <w:color w:val="auto"/>
                <w:sz w:val="28"/>
                <w:vertAlign w:val="superscript"/>
              </w:rPr>
              <w:t>th</w:t>
            </w:r>
            <w:r w:rsidRPr="000A2E0F">
              <w:rPr>
                <w:rStyle w:val="SubtleEmphasis"/>
                <w:rFonts w:asciiTheme="majorHAnsi" w:hAnsiTheme="majorHAnsi"/>
                <w:color w:val="auto"/>
                <w:sz w:val="28"/>
              </w:rPr>
              <w:t xml:space="preserve"> </w:t>
            </w:r>
          </w:p>
        </w:tc>
        <w:tc>
          <w:tcPr>
            <w:tcW w:w="7488" w:type="dxa"/>
            <w:tcBorders>
              <w:top w:val="single" w:sz="4" w:space="0" w:color="auto"/>
              <w:bottom w:val="single" w:sz="4" w:space="0" w:color="auto"/>
            </w:tcBorders>
            <w:shd w:val="clear" w:color="auto" w:fill="auto"/>
            <w:vAlign w:val="center"/>
          </w:tcPr>
          <w:p w14:paraId="7E69DA65" w14:textId="77777777" w:rsidR="00857245" w:rsidRPr="000A2E0F" w:rsidRDefault="000A2E0F" w:rsidP="000A2E0F">
            <w:pPr>
              <w:numPr>
                <w:ilvl w:val="0"/>
                <w:numId w:val="19"/>
              </w:numPr>
              <w:rPr>
                <w:rStyle w:val="SubtleEmphasis"/>
                <w:rFonts w:asciiTheme="majorHAnsi" w:hAnsiTheme="majorHAnsi"/>
                <w:color w:val="auto"/>
                <w:sz w:val="28"/>
              </w:rPr>
            </w:pPr>
            <w:r>
              <w:rPr>
                <w:rStyle w:val="SubtleEmphasis"/>
                <w:rFonts w:asciiTheme="majorHAnsi" w:hAnsiTheme="majorHAnsi"/>
                <w:color w:val="auto"/>
                <w:sz w:val="28"/>
              </w:rPr>
              <w:t xml:space="preserve">Develop recognition of </w:t>
            </w:r>
            <w:r w:rsidR="009C10D3" w:rsidRPr="000A2E0F">
              <w:rPr>
                <w:rStyle w:val="SubtleEmphasis"/>
                <w:rFonts w:asciiTheme="majorHAnsi" w:hAnsiTheme="majorHAnsi"/>
                <w:color w:val="auto"/>
                <w:sz w:val="28"/>
              </w:rPr>
              <w:t>new CPM graduates.</w:t>
            </w:r>
          </w:p>
        </w:tc>
      </w:tr>
      <w:tr w:rsidR="00A00D14" w:rsidRPr="00052E82" w14:paraId="79F76836" w14:textId="77777777" w:rsidTr="00A00D14">
        <w:trPr>
          <w:trHeight w:val="827"/>
        </w:trPr>
        <w:tc>
          <w:tcPr>
            <w:tcW w:w="1800" w:type="dxa"/>
            <w:tcBorders>
              <w:top w:val="single" w:sz="4" w:space="0" w:color="auto"/>
            </w:tcBorders>
            <w:shd w:val="clear" w:color="auto" w:fill="auto"/>
            <w:vAlign w:val="center"/>
          </w:tcPr>
          <w:p w14:paraId="2F845B4D" w14:textId="77777777" w:rsidR="00857245" w:rsidRPr="000A2E0F" w:rsidRDefault="009C10D3" w:rsidP="00433FEE">
            <w:pPr>
              <w:rPr>
                <w:rStyle w:val="SubtleEmphasis"/>
                <w:rFonts w:asciiTheme="majorHAnsi" w:hAnsiTheme="majorHAnsi"/>
                <w:color w:val="auto"/>
                <w:sz w:val="28"/>
              </w:rPr>
            </w:pPr>
            <w:r w:rsidRPr="000A2E0F">
              <w:rPr>
                <w:rStyle w:val="SubtleEmphasis"/>
                <w:rFonts w:asciiTheme="majorHAnsi" w:hAnsiTheme="majorHAnsi"/>
                <w:color w:val="auto"/>
                <w:sz w:val="28"/>
              </w:rPr>
              <w:lastRenderedPageBreak/>
              <w:t xml:space="preserve">Ongoing </w:t>
            </w:r>
          </w:p>
        </w:tc>
        <w:tc>
          <w:tcPr>
            <w:tcW w:w="7488" w:type="dxa"/>
            <w:tcBorders>
              <w:top w:val="single" w:sz="4" w:space="0" w:color="auto"/>
            </w:tcBorders>
            <w:shd w:val="clear" w:color="auto" w:fill="auto"/>
            <w:vAlign w:val="center"/>
          </w:tcPr>
          <w:p w14:paraId="03AF5FB5" w14:textId="77777777" w:rsidR="00857245" w:rsidRPr="000A2E0F" w:rsidRDefault="009C10D3" w:rsidP="00DD0C4C">
            <w:pPr>
              <w:numPr>
                <w:ilvl w:val="0"/>
                <w:numId w:val="19"/>
              </w:numPr>
              <w:rPr>
                <w:rStyle w:val="SubtleEmphasis"/>
                <w:rFonts w:asciiTheme="majorHAnsi" w:hAnsiTheme="majorHAnsi"/>
                <w:color w:val="auto"/>
                <w:sz w:val="28"/>
              </w:rPr>
            </w:pPr>
            <w:r w:rsidRPr="000A2E0F">
              <w:rPr>
                <w:rStyle w:val="SubtleEmphasis"/>
                <w:rFonts w:asciiTheme="majorHAnsi" w:hAnsiTheme="majorHAnsi"/>
                <w:color w:val="auto"/>
                <w:sz w:val="28"/>
              </w:rPr>
              <w:t>Solicit new members from the CPM Graduating Class.  Coordinate this activity with the President and the Office of State Personnel CPM Program.</w:t>
            </w:r>
          </w:p>
        </w:tc>
      </w:tr>
    </w:tbl>
    <w:p w14:paraId="2365C812" w14:textId="77777777" w:rsidR="00433FEE" w:rsidRPr="00A00D14" w:rsidRDefault="00433FEE" w:rsidP="00433FEE">
      <w:pPr>
        <w:pStyle w:val="Heading3"/>
        <w:rPr>
          <w:rStyle w:val="SubtleEmphasis"/>
          <w:rFonts w:asciiTheme="majorHAnsi" w:hAnsiTheme="majorHAnsi"/>
          <w:b w:val="0"/>
          <w:color w:val="auto"/>
          <w:sz w:val="28"/>
        </w:rPr>
      </w:pPr>
      <w:r w:rsidRPr="00A00D14">
        <w:rPr>
          <w:rStyle w:val="SubtleEmphasis"/>
          <w:rFonts w:asciiTheme="majorHAnsi" w:hAnsiTheme="majorHAnsi"/>
          <w:b w:val="0"/>
          <w:color w:val="auto"/>
          <w:sz w:val="28"/>
        </w:rPr>
        <w:t>Membership Directory: The Committee Chairperson shall be responsible for preparing</w:t>
      </w:r>
      <w:r w:rsidR="00A00D14">
        <w:rPr>
          <w:rStyle w:val="SubtleEmphasis"/>
          <w:rFonts w:asciiTheme="majorHAnsi" w:hAnsiTheme="majorHAnsi"/>
          <w:b w:val="0"/>
          <w:color w:val="auto"/>
          <w:sz w:val="28"/>
          <w:lang w:val="en-US"/>
        </w:rPr>
        <w:t xml:space="preserve"> and maintaining</w:t>
      </w:r>
      <w:r w:rsidRPr="00A00D14">
        <w:rPr>
          <w:rStyle w:val="SubtleEmphasis"/>
          <w:rFonts w:asciiTheme="majorHAnsi" w:hAnsiTheme="majorHAnsi"/>
          <w:b w:val="0"/>
          <w:color w:val="auto"/>
          <w:sz w:val="28"/>
        </w:rPr>
        <w:t xml:space="preserve"> </w:t>
      </w:r>
      <w:r w:rsidR="00A00D14">
        <w:rPr>
          <w:rStyle w:val="SubtleEmphasis"/>
          <w:rFonts w:asciiTheme="majorHAnsi" w:hAnsiTheme="majorHAnsi"/>
          <w:b w:val="0"/>
          <w:color w:val="auto"/>
          <w:sz w:val="28"/>
          <w:lang w:val="en-US"/>
        </w:rPr>
        <w:t>the</w:t>
      </w:r>
      <w:r w:rsidRPr="00A00D14">
        <w:rPr>
          <w:rStyle w:val="SubtleEmphasis"/>
          <w:rFonts w:asciiTheme="majorHAnsi" w:hAnsiTheme="majorHAnsi"/>
          <w:b w:val="0"/>
          <w:color w:val="auto"/>
          <w:sz w:val="28"/>
        </w:rPr>
        <w:t xml:space="preserve"> Membership Directory</w:t>
      </w:r>
      <w:r w:rsidR="00A00D14">
        <w:rPr>
          <w:rStyle w:val="SubtleEmphasis"/>
          <w:rFonts w:asciiTheme="majorHAnsi" w:hAnsiTheme="majorHAnsi"/>
          <w:b w:val="0"/>
          <w:color w:val="auto"/>
          <w:sz w:val="28"/>
          <w:lang w:val="en-US"/>
        </w:rPr>
        <w:t xml:space="preserve">.  The Membership Directory is provided to the Board of Directors </w:t>
      </w:r>
      <w:r w:rsidRPr="00A00D14">
        <w:rPr>
          <w:rStyle w:val="SubtleEmphasis"/>
          <w:rFonts w:asciiTheme="majorHAnsi" w:hAnsiTheme="majorHAnsi"/>
          <w:b w:val="0"/>
          <w:color w:val="auto"/>
          <w:sz w:val="28"/>
        </w:rPr>
        <w:t xml:space="preserve">no later than </w:t>
      </w:r>
      <w:r w:rsidR="00A00D14">
        <w:rPr>
          <w:rStyle w:val="SubtleEmphasis"/>
          <w:rFonts w:asciiTheme="majorHAnsi" w:hAnsiTheme="majorHAnsi"/>
          <w:b w:val="0"/>
          <w:color w:val="auto"/>
          <w:sz w:val="28"/>
          <w:lang w:val="en-US"/>
        </w:rPr>
        <w:t>January 31</w:t>
      </w:r>
      <w:r w:rsidR="00A00D14" w:rsidRPr="00A00D14">
        <w:rPr>
          <w:rStyle w:val="SubtleEmphasis"/>
          <w:rFonts w:asciiTheme="majorHAnsi" w:hAnsiTheme="majorHAnsi"/>
          <w:b w:val="0"/>
          <w:color w:val="auto"/>
          <w:sz w:val="28"/>
          <w:vertAlign w:val="superscript"/>
          <w:lang w:val="en-US"/>
        </w:rPr>
        <w:t>st</w:t>
      </w:r>
      <w:r w:rsidR="00A00D14">
        <w:rPr>
          <w:rStyle w:val="SubtleEmphasis"/>
          <w:rFonts w:asciiTheme="majorHAnsi" w:hAnsiTheme="majorHAnsi"/>
          <w:b w:val="0"/>
          <w:color w:val="auto"/>
          <w:sz w:val="28"/>
          <w:lang w:val="en-US"/>
        </w:rPr>
        <w:t xml:space="preserve"> and at other times as updates occur.</w:t>
      </w:r>
    </w:p>
    <w:p w14:paraId="12B9161C" w14:textId="77777777" w:rsidR="00433FEE" w:rsidRPr="00A00D14" w:rsidRDefault="00433FEE" w:rsidP="00433FEE">
      <w:pPr>
        <w:pStyle w:val="Heading3"/>
        <w:rPr>
          <w:rStyle w:val="SubtleEmphasis"/>
          <w:rFonts w:asciiTheme="majorHAnsi" w:hAnsiTheme="majorHAnsi"/>
          <w:b w:val="0"/>
          <w:color w:val="auto"/>
          <w:sz w:val="28"/>
        </w:rPr>
      </w:pPr>
      <w:r w:rsidRPr="00A00D14">
        <w:rPr>
          <w:rStyle w:val="SubtleEmphasis"/>
          <w:rFonts w:asciiTheme="majorHAnsi" w:hAnsiTheme="majorHAnsi"/>
          <w:b w:val="0"/>
          <w:color w:val="auto"/>
          <w:sz w:val="28"/>
        </w:rPr>
        <w:t>The Committee Chairperson shall work directly with the Treasurer and Secretary to make sure that the Society membership roster is unified and up-to-date.</w:t>
      </w:r>
    </w:p>
    <w:p w14:paraId="6191F328" w14:textId="77777777" w:rsidR="00433FEE" w:rsidRPr="00052E82" w:rsidRDefault="00433FEE" w:rsidP="00433FEE">
      <w:pPr>
        <w:pStyle w:val="Heading2"/>
        <w:rPr>
          <w:rStyle w:val="SubtleEmphasis"/>
          <w:rFonts w:asciiTheme="majorHAnsi" w:hAnsiTheme="majorHAnsi"/>
          <w:color w:val="auto"/>
        </w:rPr>
      </w:pPr>
      <w:bookmarkStart w:id="34" w:name="_Toc308098332"/>
      <w:r w:rsidRPr="00052E82">
        <w:rPr>
          <w:rStyle w:val="SubtleEmphasis"/>
          <w:rFonts w:asciiTheme="majorHAnsi" w:hAnsiTheme="majorHAnsi"/>
          <w:color w:val="auto"/>
        </w:rPr>
        <w:t>NOMINATIONS AND ELECTIONS COMMITTEE</w:t>
      </w:r>
      <w:bookmarkEnd w:id="34"/>
    </w:p>
    <w:p w14:paraId="372A2E35" w14:textId="77777777" w:rsidR="00433FEE" w:rsidRPr="00A00D14" w:rsidRDefault="008A2C3A" w:rsidP="00433FEE">
      <w:pPr>
        <w:pStyle w:val="Heading3"/>
        <w:rPr>
          <w:rStyle w:val="SubtleEmphasis"/>
          <w:rFonts w:asciiTheme="majorHAnsi" w:hAnsiTheme="majorHAnsi"/>
          <w:b w:val="0"/>
          <w:color w:val="auto"/>
          <w:sz w:val="28"/>
        </w:rPr>
      </w:pPr>
      <w:r w:rsidRPr="00A00D14">
        <w:rPr>
          <w:rStyle w:val="SubtleEmphasis"/>
          <w:rFonts w:asciiTheme="majorHAnsi" w:hAnsiTheme="majorHAnsi"/>
          <w:b w:val="0"/>
          <w:color w:val="auto"/>
          <w:sz w:val="28"/>
        </w:rPr>
        <w:t>Purpose: The Nominations and Elections Committee is responsible accepting nominations for the Board of Directors, Officers and other elected officials as may be established. In addition, this committee shall conduct elections.</w:t>
      </w:r>
    </w:p>
    <w:p w14:paraId="683B7793" w14:textId="77777777" w:rsidR="008A2C3A" w:rsidRPr="00A00D14" w:rsidRDefault="008A2C3A" w:rsidP="008A2C3A">
      <w:pPr>
        <w:pStyle w:val="Heading3"/>
        <w:rPr>
          <w:rStyle w:val="SubtleEmphasis"/>
          <w:rFonts w:asciiTheme="majorHAnsi" w:hAnsiTheme="majorHAnsi"/>
          <w:b w:val="0"/>
          <w:color w:val="auto"/>
          <w:sz w:val="28"/>
        </w:rPr>
      </w:pPr>
      <w:r w:rsidRPr="00A00D14">
        <w:rPr>
          <w:rStyle w:val="SubtleEmphasis"/>
          <w:rFonts w:asciiTheme="majorHAnsi" w:hAnsiTheme="majorHAnsi"/>
          <w:b w:val="0"/>
          <w:color w:val="auto"/>
          <w:sz w:val="28"/>
        </w:rPr>
        <w:t>Term: The term of commitment is one year.</w:t>
      </w:r>
    </w:p>
    <w:p w14:paraId="4C6737D1" w14:textId="77777777" w:rsidR="008A2C3A" w:rsidRPr="00A00D14" w:rsidRDefault="008A2C3A" w:rsidP="008A2C3A">
      <w:pPr>
        <w:pStyle w:val="Heading3"/>
        <w:rPr>
          <w:rFonts w:asciiTheme="majorHAnsi" w:hAnsiTheme="majorHAnsi"/>
          <w:b w:val="0"/>
          <w:i/>
          <w:color w:val="auto"/>
          <w:sz w:val="28"/>
        </w:rPr>
      </w:pPr>
      <w:r w:rsidRPr="00A00D14">
        <w:rPr>
          <w:rStyle w:val="SubtleEmphasis"/>
          <w:rFonts w:asciiTheme="majorHAnsi" w:hAnsiTheme="majorHAnsi"/>
          <w:b w:val="0"/>
          <w:color w:val="auto"/>
          <w:sz w:val="28"/>
        </w:rPr>
        <w:t xml:space="preserve">Composition: This committee shall consist of the last three past </w:t>
      </w:r>
      <w:r w:rsidR="007A1D7A" w:rsidRPr="00A00D14">
        <w:rPr>
          <w:rStyle w:val="SubtleEmphasis"/>
          <w:rFonts w:asciiTheme="majorHAnsi" w:hAnsiTheme="majorHAnsi"/>
          <w:b w:val="0"/>
          <w:color w:val="auto"/>
          <w:sz w:val="28"/>
        </w:rPr>
        <w:t>President</w:t>
      </w:r>
      <w:r w:rsidRPr="00A00D14">
        <w:rPr>
          <w:rStyle w:val="SubtleEmphasis"/>
          <w:rFonts w:asciiTheme="majorHAnsi" w:hAnsiTheme="majorHAnsi"/>
          <w:b w:val="0"/>
          <w:color w:val="auto"/>
          <w:sz w:val="28"/>
        </w:rPr>
        <w:t>s who are active members of the Society and/or fellows as designates by the Board of Directors. The immediate Past President shall serve as Chair of the Committee.</w:t>
      </w:r>
      <w:r w:rsidR="0058511D" w:rsidRPr="00A00D14">
        <w:rPr>
          <w:rStyle w:val="SubtleEmphasis"/>
          <w:rFonts w:asciiTheme="majorHAnsi" w:hAnsiTheme="majorHAnsi"/>
          <w:b w:val="0"/>
          <w:color w:val="auto"/>
          <w:sz w:val="28"/>
        </w:rPr>
        <w:t xml:space="preserve"> The Past President appoints the Nominations Committee Chair three months prior to the Annual Meeting.</w:t>
      </w:r>
    </w:p>
    <w:p w14:paraId="2ED5189B" w14:textId="77777777" w:rsidR="0058511D" w:rsidRPr="00A00D14" w:rsidRDefault="0058511D" w:rsidP="0058511D">
      <w:pPr>
        <w:pStyle w:val="Heading3"/>
        <w:rPr>
          <w:rFonts w:asciiTheme="majorHAnsi" w:hAnsiTheme="majorHAnsi"/>
          <w:i/>
          <w:color w:val="auto"/>
          <w:sz w:val="28"/>
        </w:rPr>
      </w:pPr>
      <w:r w:rsidRPr="00A00D14">
        <w:rPr>
          <w:rStyle w:val="SubtleEmphasis"/>
          <w:rFonts w:asciiTheme="majorHAnsi" w:hAnsiTheme="majorHAnsi"/>
          <w:b w:val="0"/>
          <w:color w:val="auto"/>
          <w:sz w:val="28"/>
        </w:rPr>
        <w:t>Duties: The Nominations and Elections Committee shall</w:t>
      </w:r>
      <w:r w:rsidRPr="00A00D14">
        <w:rPr>
          <w:rStyle w:val="SubtleEmphasis"/>
          <w:rFonts w:asciiTheme="majorHAnsi" w:hAnsiTheme="majorHAnsi"/>
          <w:color w:val="auto"/>
          <w:sz w:val="28"/>
        </w:rPr>
        <w:t>:</w:t>
      </w:r>
    </w:p>
    <w:p w14:paraId="401DB751" w14:textId="77777777" w:rsidR="0058511D" w:rsidRPr="00052E82" w:rsidRDefault="0058511D" w:rsidP="0071662C">
      <w:pPr>
        <w:pStyle w:val="Heading4"/>
        <w:ind w:left="900" w:hanging="90"/>
        <w:rPr>
          <w:rFonts w:asciiTheme="majorHAnsi" w:hAnsiTheme="majorHAnsi"/>
          <w:b w:val="0"/>
          <w:color w:val="auto"/>
        </w:rPr>
      </w:pPr>
      <w:r w:rsidRPr="00052E82">
        <w:rPr>
          <w:rFonts w:asciiTheme="majorHAnsi" w:hAnsiTheme="majorHAnsi"/>
          <w:b w:val="0"/>
          <w:color w:val="auto"/>
        </w:rPr>
        <w:t>Establish a committee to assist with tasks.</w:t>
      </w:r>
    </w:p>
    <w:p w14:paraId="4F0E836E" w14:textId="77777777" w:rsidR="0058511D" w:rsidRPr="00052E82" w:rsidRDefault="0058511D" w:rsidP="0071662C">
      <w:pPr>
        <w:pStyle w:val="Heading4"/>
        <w:ind w:left="900" w:hanging="90"/>
        <w:rPr>
          <w:rFonts w:asciiTheme="majorHAnsi" w:hAnsiTheme="majorHAnsi"/>
          <w:b w:val="0"/>
          <w:color w:val="auto"/>
        </w:rPr>
      </w:pPr>
      <w:r w:rsidRPr="00052E82">
        <w:rPr>
          <w:rFonts w:asciiTheme="majorHAnsi" w:hAnsiTheme="majorHAnsi"/>
          <w:b w:val="0"/>
          <w:color w:val="auto"/>
        </w:rPr>
        <w:t>Make an effort to insure a slate of nominees that reflects the diversity present in the Society.</w:t>
      </w:r>
    </w:p>
    <w:p w14:paraId="7AD4E71A" w14:textId="77777777" w:rsidR="0058511D" w:rsidRPr="00052E82" w:rsidRDefault="0058511D" w:rsidP="0071662C">
      <w:pPr>
        <w:pStyle w:val="Heading4"/>
        <w:ind w:left="900" w:hanging="90"/>
        <w:rPr>
          <w:rFonts w:asciiTheme="majorHAnsi" w:hAnsiTheme="majorHAnsi"/>
          <w:b w:val="0"/>
          <w:color w:val="auto"/>
        </w:rPr>
      </w:pPr>
      <w:r w:rsidRPr="00052E82">
        <w:rPr>
          <w:rFonts w:asciiTheme="majorHAnsi" w:hAnsiTheme="majorHAnsi"/>
          <w:b w:val="0"/>
          <w:color w:val="auto"/>
        </w:rPr>
        <w:t>Be responsible for the conducting of elections, including preparation</w:t>
      </w:r>
      <w:r w:rsidR="005A1C16" w:rsidRPr="00052E82">
        <w:rPr>
          <w:rFonts w:asciiTheme="majorHAnsi" w:hAnsiTheme="majorHAnsi"/>
          <w:b w:val="0"/>
          <w:color w:val="auto"/>
        </w:rPr>
        <w:t xml:space="preserve"> and distribution of ballots, receipt and protection of voted ballots, counting </w:t>
      </w:r>
      <w:r w:rsidR="005A1C16" w:rsidRPr="00052E82">
        <w:rPr>
          <w:rFonts w:asciiTheme="majorHAnsi" w:hAnsiTheme="majorHAnsi"/>
          <w:b w:val="0"/>
          <w:color w:val="auto"/>
        </w:rPr>
        <w:lastRenderedPageBreak/>
        <w:t>and certification of the vote, and announcement of the tabulation of the vote.</w:t>
      </w:r>
    </w:p>
    <w:p w14:paraId="54B2CFF9" w14:textId="77777777" w:rsidR="0058511D"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Deliver ballots 30 days in advance of the Annual Meeting by secure means.</w:t>
      </w:r>
    </w:p>
    <w:p w14:paraId="6AE1634A" w14:textId="77777777" w:rsidR="005A1C16"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Provide professional profiles of all nominees to be shown on the ballot.</w:t>
      </w:r>
    </w:p>
    <w:p w14:paraId="63AAF3EF" w14:textId="77777777" w:rsidR="005A1C16"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Be responsible for conducting other voting by ballot that may be necessary.</w:t>
      </w:r>
    </w:p>
    <w:p w14:paraId="305D00F3" w14:textId="77777777" w:rsidR="005A1C16"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Ensure that voting fellows shall be provided the privilege of casting secret ballots.</w:t>
      </w:r>
    </w:p>
    <w:p w14:paraId="7AFA3E0B" w14:textId="77777777" w:rsidR="005A1C16" w:rsidRPr="00052E82" w:rsidRDefault="005A1C16" w:rsidP="000E5937">
      <w:pPr>
        <w:pStyle w:val="Heading4"/>
        <w:ind w:left="900" w:hanging="90"/>
        <w:rPr>
          <w:rFonts w:asciiTheme="majorHAnsi" w:hAnsiTheme="majorHAnsi"/>
          <w:b w:val="0"/>
          <w:color w:val="auto"/>
        </w:rPr>
      </w:pPr>
      <w:r w:rsidRPr="00052E82">
        <w:rPr>
          <w:rFonts w:asciiTheme="majorHAnsi" w:hAnsiTheme="majorHAnsi"/>
          <w:b w:val="0"/>
          <w:color w:val="auto"/>
        </w:rPr>
        <w:t>Provide an absentee ballot process and deadline to members.</w:t>
      </w:r>
    </w:p>
    <w:p w14:paraId="6D2B2F0B" w14:textId="77777777" w:rsidR="005A1C16" w:rsidRPr="00052E82" w:rsidRDefault="005D3892" w:rsidP="00C67114">
      <w:pPr>
        <w:pStyle w:val="Heading2"/>
        <w:rPr>
          <w:rFonts w:asciiTheme="majorHAnsi" w:hAnsiTheme="majorHAnsi"/>
          <w:i/>
          <w:color w:val="auto"/>
        </w:rPr>
      </w:pPr>
      <w:bookmarkStart w:id="35" w:name="_Toc308098333"/>
      <w:r w:rsidRPr="00052E82">
        <w:rPr>
          <w:rFonts w:asciiTheme="majorHAnsi" w:hAnsiTheme="majorHAnsi"/>
          <w:i/>
          <w:color w:val="auto"/>
          <w:lang w:val="en-US"/>
        </w:rPr>
        <w:t>GOVERNANCE</w:t>
      </w:r>
      <w:r w:rsidR="002F752D" w:rsidRPr="00052E82">
        <w:rPr>
          <w:rFonts w:asciiTheme="majorHAnsi" w:hAnsiTheme="majorHAnsi"/>
          <w:i/>
          <w:color w:val="auto"/>
        </w:rPr>
        <w:t xml:space="preserve"> COMMITTEE</w:t>
      </w:r>
      <w:bookmarkEnd w:id="35"/>
    </w:p>
    <w:p w14:paraId="2CB8AD5C" w14:textId="77777777" w:rsidR="005A1C16" w:rsidRPr="00A00D14" w:rsidRDefault="005A1C16" w:rsidP="00C67114">
      <w:pPr>
        <w:pStyle w:val="Heading3"/>
        <w:rPr>
          <w:rFonts w:asciiTheme="majorHAnsi" w:hAnsiTheme="majorHAnsi"/>
          <w:b w:val="0"/>
          <w:i/>
          <w:color w:val="auto"/>
          <w:sz w:val="28"/>
        </w:rPr>
      </w:pPr>
      <w:r w:rsidRPr="00A00D14">
        <w:rPr>
          <w:rFonts w:asciiTheme="majorHAnsi" w:hAnsiTheme="majorHAnsi"/>
          <w:b w:val="0"/>
          <w:i/>
          <w:color w:val="auto"/>
          <w:sz w:val="28"/>
        </w:rPr>
        <w:t xml:space="preserve">Purpose: This committee shall be responsible for developing and promoting a code of professional ethic for member, procedures for investigating and administering discipline in matters involving members of the Society, and developing proposed changes to the code of professional ethics. This committee shall report to the Board of Directors any evidence it has </w:t>
      </w:r>
      <w:r w:rsidRPr="00A00D14">
        <w:rPr>
          <w:rFonts w:asciiTheme="majorHAnsi" w:hAnsiTheme="majorHAnsi"/>
          <w:b w:val="0"/>
          <w:i/>
          <w:color w:val="auto"/>
          <w:sz w:val="28"/>
        </w:rPr>
        <w:lastRenderedPageBreak/>
        <w:t>concerning member violations of the ethical practices endorsed by the Society.</w:t>
      </w:r>
    </w:p>
    <w:p w14:paraId="43DF7FB5" w14:textId="77777777" w:rsidR="005A1C16" w:rsidRPr="00A00D14" w:rsidRDefault="005A1C16" w:rsidP="00C67114">
      <w:pPr>
        <w:pStyle w:val="Heading3"/>
        <w:rPr>
          <w:rFonts w:asciiTheme="majorHAnsi" w:hAnsiTheme="majorHAnsi"/>
          <w:b w:val="0"/>
          <w:i/>
          <w:color w:val="auto"/>
          <w:sz w:val="28"/>
        </w:rPr>
      </w:pPr>
      <w:r w:rsidRPr="00A00D14">
        <w:rPr>
          <w:rFonts w:asciiTheme="majorHAnsi" w:hAnsiTheme="majorHAnsi"/>
          <w:b w:val="0"/>
          <w:i/>
          <w:color w:val="auto"/>
          <w:sz w:val="28"/>
        </w:rPr>
        <w:t>Term: Each member shall serve a one-year term.</w:t>
      </w:r>
    </w:p>
    <w:p w14:paraId="7033220F" w14:textId="77777777" w:rsidR="005A1C16" w:rsidRPr="00A00D14" w:rsidRDefault="005A1C16" w:rsidP="00C67114">
      <w:pPr>
        <w:pStyle w:val="Heading3"/>
        <w:rPr>
          <w:rFonts w:asciiTheme="majorHAnsi" w:hAnsiTheme="majorHAnsi"/>
          <w:b w:val="0"/>
          <w:i/>
          <w:color w:val="auto"/>
          <w:sz w:val="28"/>
        </w:rPr>
      </w:pPr>
      <w:r w:rsidRPr="00A00D14">
        <w:rPr>
          <w:rFonts w:asciiTheme="majorHAnsi" w:hAnsiTheme="majorHAnsi"/>
          <w:b w:val="0"/>
          <w:i/>
          <w:color w:val="auto"/>
          <w:sz w:val="28"/>
        </w:rPr>
        <w:t>Composition: The committee shall consist of three members appointed by the Chair. The President shall appoint the Chair in January of each year.</w:t>
      </w:r>
    </w:p>
    <w:p w14:paraId="74AE9B72" w14:textId="77777777" w:rsidR="005A1C16" w:rsidRPr="00A00D14" w:rsidRDefault="005A1C16" w:rsidP="00C67114">
      <w:pPr>
        <w:pStyle w:val="Heading3"/>
        <w:rPr>
          <w:rFonts w:asciiTheme="majorHAnsi" w:hAnsiTheme="majorHAnsi"/>
          <w:b w:val="0"/>
          <w:i/>
          <w:color w:val="auto"/>
          <w:sz w:val="28"/>
        </w:rPr>
      </w:pPr>
      <w:r w:rsidRPr="00A00D14">
        <w:rPr>
          <w:rFonts w:asciiTheme="majorHAnsi" w:hAnsiTheme="majorHAnsi"/>
          <w:b w:val="0"/>
          <w:i/>
          <w:color w:val="auto"/>
          <w:sz w:val="28"/>
        </w:rPr>
        <w:t>Duties: The committee shall develop and promote professional ethics by:</w:t>
      </w:r>
    </w:p>
    <w:p w14:paraId="698E6A4F" w14:textId="77777777" w:rsidR="005A1C16"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Monitoring the distribution of the Canons of Professional Responsibility for Fellows and Affiliates of the Society on an annual basis.</w:t>
      </w:r>
    </w:p>
    <w:p w14:paraId="17914952" w14:textId="77777777" w:rsidR="005A1C16"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 xml:space="preserve">Distributing any timely information on professional ethics via the newsletter or </w:t>
      </w:r>
      <w:r w:rsidR="005D3892" w:rsidRPr="00052E82">
        <w:rPr>
          <w:rFonts w:asciiTheme="majorHAnsi" w:hAnsiTheme="majorHAnsi"/>
          <w:b w:val="0"/>
          <w:color w:val="auto"/>
          <w:lang w:val="en-US"/>
        </w:rPr>
        <w:t>other methods of communication with members</w:t>
      </w:r>
      <w:r w:rsidRPr="00052E82">
        <w:rPr>
          <w:rFonts w:asciiTheme="majorHAnsi" w:hAnsiTheme="majorHAnsi"/>
          <w:b w:val="0"/>
          <w:color w:val="auto"/>
        </w:rPr>
        <w:t>.</w:t>
      </w:r>
    </w:p>
    <w:p w14:paraId="3BB6827D" w14:textId="77777777" w:rsidR="005A1C16" w:rsidRPr="00052E82" w:rsidRDefault="005A1C16" w:rsidP="0071662C">
      <w:pPr>
        <w:pStyle w:val="Heading4"/>
        <w:ind w:left="900" w:hanging="90"/>
        <w:rPr>
          <w:rFonts w:asciiTheme="majorHAnsi" w:hAnsiTheme="majorHAnsi"/>
          <w:b w:val="0"/>
          <w:color w:val="auto"/>
        </w:rPr>
      </w:pPr>
      <w:r w:rsidRPr="00052E82">
        <w:rPr>
          <w:rFonts w:asciiTheme="majorHAnsi" w:hAnsiTheme="majorHAnsi"/>
          <w:b w:val="0"/>
          <w:color w:val="auto"/>
        </w:rPr>
        <w:t>Maintaining the annual Conflict of Interest Certification statements signed by the Boa</w:t>
      </w:r>
      <w:r w:rsidR="00C67114" w:rsidRPr="00052E82">
        <w:rPr>
          <w:rFonts w:asciiTheme="majorHAnsi" w:hAnsiTheme="majorHAnsi"/>
          <w:b w:val="0"/>
          <w:color w:val="auto"/>
        </w:rPr>
        <w:t xml:space="preserve">rd of </w:t>
      </w:r>
      <w:r w:rsidR="00B74683" w:rsidRPr="00052E82">
        <w:rPr>
          <w:rFonts w:asciiTheme="majorHAnsi" w:hAnsiTheme="majorHAnsi"/>
          <w:b w:val="0"/>
          <w:color w:val="auto"/>
        </w:rPr>
        <w:t>Directors</w:t>
      </w:r>
      <w:r w:rsidR="00C67114" w:rsidRPr="00052E82">
        <w:rPr>
          <w:rFonts w:asciiTheme="majorHAnsi" w:hAnsiTheme="majorHAnsi"/>
          <w:b w:val="0"/>
          <w:color w:val="auto"/>
        </w:rPr>
        <w:t xml:space="preserve"> and committee C</w:t>
      </w:r>
      <w:r w:rsidRPr="00052E82">
        <w:rPr>
          <w:rFonts w:asciiTheme="majorHAnsi" w:hAnsiTheme="majorHAnsi"/>
          <w:b w:val="0"/>
          <w:color w:val="auto"/>
        </w:rPr>
        <w:t>hairpersons each January.</w:t>
      </w:r>
    </w:p>
    <w:p w14:paraId="63B8DBFC" w14:textId="77777777" w:rsidR="005A1C16" w:rsidRPr="00A00D14" w:rsidRDefault="005A1C16" w:rsidP="000E5937">
      <w:pPr>
        <w:pStyle w:val="Heading3"/>
        <w:ind w:left="630" w:hanging="450"/>
        <w:rPr>
          <w:rFonts w:asciiTheme="majorHAnsi" w:hAnsiTheme="majorHAnsi"/>
          <w:b w:val="0"/>
          <w:i/>
          <w:color w:val="auto"/>
          <w:sz w:val="28"/>
          <w:szCs w:val="28"/>
        </w:rPr>
      </w:pPr>
      <w:r w:rsidRPr="00A00D14">
        <w:rPr>
          <w:rFonts w:asciiTheme="majorHAnsi" w:hAnsiTheme="majorHAnsi"/>
          <w:b w:val="0"/>
          <w:i/>
          <w:color w:val="auto"/>
          <w:sz w:val="28"/>
          <w:szCs w:val="28"/>
        </w:rPr>
        <w:t>The committee shall investigate and administer discipline by:</w:t>
      </w:r>
    </w:p>
    <w:p w14:paraId="45DC45F0" w14:textId="77777777" w:rsidR="005A1C16" w:rsidRPr="00A00D14" w:rsidRDefault="005A1C16" w:rsidP="0071662C">
      <w:pPr>
        <w:pStyle w:val="Heading4"/>
        <w:ind w:left="900" w:hanging="90"/>
        <w:rPr>
          <w:rFonts w:asciiTheme="majorHAnsi" w:hAnsiTheme="majorHAnsi"/>
          <w:b w:val="0"/>
          <w:color w:val="auto"/>
        </w:rPr>
      </w:pPr>
      <w:r w:rsidRPr="00A00D14">
        <w:rPr>
          <w:rFonts w:asciiTheme="majorHAnsi" w:hAnsiTheme="majorHAnsi"/>
          <w:b w:val="0"/>
          <w:color w:val="auto"/>
        </w:rPr>
        <w:t>Contacting the Office of State Personnel once a year, prior to CPM graduation, and inquiring as to the status of CPM candidates.</w:t>
      </w:r>
    </w:p>
    <w:p w14:paraId="2E73D78A" w14:textId="77777777" w:rsidR="005A1C16" w:rsidRPr="00A00D14" w:rsidRDefault="00C67114" w:rsidP="0071662C">
      <w:pPr>
        <w:pStyle w:val="Heading4"/>
        <w:ind w:left="900" w:hanging="90"/>
        <w:rPr>
          <w:rFonts w:asciiTheme="majorHAnsi" w:hAnsiTheme="majorHAnsi"/>
          <w:b w:val="0"/>
          <w:color w:val="auto"/>
        </w:rPr>
      </w:pPr>
      <w:r w:rsidRPr="00A00D14">
        <w:rPr>
          <w:rFonts w:asciiTheme="majorHAnsi" w:hAnsiTheme="majorHAnsi"/>
          <w:b w:val="0"/>
          <w:color w:val="auto"/>
        </w:rPr>
        <w:t>Having the Chairperson inform the Board of Directors of any CPM having his/her certification revoked.</w:t>
      </w:r>
    </w:p>
    <w:p w14:paraId="2D208A52" w14:textId="77777777" w:rsidR="00C67114" w:rsidRPr="00A00D14" w:rsidRDefault="00C67114" w:rsidP="0071662C">
      <w:pPr>
        <w:pStyle w:val="Heading4"/>
        <w:ind w:left="900" w:hanging="90"/>
        <w:rPr>
          <w:rFonts w:asciiTheme="majorHAnsi" w:hAnsiTheme="majorHAnsi"/>
          <w:b w:val="0"/>
          <w:color w:val="auto"/>
        </w:rPr>
      </w:pPr>
      <w:r w:rsidRPr="00A00D14">
        <w:rPr>
          <w:rFonts w:asciiTheme="majorHAnsi" w:hAnsiTheme="majorHAnsi"/>
          <w:b w:val="0"/>
          <w:color w:val="auto"/>
        </w:rPr>
        <w:t>Studying and recommending termination of a member to the Board of Directors if that member is found in violation of conduct for unethical or illegal conduct.</w:t>
      </w:r>
    </w:p>
    <w:p w14:paraId="546746AD" w14:textId="77777777" w:rsidR="00C67114" w:rsidRPr="00A00D14" w:rsidRDefault="00C67114" w:rsidP="000E5937">
      <w:pPr>
        <w:pStyle w:val="Heading3"/>
        <w:ind w:left="630" w:hanging="450"/>
        <w:rPr>
          <w:rFonts w:asciiTheme="majorHAnsi" w:hAnsiTheme="majorHAnsi"/>
          <w:b w:val="0"/>
          <w:i/>
          <w:color w:val="auto"/>
          <w:sz w:val="28"/>
          <w:szCs w:val="28"/>
        </w:rPr>
      </w:pPr>
      <w:r w:rsidRPr="00A00D14">
        <w:rPr>
          <w:rFonts w:asciiTheme="majorHAnsi" w:hAnsiTheme="majorHAnsi"/>
          <w:b w:val="0"/>
          <w:i/>
          <w:color w:val="auto"/>
          <w:sz w:val="28"/>
          <w:szCs w:val="28"/>
        </w:rPr>
        <w:t xml:space="preserve">The committee shall propose </w:t>
      </w:r>
      <w:r w:rsidR="00A00D14">
        <w:rPr>
          <w:rFonts w:asciiTheme="majorHAnsi" w:hAnsiTheme="majorHAnsi"/>
          <w:b w:val="0"/>
          <w:i/>
          <w:color w:val="auto"/>
          <w:sz w:val="28"/>
          <w:szCs w:val="28"/>
          <w:lang w:val="en-US"/>
        </w:rPr>
        <w:t xml:space="preserve">Constitution and </w:t>
      </w:r>
      <w:r w:rsidRPr="00A00D14">
        <w:rPr>
          <w:rFonts w:asciiTheme="majorHAnsi" w:hAnsiTheme="majorHAnsi"/>
          <w:b w:val="0"/>
          <w:i/>
          <w:color w:val="auto"/>
          <w:sz w:val="28"/>
          <w:szCs w:val="28"/>
        </w:rPr>
        <w:t>Bylaw revisions as requested by one or all of the following sources:</w:t>
      </w:r>
    </w:p>
    <w:p w14:paraId="190F415A" w14:textId="77777777" w:rsidR="00C67114" w:rsidRPr="00052E82" w:rsidRDefault="00C67114" w:rsidP="0071662C">
      <w:pPr>
        <w:pStyle w:val="Heading4"/>
        <w:ind w:left="900" w:hanging="90"/>
        <w:rPr>
          <w:rFonts w:asciiTheme="majorHAnsi" w:hAnsiTheme="majorHAnsi"/>
          <w:b w:val="0"/>
          <w:color w:val="auto"/>
        </w:rPr>
      </w:pPr>
      <w:r w:rsidRPr="00052E82">
        <w:rPr>
          <w:rFonts w:asciiTheme="majorHAnsi" w:hAnsiTheme="majorHAnsi"/>
          <w:b w:val="0"/>
          <w:color w:val="auto"/>
        </w:rPr>
        <w:t>Board of Directors</w:t>
      </w:r>
    </w:p>
    <w:p w14:paraId="794ADFC0" w14:textId="77777777" w:rsidR="00C67114" w:rsidRPr="00052E82" w:rsidRDefault="00C67114" w:rsidP="0071662C">
      <w:pPr>
        <w:pStyle w:val="Heading4"/>
        <w:ind w:left="900" w:hanging="90"/>
        <w:rPr>
          <w:rFonts w:asciiTheme="majorHAnsi" w:hAnsiTheme="majorHAnsi"/>
          <w:b w:val="0"/>
          <w:color w:val="auto"/>
        </w:rPr>
      </w:pPr>
      <w:r w:rsidRPr="00052E82">
        <w:rPr>
          <w:rFonts w:asciiTheme="majorHAnsi" w:hAnsiTheme="majorHAnsi"/>
          <w:b w:val="0"/>
          <w:color w:val="auto"/>
        </w:rPr>
        <w:t>Any Active Fellow</w:t>
      </w:r>
    </w:p>
    <w:p w14:paraId="4876C295" w14:textId="77777777" w:rsidR="00C67114" w:rsidRPr="00052E82" w:rsidRDefault="00C67114" w:rsidP="0071662C">
      <w:pPr>
        <w:pStyle w:val="Heading4"/>
        <w:ind w:left="900" w:hanging="90"/>
        <w:rPr>
          <w:rFonts w:asciiTheme="majorHAnsi" w:hAnsiTheme="majorHAnsi"/>
          <w:b w:val="0"/>
          <w:color w:val="auto"/>
        </w:rPr>
      </w:pPr>
      <w:r w:rsidRPr="00052E82">
        <w:rPr>
          <w:rFonts w:asciiTheme="majorHAnsi" w:hAnsiTheme="majorHAnsi"/>
          <w:b w:val="0"/>
          <w:color w:val="auto"/>
        </w:rPr>
        <w:t>Office of State Personnel or other governmental agency</w:t>
      </w:r>
    </w:p>
    <w:p w14:paraId="0F13B575" w14:textId="77777777" w:rsidR="00C67114" w:rsidRPr="00A00D14" w:rsidRDefault="00C67114" w:rsidP="00C67114">
      <w:pPr>
        <w:pStyle w:val="Heading3"/>
        <w:rPr>
          <w:rFonts w:asciiTheme="majorHAnsi" w:hAnsiTheme="majorHAnsi"/>
          <w:b w:val="0"/>
          <w:i/>
          <w:color w:val="auto"/>
          <w:sz w:val="28"/>
        </w:rPr>
      </w:pPr>
      <w:r w:rsidRPr="00A00D14">
        <w:rPr>
          <w:rFonts w:asciiTheme="majorHAnsi" w:hAnsiTheme="majorHAnsi"/>
          <w:b w:val="0"/>
          <w:i/>
          <w:color w:val="auto"/>
          <w:sz w:val="28"/>
        </w:rPr>
        <w:lastRenderedPageBreak/>
        <w:t xml:space="preserve">Proposed </w:t>
      </w:r>
      <w:r w:rsidR="00A00D14">
        <w:rPr>
          <w:rFonts w:asciiTheme="majorHAnsi" w:hAnsiTheme="majorHAnsi"/>
          <w:b w:val="0"/>
          <w:i/>
          <w:color w:val="auto"/>
          <w:sz w:val="28"/>
          <w:lang w:val="en-US"/>
        </w:rPr>
        <w:t xml:space="preserve">Constitution and </w:t>
      </w:r>
      <w:r w:rsidRPr="00A00D14">
        <w:rPr>
          <w:rFonts w:asciiTheme="majorHAnsi" w:hAnsiTheme="majorHAnsi"/>
          <w:b w:val="0"/>
          <w:i/>
          <w:color w:val="auto"/>
          <w:sz w:val="28"/>
        </w:rPr>
        <w:t xml:space="preserve">Bylaw changes shall be handled in a timely fashion and must follow established constitutional procedure for amending the </w:t>
      </w:r>
      <w:r w:rsidR="00A00D14">
        <w:rPr>
          <w:rFonts w:asciiTheme="majorHAnsi" w:hAnsiTheme="majorHAnsi"/>
          <w:b w:val="0"/>
          <w:i/>
          <w:color w:val="auto"/>
          <w:sz w:val="28"/>
          <w:lang w:val="en-US"/>
        </w:rPr>
        <w:t xml:space="preserve">Constitution and </w:t>
      </w:r>
      <w:r w:rsidRPr="00A00D14">
        <w:rPr>
          <w:rFonts w:asciiTheme="majorHAnsi" w:hAnsiTheme="majorHAnsi"/>
          <w:b w:val="0"/>
          <w:i/>
          <w:color w:val="auto"/>
          <w:sz w:val="28"/>
        </w:rPr>
        <w:t>Bylaws. The committee must:</w:t>
      </w:r>
    </w:p>
    <w:p w14:paraId="02250F7E" w14:textId="77777777" w:rsidR="00C67114" w:rsidRPr="00052E82" w:rsidRDefault="00C67114" w:rsidP="0071662C">
      <w:pPr>
        <w:pStyle w:val="Heading4"/>
        <w:ind w:left="900" w:hanging="90"/>
        <w:rPr>
          <w:rFonts w:asciiTheme="majorHAnsi" w:hAnsiTheme="majorHAnsi"/>
          <w:b w:val="0"/>
          <w:color w:val="auto"/>
        </w:rPr>
      </w:pPr>
      <w:r w:rsidRPr="00052E82">
        <w:rPr>
          <w:rFonts w:asciiTheme="majorHAnsi" w:hAnsiTheme="majorHAnsi"/>
          <w:b w:val="0"/>
          <w:color w:val="auto"/>
        </w:rPr>
        <w:t xml:space="preserve">Present the proposed amendments </w:t>
      </w:r>
      <w:r w:rsidR="00A00D14">
        <w:rPr>
          <w:rFonts w:asciiTheme="majorHAnsi" w:hAnsiTheme="majorHAnsi"/>
          <w:b w:val="0"/>
          <w:color w:val="auto"/>
          <w:lang w:val="en-US"/>
        </w:rPr>
        <w:t xml:space="preserve">to the Constitution and Bylaws </w:t>
      </w:r>
      <w:r w:rsidRPr="00052E82">
        <w:rPr>
          <w:rFonts w:asciiTheme="majorHAnsi" w:hAnsiTheme="majorHAnsi"/>
          <w:b w:val="0"/>
          <w:color w:val="auto"/>
        </w:rPr>
        <w:t>to the Board of Directors for study and recommendation.</w:t>
      </w:r>
    </w:p>
    <w:p w14:paraId="62CFFAE9" w14:textId="77777777" w:rsidR="00C67114" w:rsidRPr="00052E82" w:rsidRDefault="00C67114" w:rsidP="0071662C">
      <w:pPr>
        <w:pStyle w:val="Heading4"/>
        <w:ind w:left="900" w:hanging="90"/>
        <w:rPr>
          <w:rFonts w:asciiTheme="majorHAnsi" w:hAnsiTheme="majorHAnsi"/>
          <w:b w:val="0"/>
          <w:color w:val="auto"/>
        </w:rPr>
      </w:pPr>
      <w:r w:rsidRPr="00052E82">
        <w:rPr>
          <w:rFonts w:asciiTheme="majorHAnsi" w:hAnsiTheme="majorHAnsi"/>
          <w:b w:val="0"/>
          <w:color w:val="auto"/>
        </w:rPr>
        <w:t>Submit the revised text to the Secretary for preparation and distribution to the Active Fellows prior to the time of the meeting at which voting will occur</w:t>
      </w:r>
      <w:r w:rsidR="005D3892" w:rsidRPr="00052E82">
        <w:rPr>
          <w:rFonts w:asciiTheme="majorHAnsi" w:hAnsiTheme="majorHAnsi"/>
          <w:b w:val="0"/>
          <w:color w:val="auto"/>
          <w:lang w:val="en-US"/>
        </w:rPr>
        <w:t xml:space="preserve"> </w:t>
      </w:r>
      <w:r w:rsidR="00A00D14">
        <w:rPr>
          <w:rFonts w:asciiTheme="majorHAnsi" w:hAnsiTheme="majorHAnsi"/>
          <w:b w:val="0"/>
          <w:color w:val="auto"/>
          <w:lang w:val="en-US"/>
        </w:rPr>
        <w:t>or the</w:t>
      </w:r>
      <w:r w:rsidR="005D3892" w:rsidRPr="00052E82">
        <w:rPr>
          <w:rFonts w:asciiTheme="majorHAnsi" w:hAnsiTheme="majorHAnsi"/>
          <w:b w:val="0"/>
          <w:color w:val="auto"/>
          <w:lang w:val="en-US"/>
        </w:rPr>
        <w:t xml:space="preserve"> time of a special vote</w:t>
      </w:r>
      <w:r w:rsidRPr="00052E82">
        <w:rPr>
          <w:rFonts w:asciiTheme="majorHAnsi" w:hAnsiTheme="majorHAnsi"/>
          <w:b w:val="0"/>
          <w:color w:val="auto"/>
        </w:rPr>
        <w:t>.</w:t>
      </w:r>
    </w:p>
    <w:p w14:paraId="5FD9A7F1" w14:textId="77777777" w:rsidR="00C67114" w:rsidRPr="00052E82" w:rsidRDefault="00C67114" w:rsidP="0071662C">
      <w:pPr>
        <w:pStyle w:val="Heading4"/>
        <w:ind w:left="900" w:hanging="90"/>
        <w:rPr>
          <w:rFonts w:asciiTheme="majorHAnsi" w:hAnsiTheme="majorHAnsi"/>
          <w:b w:val="0"/>
          <w:color w:val="auto"/>
        </w:rPr>
      </w:pPr>
      <w:r w:rsidRPr="00052E82">
        <w:rPr>
          <w:rFonts w:asciiTheme="majorHAnsi" w:hAnsiTheme="majorHAnsi"/>
          <w:b w:val="0"/>
          <w:color w:val="auto"/>
        </w:rPr>
        <w:t xml:space="preserve">Monitor the requirement that amendments </w:t>
      </w:r>
      <w:r w:rsidR="00A00D14">
        <w:rPr>
          <w:rFonts w:asciiTheme="majorHAnsi" w:hAnsiTheme="majorHAnsi"/>
          <w:b w:val="0"/>
          <w:color w:val="auto"/>
          <w:lang w:val="en-US"/>
        </w:rPr>
        <w:t xml:space="preserve">to the Constitution and Bylaws </w:t>
      </w:r>
      <w:r w:rsidRPr="00052E82">
        <w:rPr>
          <w:rFonts w:asciiTheme="majorHAnsi" w:hAnsiTheme="majorHAnsi"/>
          <w:b w:val="0"/>
          <w:color w:val="auto"/>
        </w:rPr>
        <w:t>require a two-thirds majority vote of Active Fellows present at a duly called meeting</w:t>
      </w:r>
      <w:r w:rsidR="005D3892" w:rsidRPr="00052E82">
        <w:rPr>
          <w:rFonts w:asciiTheme="majorHAnsi" w:hAnsiTheme="majorHAnsi"/>
          <w:b w:val="0"/>
          <w:color w:val="auto"/>
          <w:lang w:val="en-US"/>
        </w:rPr>
        <w:t xml:space="preserve"> or responding to a special vote</w:t>
      </w:r>
      <w:r w:rsidRPr="00052E82">
        <w:rPr>
          <w:rFonts w:asciiTheme="majorHAnsi" w:hAnsiTheme="majorHAnsi"/>
          <w:b w:val="0"/>
          <w:color w:val="auto"/>
        </w:rPr>
        <w:t>.</w:t>
      </w:r>
    </w:p>
    <w:p w14:paraId="3C0CBD97" w14:textId="77777777" w:rsidR="00C67114" w:rsidRPr="00052E82" w:rsidRDefault="002F752D" w:rsidP="00AF0EF9">
      <w:pPr>
        <w:pStyle w:val="Heading2"/>
        <w:rPr>
          <w:rFonts w:asciiTheme="majorHAnsi" w:hAnsiTheme="majorHAnsi"/>
          <w:i/>
          <w:color w:val="auto"/>
        </w:rPr>
      </w:pPr>
      <w:bookmarkStart w:id="36" w:name="_Toc308098334"/>
      <w:r w:rsidRPr="00052E82">
        <w:rPr>
          <w:rFonts w:asciiTheme="majorHAnsi" w:hAnsiTheme="majorHAnsi"/>
          <w:i/>
          <w:color w:val="auto"/>
        </w:rPr>
        <w:t>PROGRAM COMMITTEE</w:t>
      </w:r>
      <w:bookmarkEnd w:id="36"/>
    </w:p>
    <w:p w14:paraId="4FD2190E" w14:textId="77777777" w:rsidR="007F1732" w:rsidRPr="00A00D14" w:rsidRDefault="007F1732" w:rsidP="00AF0EF9">
      <w:pPr>
        <w:pStyle w:val="Heading3"/>
        <w:rPr>
          <w:rFonts w:asciiTheme="majorHAnsi" w:hAnsiTheme="majorHAnsi"/>
          <w:b w:val="0"/>
          <w:i/>
          <w:color w:val="auto"/>
          <w:sz w:val="28"/>
        </w:rPr>
      </w:pPr>
      <w:r w:rsidRPr="00A00D14">
        <w:rPr>
          <w:rFonts w:asciiTheme="majorHAnsi" w:hAnsiTheme="majorHAnsi"/>
          <w:b w:val="0"/>
          <w:i/>
          <w:color w:val="auto"/>
          <w:sz w:val="28"/>
        </w:rPr>
        <w:t>Purpose: The Program Committee shall generate topics, schedule speakers, determine locations, develop event brochures, and implement programs for workshops, seminars, and educational conferences sponsored by the Society.</w:t>
      </w:r>
    </w:p>
    <w:p w14:paraId="4A1807B3" w14:textId="77777777" w:rsidR="007F1732" w:rsidRPr="00A00D14" w:rsidRDefault="007F1732" w:rsidP="00AF0EF9">
      <w:pPr>
        <w:pStyle w:val="Heading3"/>
        <w:rPr>
          <w:rFonts w:asciiTheme="majorHAnsi" w:hAnsiTheme="majorHAnsi"/>
          <w:b w:val="0"/>
          <w:i/>
          <w:color w:val="auto"/>
          <w:sz w:val="28"/>
        </w:rPr>
      </w:pPr>
      <w:r w:rsidRPr="00A00D14">
        <w:rPr>
          <w:rFonts w:asciiTheme="majorHAnsi" w:hAnsiTheme="majorHAnsi"/>
          <w:b w:val="0"/>
          <w:i/>
          <w:color w:val="auto"/>
          <w:sz w:val="28"/>
        </w:rPr>
        <w:t>Term: The term of service is one year.</w:t>
      </w:r>
    </w:p>
    <w:p w14:paraId="16EC4129" w14:textId="77777777" w:rsidR="007F1732" w:rsidRPr="00A00D14" w:rsidRDefault="007F1732" w:rsidP="00AF0EF9">
      <w:pPr>
        <w:pStyle w:val="Heading3"/>
        <w:rPr>
          <w:rFonts w:asciiTheme="majorHAnsi" w:hAnsiTheme="majorHAnsi"/>
          <w:b w:val="0"/>
          <w:i/>
          <w:color w:val="auto"/>
          <w:sz w:val="28"/>
          <w:szCs w:val="28"/>
        </w:rPr>
      </w:pPr>
      <w:r w:rsidRPr="00A00D14">
        <w:rPr>
          <w:rFonts w:asciiTheme="majorHAnsi" w:hAnsiTheme="majorHAnsi"/>
          <w:b w:val="0"/>
          <w:i/>
          <w:color w:val="auto"/>
          <w:sz w:val="28"/>
          <w:szCs w:val="28"/>
        </w:rPr>
        <w:t xml:space="preserve">Composition: The </w:t>
      </w:r>
      <w:r w:rsidR="007A1D7A" w:rsidRPr="00A00D14">
        <w:rPr>
          <w:rFonts w:asciiTheme="majorHAnsi" w:hAnsiTheme="majorHAnsi"/>
          <w:b w:val="0"/>
          <w:i/>
          <w:color w:val="auto"/>
          <w:sz w:val="28"/>
          <w:szCs w:val="28"/>
        </w:rPr>
        <w:t>President-Elect</w:t>
      </w:r>
      <w:r w:rsidRPr="00A00D14">
        <w:rPr>
          <w:rFonts w:asciiTheme="majorHAnsi" w:hAnsiTheme="majorHAnsi"/>
          <w:b w:val="0"/>
          <w:i/>
          <w:color w:val="auto"/>
          <w:sz w:val="28"/>
          <w:szCs w:val="28"/>
        </w:rPr>
        <w:t xml:space="preserve"> is the chair of the Program Committee. The chair shall appoint a committee within 45 days following the Annual Meeting.  The chair shall submit a list of committee members to the President.</w:t>
      </w:r>
    </w:p>
    <w:p w14:paraId="008C814A" w14:textId="77777777" w:rsidR="007F1732" w:rsidRPr="00A00D14" w:rsidRDefault="007F1732" w:rsidP="00AF0EF9">
      <w:pPr>
        <w:pStyle w:val="Heading3"/>
        <w:rPr>
          <w:rFonts w:asciiTheme="majorHAnsi" w:hAnsiTheme="majorHAnsi"/>
          <w:b w:val="0"/>
          <w:i/>
          <w:color w:val="auto"/>
          <w:sz w:val="28"/>
          <w:szCs w:val="28"/>
        </w:rPr>
      </w:pPr>
      <w:r w:rsidRPr="00A00D14">
        <w:rPr>
          <w:rFonts w:asciiTheme="majorHAnsi" w:hAnsiTheme="majorHAnsi"/>
          <w:b w:val="0"/>
          <w:i/>
          <w:color w:val="auto"/>
          <w:sz w:val="28"/>
          <w:szCs w:val="28"/>
        </w:rPr>
        <w:t>The Program Committee is responsible for the following duties:</w:t>
      </w:r>
    </w:p>
    <w:p w14:paraId="29489A9F" w14:textId="77777777" w:rsidR="007F1732" w:rsidRPr="00A00D14" w:rsidRDefault="007F1732" w:rsidP="0071662C">
      <w:pPr>
        <w:pStyle w:val="Heading4"/>
        <w:ind w:left="900" w:hanging="90"/>
        <w:rPr>
          <w:rFonts w:asciiTheme="majorHAnsi" w:hAnsiTheme="majorHAnsi"/>
          <w:b w:val="0"/>
          <w:color w:val="auto"/>
        </w:rPr>
      </w:pPr>
      <w:r w:rsidRPr="00A00D14">
        <w:rPr>
          <w:rFonts w:asciiTheme="majorHAnsi" w:hAnsiTheme="majorHAnsi"/>
          <w:b w:val="0"/>
          <w:color w:val="auto"/>
        </w:rPr>
        <w:t>The chair shall submit a proposed budget to the treasurer prior to the January Board meeting.</w:t>
      </w:r>
    </w:p>
    <w:p w14:paraId="61609C14" w14:textId="77777777" w:rsidR="007F1732" w:rsidRPr="00A00D14" w:rsidRDefault="007F1732" w:rsidP="0071662C">
      <w:pPr>
        <w:pStyle w:val="Heading4"/>
        <w:ind w:left="900" w:hanging="90"/>
        <w:rPr>
          <w:rFonts w:asciiTheme="majorHAnsi" w:hAnsiTheme="majorHAnsi"/>
          <w:b w:val="0"/>
          <w:color w:val="auto"/>
        </w:rPr>
      </w:pPr>
      <w:r w:rsidRPr="00A00D14">
        <w:rPr>
          <w:rFonts w:asciiTheme="majorHAnsi" w:hAnsiTheme="majorHAnsi"/>
          <w:b w:val="0"/>
          <w:color w:val="auto"/>
        </w:rPr>
        <w:t>The Program Committee shall develop a 12 month schedule of training courses, activities, and/or events.</w:t>
      </w:r>
    </w:p>
    <w:p w14:paraId="52509A32" w14:textId="77777777" w:rsidR="007F1732" w:rsidRPr="00A00D14" w:rsidRDefault="007F1732" w:rsidP="00AF0EF9">
      <w:pPr>
        <w:pStyle w:val="Heading3"/>
        <w:rPr>
          <w:rFonts w:asciiTheme="majorHAnsi" w:hAnsiTheme="majorHAnsi"/>
          <w:b w:val="0"/>
          <w:i/>
          <w:color w:val="auto"/>
          <w:sz w:val="28"/>
          <w:szCs w:val="28"/>
        </w:rPr>
      </w:pPr>
      <w:r w:rsidRPr="00A00D14">
        <w:rPr>
          <w:rFonts w:asciiTheme="majorHAnsi" w:hAnsiTheme="majorHAnsi"/>
          <w:b w:val="0"/>
          <w:i/>
          <w:color w:val="auto"/>
          <w:sz w:val="28"/>
          <w:szCs w:val="28"/>
        </w:rPr>
        <w:t xml:space="preserve">The Program Committee shall plan, coordinate, and distribute information for a training course, activity, or other event a minimum of six weeks prior </w:t>
      </w:r>
      <w:r w:rsidRPr="00A00D14">
        <w:rPr>
          <w:rFonts w:asciiTheme="majorHAnsi" w:hAnsiTheme="majorHAnsi"/>
          <w:b w:val="0"/>
          <w:i/>
          <w:color w:val="auto"/>
          <w:sz w:val="28"/>
          <w:szCs w:val="28"/>
        </w:rPr>
        <w:lastRenderedPageBreak/>
        <w:t xml:space="preserve">to the date of the event. In addition, the Committee’s </w:t>
      </w:r>
      <w:r w:rsidR="00A56DC5" w:rsidRPr="00A00D14">
        <w:rPr>
          <w:rFonts w:asciiTheme="majorHAnsi" w:hAnsiTheme="majorHAnsi"/>
          <w:b w:val="0"/>
          <w:i/>
          <w:color w:val="auto"/>
          <w:sz w:val="28"/>
          <w:szCs w:val="28"/>
        </w:rPr>
        <w:t xml:space="preserve">responsibilities </w:t>
      </w:r>
      <w:r w:rsidRPr="00A00D14">
        <w:rPr>
          <w:rFonts w:asciiTheme="majorHAnsi" w:hAnsiTheme="majorHAnsi"/>
          <w:b w:val="0"/>
          <w:i/>
          <w:color w:val="auto"/>
          <w:sz w:val="28"/>
          <w:szCs w:val="28"/>
        </w:rPr>
        <w:t>include, but are not limited to:</w:t>
      </w:r>
    </w:p>
    <w:p w14:paraId="79385A1C" w14:textId="77777777" w:rsidR="007F1732" w:rsidRPr="00052E82" w:rsidRDefault="007F1732" w:rsidP="0071662C">
      <w:pPr>
        <w:pStyle w:val="Heading4"/>
        <w:ind w:left="900" w:hanging="90"/>
        <w:rPr>
          <w:rFonts w:asciiTheme="majorHAnsi" w:hAnsiTheme="majorHAnsi"/>
          <w:b w:val="0"/>
          <w:color w:val="auto"/>
        </w:rPr>
      </w:pPr>
      <w:r w:rsidRPr="00052E82">
        <w:rPr>
          <w:rFonts w:asciiTheme="majorHAnsi" w:hAnsiTheme="majorHAnsi"/>
          <w:b w:val="0"/>
          <w:color w:val="auto"/>
        </w:rPr>
        <w:t>Selecting a topic for the event.</w:t>
      </w:r>
    </w:p>
    <w:p w14:paraId="01E5DE3C" w14:textId="77777777" w:rsidR="007F1732" w:rsidRPr="00052E82" w:rsidRDefault="007F1732" w:rsidP="0071662C">
      <w:pPr>
        <w:pStyle w:val="Heading4"/>
        <w:ind w:left="900" w:hanging="90"/>
        <w:rPr>
          <w:rFonts w:asciiTheme="majorHAnsi" w:hAnsiTheme="majorHAnsi"/>
          <w:b w:val="0"/>
          <w:color w:val="auto"/>
        </w:rPr>
      </w:pPr>
      <w:r w:rsidRPr="00052E82">
        <w:rPr>
          <w:rFonts w:asciiTheme="majorHAnsi" w:hAnsiTheme="majorHAnsi"/>
          <w:b w:val="0"/>
          <w:color w:val="auto"/>
        </w:rPr>
        <w:t>Selecting presenter(s) and/or instructor(s) for the event.</w:t>
      </w:r>
    </w:p>
    <w:p w14:paraId="6A8B5339" w14:textId="77777777" w:rsidR="007F1732" w:rsidRPr="00052E82" w:rsidRDefault="007F1732" w:rsidP="0071662C">
      <w:pPr>
        <w:pStyle w:val="Heading4"/>
        <w:ind w:left="900" w:hanging="90"/>
        <w:rPr>
          <w:rFonts w:asciiTheme="majorHAnsi" w:hAnsiTheme="majorHAnsi"/>
          <w:b w:val="0"/>
          <w:color w:val="auto"/>
        </w:rPr>
      </w:pPr>
      <w:r w:rsidRPr="00052E82">
        <w:rPr>
          <w:rFonts w:asciiTheme="majorHAnsi" w:hAnsiTheme="majorHAnsi"/>
          <w:b w:val="0"/>
          <w:color w:val="auto"/>
        </w:rPr>
        <w:t>Selecting and securing a training room and location that meets the requirements of the specified number of participants and the specific format of training based on the instructor’s requirements (e.g. classroom layout, equipment needs</w:t>
      </w:r>
      <w:r w:rsidR="00A56DC5" w:rsidRPr="00052E82">
        <w:rPr>
          <w:rFonts w:asciiTheme="majorHAnsi" w:hAnsiTheme="majorHAnsi"/>
          <w:b w:val="0"/>
          <w:color w:val="auto"/>
        </w:rPr>
        <w:t>, types of participant exercises)</w:t>
      </w:r>
    </w:p>
    <w:p w14:paraId="7E04B116"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Determining costs including instructor fee and associated travel and per diem, training materials, supplies, facility rental, meal, breaks, etc.</w:t>
      </w:r>
    </w:p>
    <w:p w14:paraId="150A81BF"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Developing an event brochure, and coordinating its distribution.</w:t>
      </w:r>
    </w:p>
    <w:p w14:paraId="4F202D77"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Preparing a budget for the event.</w:t>
      </w:r>
    </w:p>
    <w:p w14:paraId="207D0719"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Soliciting free materials to distribute to participants.</w:t>
      </w:r>
    </w:p>
    <w:p w14:paraId="77860DE4"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Coordinating the preparation of materials to distribute to participants.</w:t>
      </w:r>
    </w:p>
    <w:p w14:paraId="6CCFCC6D"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Coordinating the registration process with the treasurer who will receive the registration forms and fees.</w:t>
      </w:r>
    </w:p>
    <w:p w14:paraId="7AE26150"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Preparing name badges and a registration list.</w:t>
      </w:r>
    </w:p>
    <w:p w14:paraId="59BC33AB"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Preparing an evaluation form for the event.</w:t>
      </w:r>
    </w:p>
    <w:p w14:paraId="24171FD5" w14:textId="77777777" w:rsidR="00A56DC5" w:rsidRPr="00052E82" w:rsidRDefault="00A56DC5" w:rsidP="0071662C">
      <w:pPr>
        <w:pStyle w:val="Heading4"/>
        <w:ind w:left="900" w:hanging="90"/>
        <w:rPr>
          <w:rFonts w:asciiTheme="majorHAnsi" w:hAnsiTheme="majorHAnsi"/>
          <w:b w:val="0"/>
          <w:color w:val="auto"/>
        </w:rPr>
      </w:pPr>
      <w:r w:rsidRPr="00052E82">
        <w:rPr>
          <w:rFonts w:asciiTheme="majorHAnsi" w:hAnsiTheme="majorHAnsi"/>
          <w:b w:val="0"/>
          <w:color w:val="auto"/>
        </w:rPr>
        <w:t>Attending the event, preparing the location for the event, registering participants, introducing speakers, and distributing evaluation forms.</w:t>
      </w:r>
    </w:p>
    <w:p w14:paraId="262CF9C2" w14:textId="77777777" w:rsidR="00A56DC5" w:rsidRPr="00052E82" w:rsidRDefault="00A56DC5" w:rsidP="000E5937">
      <w:pPr>
        <w:pStyle w:val="Heading4"/>
        <w:ind w:left="900" w:hanging="90"/>
        <w:rPr>
          <w:rFonts w:asciiTheme="majorHAnsi" w:hAnsiTheme="majorHAnsi"/>
          <w:b w:val="0"/>
          <w:color w:val="auto"/>
        </w:rPr>
      </w:pPr>
      <w:r w:rsidRPr="00052E82">
        <w:rPr>
          <w:rFonts w:asciiTheme="majorHAnsi" w:hAnsiTheme="majorHAnsi"/>
          <w:b w:val="0"/>
          <w:color w:val="auto"/>
        </w:rPr>
        <w:t>Coordinating payments associated with the event with the treasurer and reporting expenses and income from the event to the Board.</w:t>
      </w:r>
    </w:p>
    <w:p w14:paraId="267656FA" w14:textId="77777777" w:rsidR="00A56DC5" w:rsidRPr="00D9558B" w:rsidRDefault="00A56DC5" w:rsidP="00AF0EF9">
      <w:pPr>
        <w:pStyle w:val="Heading3"/>
        <w:rPr>
          <w:rFonts w:asciiTheme="majorHAnsi" w:hAnsiTheme="majorHAnsi"/>
          <w:b w:val="0"/>
          <w:i/>
          <w:color w:val="auto"/>
          <w:sz w:val="28"/>
        </w:rPr>
      </w:pPr>
      <w:r w:rsidRPr="00D9558B">
        <w:rPr>
          <w:rFonts w:asciiTheme="majorHAnsi" w:hAnsiTheme="majorHAnsi"/>
          <w:b w:val="0"/>
          <w:i/>
          <w:color w:val="auto"/>
          <w:sz w:val="28"/>
        </w:rPr>
        <w:t>The following are guidelines governing contractual and planning arrangements</w:t>
      </w:r>
    </w:p>
    <w:p w14:paraId="24F383F2" w14:textId="77777777" w:rsidR="00A56DC5" w:rsidRPr="00052E82" w:rsidRDefault="00A56DC5" w:rsidP="00574D38">
      <w:pPr>
        <w:pStyle w:val="Heading4"/>
        <w:ind w:left="720" w:hanging="270"/>
        <w:rPr>
          <w:rFonts w:asciiTheme="majorHAnsi" w:hAnsiTheme="majorHAnsi"/>
          <w:b w:val="0"/>
          <w:color w:val="auto"/>
        </w:rPr>
      </w:pPr>
      <w:r w:rsidRPr="00052E82">
        <w:rPr>
          <w:rFonts w:asciiTheme="majorHAnsi" w:hAnsiTheme="majorHAnsi"/>
          <w:b w:val="0"/>
          <w:color w:val="auto"/>
        </w:rPr>
        <w:t xml:space="preserve">All contractual services, facilities, or food arrangements secured by an agent of the Society shall be documented in writing by the designated agent of the Society. The designated agent shall provide a written confirmation of agreed upon services, facilities, or food arrangements </w:t>
      </w:r>
      <w:r w:rsidRPr="00052E82">
        <w:rPr>
          <w:rFonts w:asciiTheme="majorHAnsi" w:hAnsiTheme="majorHAnsi"/>
          <w:b w:val="0"/>
          <w:color w:val="auto"/>
        </w:rPr>
        <w:lastRenderedPageBreak/>
        <w:t>with the selected contractor/provider prior to the delivery of contractual services, use of facilities, or food arrangements to ensure agreement of terms.</w:t>
      </w:r>
    </w:p>
    <w:p w14:paraId="2D19AD90" w14:textId="77777777" w:rsidR="00A56DC5" w:rsidRPr="00D9558B" w:rsidRDefault="00A56DC5" w:rsidP="000E5937">
      <w:pPr>
        <w:pStyle w:val="Heading4"/>
        <w:ind w:left="900" w:hanging="90"/>
        <w:rPr>
          <w:rFonts w:asciiTheme="majorHAnsi" w:hAnsiTheme="majorHAnsi"/>
          <w:b w:val="0"/>
          <w:color w:val="auto"/>
        </w:rPr>
      </w:pPr>
      <w:r w:rsidRPr="00D9558B">
        <w:rPr>
          <w:rFonts w:asciiTheme="majorHAnsi" w:hAnsiTheme="majorHAnsi"/>
          <w:b w:val="0"/>
          <w:color w:val="auto"/>
        </w:rPr>
        <w:t>The following items shall be documented regarding instructor fees, ADA special services, materials, and travel:</w:t>
      </w:r>
    </w:p>
    <w:p w14:paraId="4D242E33" w14:textId="77777777" w:rsidR="00A56DC5"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Name of Company</w:t>
      </w:r>
    </w:p>
    <w:p w14:paraId="000D3FE9" w14:textId="77777777" w:rsidR="00AF0EF9"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Name and title of individual(s) providing service(s)</w:t>
      </w:r>
    </w:p>
    <w:p w14:paraId="175977E8" w14:textId="77777777" w:rsidR="00AF0EF9" w:rsidRPr="00D9558B" w:rsidRDefault="00AF0EF9" w:rsidP="000E5937">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t>Date(s) and time(s) service will be provided</w:t>
      </w:r>
    </w:p>
    <w:p w14:paraId="5E59C3D7" w14:textId="77777777" w:rsidR="00AF0EF9"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Description of the scope of work – services to be provided and the number of participants</w:t>
      </w:r>
    </w:p>
    <w:p w14:paraId="34BAFE52" w14:textId="77777777" w:rsidR="00AF0EF9"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Description of participant materials to be provided (i.e. handouts, notebooks, books, etc.)</w:t>
      </w:r>
    </w:p>
    <w:p w14:paraId="04BB50AE" w14:textId="77777777" w:rsidR="00AF0EF9"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Cost of contractual services – instructor fee and material charges per person</w:t>
      </w:r>
    </w:p>
    <w:p w14:paraId="2112E23A" w14:textId="77777777" w:rsidR="00AF0EF9"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Cost of travel and per diem (i.e. meals, hotel, mileage, etc.)</w:t>
      </w:r>
    </w:p>
    <w:p w14:paraId="6C7D9BB1" w14:textId="77777777" w:rsidR="00AF0EF9" w:rsidRPr="00D9558B" w:rsidRDefault="00AF0EF9" w:rsidP="0071662C">
      <w:pPr>
        <w:pStyle w:val="Heading5"/>
        <w:ind w:hanging="108"/>
        <w:rPr>
          <w:rFonts w:asciiTheme="majorHAnsi" w:hAnsiTheme="majorHAnsi"/>
          <w:b w:val="0"/>
          <w:color w:val="auto"/>
          <w:sz w:val="28"/>
          <w:szCs w:val="28"/>
        </w:rPr>
      </w:pPr>
      <w:r w:rsidRPr="00D9558B">
        <w:rPr>
          <w:rFonts w:asciiTheme="majorHAnsi" w:hAnsiTheme="majorHAnsi"/>
          <w:b w:val="0"/>
          <w:color w:val="auto"/>
          <w:sz w:val="28"/>
          <w:szCs w:val="28"/>
        </w:rPr>
        <w:t>Any other costs – list charge per item</w:t>
      </w:r>
    </w:p>
    <w:p w14:paraId="29CAC03A" w14:textId="77777777" w:rsidR="00AF0EF9" w:rsidRPr="00D9558B" w:rsidRDefault="00AF0EF9" w:rsidP="000E5937">
      <w:pPr>
        <w:pStyle w:val="Heading4"/>
        <w:ind w:left="900"/>
        <w:rPr>
          <w:rFonts w:asciiTheme="majorHAnsi" w:hAnsiTheme="majorHAnsi"/>
          <w:b w:val="0"/>
          <w:color w:val="auto"/>
        </w:rPr>
      </w:pPr>
      <w:r w:rsidRPr="00D9558B">
        <w:rPr>
          <w:rFonts w:asciiTheme="majorHAnsi" w:hAnsiTheme="majorHAnsi"/>
          <w:b w:val="0"/>
          <w:color w:val="auto"/>
        </w:rPr>
        <w:t>The following items shall be documented regarding the use of facilities, equipment, and food arrangements:</w:t>
      </w:r>
    </w:p>
    <w:p w14:paraId="623D2C56" w14:textId="77777777" w:rsidR="00AF0EF9" w:rsidRPr="00D9558B" w:rsidRDefault="00AF0EF9" w:rsidP="0071662C">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t>Name of Facility, identification of designates space secured, and address (e.g. Jones Building, 1st Floor, Classroom 107, 5534 Market Drive, Anytown, NC 27999)</w:t>
      </w:r>
    </w:p>
    <w:p w14:paraId="5FDAD314" w14:textId="77777777" w:rsidR="00AF0EF9" w:rsidRPr="00D9558B" w:rsidRDefault="00AF0EF9" w:rsidP="0071662C">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t>Equipment to be provided by the Society or by the instructor (i.e. overhead, LCD screen, flip chart stand, flip chat pads, markers, pointer, drop cord, etc.)</w:t>
      </w:r>
    </w:p>
    <w:p w14:paraId="68E09F6C" w14:textId="77777777" w:rsidR="00AF0EF9" w:rsidRPr="00D9558B" w:rsidRDefault="00AF0EF9" w:rsidP="0071662C">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t>Room arrangements for type of training/audience size (i.e. food provided, serving time)</w:t>
      </w:r>
    </w:p>
    <w:p w14:paraId="0C50E76D" w14:textId="77777777" w:rsidR="00AF0EF9" w:rsidRPr="00D9558B" w:rsidRDefault="00AF0EF9" w:rsidP="0071662C">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t>Cost of facility, equipment, and food</w:t>
      </w:r>
    </w:p>
    <w:p w14:paraId="16CAF760" w14:textId="77777777" w:rsidR="00AF0EF9" w:rsidRPr="00D9558B" w:rsidRDefault="00AF0EF9" w:rsidP="0071662C">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t>Any other costs – list charge per item</w:t>
      </w:r>
    </w:p>
    <w:p w14:paraId="0380C8E3" w14:textId="77777777" w:rsidR="00AF0EF9" w:rsidRPr="00D9558B" w:rsidRDefault="00AF0EF9" w:rsidP="0071662C">
      <w:pPr>
        <w:pStyle w:val="Heading5"/>
        <w:ind w:left="900" w:firstLine="0"/>
        <w:rPr>
          <w:rFonts w:asciiTheme="majorHAnsi" w:hAnsiTheme="majorHAnsi"/>
          <w:b w:val="0"/>
          <w:color w:val="auto"/>
          <w:sz w:val="28"/>
          <w:szCs w:val="28"/>
        </w:rPr>
      </w:pPr>
      <w:r w:rsidRPr="00D9558B">
        <w:rPr>
          <w:rFonts w:asciiTheme="majorHAnsi" w:hAnsiTheme="majorHAnsi"/>
          <w:b w:val="0"/>
          <w:color w:val="auto"/>
          <w:sz w:val="28"/>
          <w:szCs w:val="28"/>
        </w:rPr>
        <w:lastRenderedPageBreak/>
        <w:t>Name, address, telephone number, fax number, and\or e</w:t>
      </w:r>
      <w:r w:rsidR="0027421B" w:rsidRPr="00D9558B">
        <w:rPr>
          <w:rFonts w:asciiTheme="majorHAnsi" w:hAnsiTheme="majorHAnsi"/>
          <w:b w:val="0"/>
          <w:color w:val="auto"/>
          <w:sz w:val="28"/>
          <w:szCs w:val="28"/>
        </w:rPr>
        <w:t>-</w:t>
      </w:r>
      <w:r w:rsidRPr="00D9558B">
        <w:rPr>
          <w:rFonts w:asciiTheme="majorHAnsi" w:hAnsiTheme="majorHAnsi"/>
          <w:b w:val="0"/>
          <w:color w:val="auto"/>
          <w:sz w:val="28"/>
          <w:szCs w:val="28"/>
        </w:rPr>
        <w:t>mail address of contact person.</w:t>
      </w:r>
    </w:p>
    <w:p w14:paraId="7EA769FA" w14:textId="77777777" w:rsidR="00AF0EF9" w:rsidRPr="00052E82" w:rsidRDefault="002F752D" w:rsidP="00DD6AD6">
      <w:pPr>
        <w:pStyle w:val="Heading2"/>
        <w:rPr>
          <w:rFonts w:asciiTheme="majorHAnsi" w:hAnsiTheme="majorHAnsi"/>
          <w:i/>
          <w:color w:val="auto"/>
        </w:rPr>
      </w:pPr>
      <w:bookmarkStart w:id="37" w:name="_Toc308098335"/>
      <w:r w:rsidRPr="00052E82">
        <w:rPr>
          <w:rFonts w:asciiTheme="majorHAnsi" w:hAnsiTheme="majorHAnsi"/>
          <w:i/>
          <w:color w:val="auto"/>
        </w:rPr>
        <w:t>PUBLIC RELATIONS/PUBLICATIONS COMMITTEE</w:t>
      </w:r>
      <w:bookmarkEnd w:id="37"/>
    </w:p>
    <w:p w14:paraId="7799A0E4" w14:textId="77777777" w:rsidR="0027421B" w:rsidRPr="00D9558B" w:rsidRDefault="0027421B" w:rsidP="00DD6AD6">
      <w:pPr>
        <w:pStyle w:val="Heading3"/>
        <w:rPr>
          <w:rFonts w:asciiTheme="majorHAnsi" w:hAnsiTheme="majorHAnsi"/>
          <w:b w:val="0"/>
          <w:i/>
          <w:color w:val="auto"/>
          <w:sz w:val="28"/>
        </w:rPr>
      </w:pPr>
      <w:r w:rsidRPr="00D9558B">
        <w:rPr>
          <w:rFonts w:asciiTheme="majorHAnsi" w:hAnsiTheme="majorHAnsi"/>
          <w:b w:val="0"/>
          <w:i/>
          <w:color w:val="auto"/>
          <w:sz w:val="28"/>
        </w:rPr>
        <w:t>Purpose: The Public Relations/Publications Committee is responsible for publishing a periodic newsletter and developing other publication efforts as deemed appropriate.</w:t>
      </w:r>
    </w:p>
    <w:p w14:paraId="5BBE3B72" w14:textId="77777777" w:rsidR="0027421B" w:rsidRPr="00D9558B" w:rsidRDefault="0027421B" w:rsidP="00DD6AD6">
      <w:pPr>
        <w:pStyle w:val="Heading3"/>
        <w:rPr>
          <w:rFonts w:asciiTheme="majorHAnsi" w:hAnsiTheme="majorHAnsi"/>
          <w:b w:val="0"/>
          <w:i/>
          <w:color w:val="auto"/>
          <w:sz w:val="28"/>
        </w:rPr>
      </w:pPr>
      <w:r w:rsidRPr="00D9558B">
        <w:rPr>
          <w:rFonts w:asciiTheme="majorHAnsi" w:hAnsiTheme="majorHAnsi"/>
          <w:b w:val="0"/>
          <w:i/>
          <w:color w:val="auto"/>
          <w:sz w:val="28"/>
        </w:rPr>
        <w:t>Term: The term of service is one year.</w:t>
      </w:r>
    </w:p>
    <w:p w14:paraId="2BFB5E8E" w14:textId="77777777" w:rsidR="0027421B" w:rsidRPr="00D9558B" w:rsidRDefault="0027421B" w:rsidP="00DD6AD6">
      <w:pPr>
        <w:pStyle w:val="Heading3"/>
        <w:rPr>
          <w:rFonts w:asciiTheme="majorHAnsi" w:hAnsiTheme="majorHAnsi"/>
          <w:b w:val="0"/>
          <w:i/>
          <w:color w:val="auto"/>
          <w:sz w:val="28"/>
        </w:rPr>
      </w:pPr>
      <w:r w:rsidRPr="00D9558B">
        <w:rPr>
          <w:rFonts w:asciiTheme="majorHAnsi" w:hAnsiTheme="majorHAnsi"/>
          <w:b w:val="0"/>
          <w:i/>
          <w:color w:val="auto"/>
          <w:sz w:val="28"/>
        </w:rPr>
        <w:t>Composition: The chair shall be appointed by the President in January of each year. The chair shall appoint a minimum of three committee members.</w:t>
      </w:r>
    </w:p>
    <w:p w14:paraId="656734C4" w14:textId="77777777" w:rsidR="0027421B" w:rsidRPr="00D9558B" w:rsidRDefault="0027421B" w:rsidP="00DD6AD6">
      <w:pPr>
        <w:pStyle w:val="Heading3"/>
        <w:rPr>
          <w:rFonts w:asciiTheme="majorHAnsi" w:hAnsiTheme="majorHAnsi"/>
          <w:b w:val="0"/>
          <w:i/>
          <w:color w:val="auto"/>
          <w:sz w:val="28"/>
        </w:rPr>
      </w:pPr>
      <w:r w:rsidRPr="00D9558B">
        <w:rPr>
          <w:rFonts w:asciiTheme="majorHAnsi" w:hAnsiTheme="majorHAnsi"/>
          <w:b w:val="0"/>
          <w:i/>
          <w:color w:val="auto"/>
          <w:sz w:val="28"/>
        </w:rPr>
        <w:t>The duties of the Public Relations/Publications Committee are as follows:</w:t>
      </w:r>
    </w:p>
    <w:p w14:paraId="43603279" w14:textId="77777777" w:rsidR="0027421B" w:rsidRPr="00052E82" w:rsidRDefault="0027421B" w:rsidP="0071662C">
      <w:pPr>
        <w:pStyle w:val="Heading4"/>
        <w:ind w:left="900"/>
        <w:rPr>
          <w:rFonts w:asciiTheme="majorHAnsi" w:hAnsiTheme="majorHAnsi"/>
          <w:b w:val="0"/>
          <w:color w:val="auto"/>
        </w:rPr>
      </w:pPr>
      <w:r w:rsidRPr="00052E82">
        <w:rPr>
          <w:rFonts w:asciiTheme="majorHAnsi" w:hAnsiTheme="majorHAnsi"/>
          <w:b w:val="0"/>
          <w:color w:val="auto"/>
        </w:rPr>
        <w:t>Prepare all aspects of the Society’s public relations such as press releases and news articles.</w:t>
      </w:r>
    </w:p>
    <w:p w14:paraId="5C7D1BAE" w14:textId="77777777" w:rsidR="0027421B" w:rsidRPr="00052E82" w:rsidRDefault="0027421B" w:rsidP="0071662C">
      <w:pPr>
        <w:pStyle w:val="Heading4"/>
        <w:ind w:left="900"/>
        <w:rPr>
          <w:rFonts w:asciiTheme="majorHAnsi" w:hAnsiTheme="majorHAnsi"/>
          <w:b w:val="0"/>
          <w:color w:val="auto"/>
        </w:rPr>
      </w:pPr>
      <w:r w:rsidRPr="00052E82">
        <w:rPr>
          <w:rFonts w:asciiTheme="majorHAnsi" w:hAnsiTheme="majorHAnsi"/>
          <w:b w:val="0"/>
          <w:color w:val="auto"/>
        </w:rPr>
        <w:t>Provide assistance to the Membership Committee in the recruitment  of new members and retention of current membership.</w:t>
      </w:r>
    </w:p>
    <w:p w14:paraId="469BC63D" w14:textId="77777777" w:rsidR="0027421B" w:rsidRPr="00052E82" w:rsidRDefault="0027421B" w:rsidP="0071662C">
      <w:pPr>
        <w:pStyle w:val="Heading4"/>
        <w:ind w:left="900"/>
        <w:rPr>
          <w:rFonts w:asciiTheme="majorHAnsi" w:hAnsiTheme="majorHAnsi"/>
          <w:b w:val="0"/>
          <w:color w:val="auto"/>
        </w:rPr>
      </w:pPr>
      <w:r w:rsidRPr="00052E82">
        <w:rPr>
          <w:rFonts w:asciiTheme="majorHAnsi" w:hAnsiTheme="majorHAnsi"/>
          <w:b w:val="0"/>
          <w:color w:val="auto"/>
        </w:rPr>
        <w:t>Publish a periodic newsletter</w:t>
      </w:r>
      <w:r w:rsidR="00C806E3" w:rsidRPr="00052E82">
        <w:rPr>
          <w:rFonts w:asciiTheme="majorHAnsi" w:hAnsiTheme="majorHAnsi"/>
          <w:b w:val="0"/>
          <w:color w:val="auto"/>
          <w:lang w:val="en-US"/>
        </w:rPr>
        <w:t xml:space="preserve"> and</w:t>
      </w:r>
      <w:r w:rsidRPr="00052E82">
        <w:rPr>
          <w:rFonts w:asciiTheme="majorHAnsi" w:hAnsiTheme="majorHAnsi"/>
          <w:b w:val="0"/>
          <w:color w:val="auto"/>
        </w:rPr>
        <w:t xml:space="preserve"> </w:t>
      </w:r>
      <w:r w:rsidR="00C806E3" w:rsidRPr="00052E82">
        <w:rPr>
          <w:rFonts w:asciiTheme="majorHAnsi" w:hAnsiTheme="majorHAnsi"/>
          <w:b w:val="0"/>
          <w:color w:val="auto"/>
          <w:lang w:val="en-US"/>
        </w:rPr>
        <w:t>maintain medial platforms</w:t>
      </w:r>
      <w:r w:rsidRPr="00052E82">
        <w:rPr>
          <w:rFonts w:asciiTheme="majorHAnsi" w:hAnsiTheme="majorHAnsi"/>
          <w:b w:val="0"/>
          <w:color w:val="auto"/>
        </w:rPr>
        <w:t xml:space="preserve"> to disseminate information to the membership.</w:t>
      </w:r>
    </w:p>
    <w:p w14:paraId="6110FECE" w14:textId="77777777" w:rsidR="0027421B" w:rsidRPr="00052E82" w:rsidRDefault="0027421B" w:rsidP="0071662C">
      <w:pPr>
        <w:pStyle w:val="Heading4"/>
        <w:ind w:left="900"/>
        <w:rPr>
          <w:rFonts w:asciiTheme="majorHAnsi" w:hAnsiTheme="majorHAnsi"/>
          <w:b w:val="0"/>
          <w:color w:val="auto"/>
        </w:rPr>
      </w:pPr>
      <w:r w:rsidRPr="00052E82">
        <w:rPr>
          <w:rFonts w:asciiTheme="majorHAnsi" w:hAnsiTheme="majorHAnsi"/>
          <w:b w:val="0"/>
          <w:color w:val="auto"/>
        </w:rPr>
        <w:t>Develop other publications as deemed appropriate by the Board, including the Society website.</w:t>
      </w:r>
    </w:p>
    <w:p w14:paraId="640C0D36" w14:textId="77777777" w:rsidR="00DD6AD6" w:rsidRPr="00052E82" w:rsidRDefault="0027421B" w:rsidP="0071662C">
      <w:pPr>
        <w:pStyle w:val="Heading4"/>
        <w:ind w:left="900"/>
        <w:rPr>
          <w:rFonts w:asciiTheme="majorHAnsi" w:hAnsiTheme="majorHAnsi"/>
          <w:b w:val="0"/>
          <w:color w:val="auto"/>
        </w:rPr>
      </w:pPr>
      <w:r w:rsidRPr="00052E82">
        <w:rPr>
          <w:rFonts w:asciiTheme="majorHAnsi" w:hAnsiTheme="majorHAnsi"/>
          <w:b w:val="0"/>
          <w:color w:val="auto"/>
        </w:rPr>
        <w:t>The committee shall prepare press releases and submit them for board approval. Once approved, they are forwarded by fax, mail, or e-mail to appropriate media sources.</w:t>
      </w:r>
    </w:p>
    <w:p w14:paraId="3D63AB6E" w14:textId="77777777" w:rsidR="00DD6AD6" w:rsidRPr="00052E82" w:rsidRDefault="00DD6AD6" w:rsidP="000E5937">
      <w:pPr>
        <w:pStyle w:val="Heading4"/>
        <w:ind w:left="900"/>
        <w:rPr>
          <w:rFonts w:asciiTheme="majorHAnsi" w:hAnsiTheme="majorHAnsi"/>
          <w:b w:val="0"/>
          <w:color w:val="auto"/>
        </w:rPr>
      </w:pPr>
      <w:r w:rsidRPr="00052E82">
        <w:rPr>
          <w:rFonts w:asciiTheme="majorHAnsi" w:hAnsiTheme="majorHAnsi"/>
          <w:b w:val="0"/>
          <w:color w:val="auto"/>
        </w:rPr>
        <w:t>The Committee chair proposes annual funds needed and receives Board approval.</w:t>
      </w:r>
    </w:p>
    <w:p w14:paraId="33B47A7F" w14:textId="77777777" w:rsidR="002F752D" w:rsidRPr="000A2E0F" w:rsidRDefault="0027421B" w:rsidP="002F752D">
      <w:pPr>
        <w:pStyle w:val="Heading3"/>
        <w:rPr>
          <w:rFonts w:asciiTheme="majorHAnsi" w:hAnsiTheme="majorHAnsi"/>
          <w:b w:val="0"/>
          <w:i/>
          <w:color w:val="auto"/>
          <w:sz w:val="28"/>
        </w:rPr>
      </w:pPr>
      <w:r w:rsidRPr="000A2E0F">
        <w:rPr>
          <w:rFonts w:asciiTheme="majorHAnsi" w:hAnsiTheme="majorHAnsi"/>
          <w:b w:val="0"/>
          <w:i/>
          <w:color w:val="auto"/>
          <w:sz w:val="28"/>
        </w:rPr>
        <w:t xml:space="preserve">Suggested Publishing </w:t>
      </w:r>
      <w:r w:rsidR="00D9558B" w:rsidRPr="000A2E0F">
        <w:rPr>
          <w:rFonts w:asciiTheme="majorHAnsi" w:hAnsiTheme="majorHAnsi"/>
          <w:b w:val="0"/>
          <w:i/>
          <w:color w:val="auto"/>
          <w:sz w:val="28"/>
          <w:lang w:val="en-US"/>
        </w:rPr>
        <w:t xml:space="preserve">Schedule </w:t>
      </w:r>
      <w:r w:rsidRPr="000A2E0F">
        <w:rPr>
          <w:rFonts w:asciiTheme="majorHAnsi" w:hAnsiTheme="majorHAnsi"/>
          <w:b w:val="0"/>
          <w:i/>
          <w:color w:val="auto"/>
          <w:sz w:val="28"/>
        </w:rPr>
        <w:t>and Contents of Newsletter</w:t>
      </w:r>
      <w:r w:rsidR="00D9558B" w:rsidRPr="000A2E0F">
        <w:rPr>
          <w:rFonts w:asciiTheme="majorHAnsi" w:hAnsiTheme="majorHAnsi"/>
          <w:b w:val="0"/>
          <w:i/>
          <w:color w:val="auto"/>
          <w:sz w:val="28"/>
          <w:lang w:val="en-US"/>
        </w:rPr>
        <w:t>/web-based articles</w:t>
      </w:r>
    </w:p>
    <w:p w14:paraId="2DCC2451" w14:textId="77777777" w:rsidR="002F752D" w:rsidRPr="00052E82" w:rsidRDefault="002F752D" w:rsidP="002F752D">
      <w:pPr>
        <w:rPr>
          <w:rFonts w:asciiTheme="majorHAnsi" w:hAnsiTheme="majorHAnsi"/>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511"/>
        <w:gridCol w:w="2112"/>
        <w:gridCol w:w="3707"/>
      </w:tblGrid>
      <w:tr w:rsidR="007B69F0" w:rsidRPr="00D9558B" w14:paraId="2FE47FAE" w14:textId="77777777" w:rsidTr="00DD0C4C">
        <w:tc>
          <w:tcPr>
            <w:tcW w:w="3618" w:type="dxa"/>
            <w:tcBorders>
              <w:bottom w:val="nil"/>
            </w:tcBorders>
            <w:shd w:val="solid" w:color="000000" w:fill="FFFFFF"/>
          </w:tcPr>
          <w:p w14:paraId="0B9A0A86" w14:textId="77777777" w:rsidR="007B69F0" w:rsidRPr="00D9558B" w:rsidRDefault="007B69F0" w:rsidP="00AF0EF9">
            <w:pPr>
              <w:rPr>
                <w:rFonts w:asciiTheme="majorHAnsi" w:hAnsiTheme="majorHAnsi"/>
                <w:b/>
                <w:bCs/>
                <w:i/>
                <w:sz w:val="28"/>
                <w:szCs w:val="28"/>
              </w:rPr>
            </w:pPr>
            <w:r w:rsidRPr="00D9558B">
              <w:rPr>
                <w:rFonts w:asciiTheme="majorHAnsi" w:hAnsiTheme="majorHAnsi"/>
                <w:b/>
                <w:bCs/>
                <w:i/>
                <w:sz w:val="28"/>
                <w:szCs w:val="28"/>
              </w:rPr>
              <w:t>Date</w:t>
            </w:r>
          </w:p>
        </w:tc>
        <w:tc>
          <w:tcPr>
            <w:tcW w:w="2160" w:type="dxa"/>
            <w:tcBorders>
              <w:bottom w:val="nil"/>
            </w:tcBorders>
            <w:shd w:val="solid" w:color="000000" w:fill="FFFFFF"/>
          </w:tcPr>
          <w:p w14:paraId="2F927B04" w14:textId="77777777" w:rsidR="007B69F0" w:rsidRPr="00D9558B" w:rsidRDefault="007B69F0" w:rsidP="00AF0EF9">
            <w:pPr>
              <w:rPr>
                <w:rFonts w:asciiTheme="majorHAnsi" w:hAnsiTheme="majorHAnsi"/>
                <w:b/>
                <w:bCs/>
                <w:i/>
                <w:sz w:val="28"/>
                <w:szCs w:val="28"/>
              </w:rPr>
            </w:pPr>
            <w:r w:rsidRPr="00D9558B">
              <w:rPr>
                <w:rFonts w:asciiTheme="majorHAnsi" w:hAnsiTheme="majorHAnsi"/>
                <w:b/>
                <w:bCs/>
                <w:i/>
                <w:sz w:val="28"/>
                <w:szCs w:val="28"/>
              </w:rPr>
              <w:t>Edition</w:t>
            </w:r>
          </w:p>
        </w:tc>
        <w:tc>
          <w:tcPr>
            <w:tcW w:w="3798" w:type="dxa"/>
            <w:tcBorders>
              <w:bottom w:val="nil"/>
            </w:tcBorders>
            <w:shd w:val="solid" w:color="000000" w:fill="FFFFFF"/>
          </w:tcPr>
          <w:p w14:paraId="2186151B" w14:textId="77777777" w:rsidR="007B69F0" w:rsidRPr="00D9558B" w:rsidRDefault="007B69F0" w:rsidP="00AF0EF9">
            <w:pPr>
              <w:rPr>
                <w:rFonts w:asciiTheme="majorHAnsi" w:hAnsiTheme="majorHAnsi"/>
                <w:b/>
                <w:bCs/>
                <w:i/>
                <w:sz w:val="28"/>
                <w:szCs w:val="28"/>
              </w:rPr>
            </w:pPr>
            <w:r w:rsidRPr="00D9558B">
              <w:rPr>
                <w:rFonts w:asciiTheme="majorHAnsi" w:hAnsiTheme="majorHAnsi"/>
                <w:b/>
                <w:bCs/>
                <w:i/>
                <w:sz w:val="28"/>
                <w:szCs w:val="28"/>
              </w:rPr>
              <w:t>Contents</w:t>
            </w:r>
          </w:p>
        </w:tc>
      </w:tr>
      <w:tr w:rsidR="00C103A4" w:rsidRPr="00D9558B" w14:paraId="718D810B" w14:textId="77777777" w:rsidTr="00DD0C4C">
        <w:tc>
          <w:tcPr>
            <w:tcW w:w="3618" w:type="dxa"/>
            <w:tcBorders>
              <w:top w:val="nil"/>
              <w:bottom w:val="single" w:sz="4" w:space="0" w:color="auto"/>
            </w:tcBorders>
            <w:shd w:val="clear" w:color="auto" w:fill="auto"/>
          </w:tcPr>
          <w:p w14:paraId="6C030C00"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t>January – February</w:t>
            </w:r>
          </w:p>
        </w:tc>
        <w:tc>
          <w:tcPr>
            <w:tcW w:w="2160" w:type="dxa"/>
            <w:tcBorders>
              <w:top w:val="nil"/>
              <w:bottom w:val="single" w:sz="4" w:space="0" w:color="auto"/>
            </w:tcBorders>
            <w:shd w:val="clear" w:color="auto" w:fill="auto"/>
          </w:tcPr>
          <w:p w14:paraId="4BF05B61"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t>Winter Edition</w:t>
            </w:r>
          </w:p>
        </w:tc>
        <w:tc>
          <w:tcPr>
            <w:tcW w:w="3798" w:type="dxa"/>
            <w:tcBorders>
              <w:top w:val="nil"/>
              <w:bottom w:val="single" w:sz="4" w:space="0" w:color="auto"/>
            </w:tcBorders>
            <w:shd w:val="clear" w:color="auto" w:fill="auto"/>
          </w:tcPr>
          <w:p w14:paraId="5EEE69FC"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t>President’s Message</w:t>
            </w:r>
          </w:p>
          <w:p w14:paraId="7B64C8E7"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lastRenderedPageBreak/>
              <w:t>Board of Directors Election Results</w:t>
            </w:r>
          </w:p>
          <w:p w14:paraId="647C3662" w14:textId="77777777" w:rsidR="00C103A4" w:rsidRPr="00D9558B" w:rsidRDefault="00C103A4" w:rsidP="00C103A4">
            <w:pPr>
              <w:rPr>
                <w:rFonts w:asciiTheme="majorHAnsi" w:hAnsiTheme="majorHAnsi"/>
                <w:i/>
                <w:sz w:val="28"/>
                <w:szCs w:val="28"/>
              </w:rPr>
            </w:pPr>
            <w:r w:rsidRPr="00D9558B">
              <w:rPr>
                <w:rFonts w:asciiTheme="majorHAnsi" w:hAnsiTheme="majorHAnsi"/>
                <w:i/>
                <w:sz w:val="28"/>
                <w:szCs w:val="28"/>
              </w:rPr>
              <w:t>Committees, purpose, and chair information and call for committee participation</w:t>
            </w:r>
          </w:p>
          <w:p w14:paraId="0C3F402C" w14:textId="77777777" w:rsidR="00C103A4" w:rsidRPr="00D9558B" w:rsidRDefault="00C103A4" w:rsidP="00C103A4">
            <w:pPr>
              <w:rPr>
                <w:rFonts w:asciiTheme="majorHAnsi" w:hAnsiTheme="majorHAnsi"/>
                <w:i/>
                <w:sz w:val="28"/>
                <w:szCs w:val="28"/>
              </w:rPr>
            </w:pPr>
            <w:r w:rsidRPr="00D9558B">
              <w:rPr>
                <w:rFonts w:asciiTheme="majorHAnsi" w:hAnsiTheme="majorHAnsi"/>
                <w:i/>
                <w:sz w:val="28"/>
                <w:szCs w:val="28"/>
              </w:rPr>
              <w:t>Feedback form to solicit training requests</w:t>
            </w:r>
          </w:p>
        </w:tc>
      </w:tr>
      <w:tr w:rsidR="00C103A4" w:rsidRPr="00D9558B" w14:paraId="4F2CDC73" w14:textId="77777777" w:rsidTr="00DD0C4C">
        <w:tc>
          <w:tcPr>
            <w:tcW w:w="3618" w:type="dxa"/>
            <w:tcBorders>
              <w:top w:val="nil"/>
              <w:bottom w:val="single" w:sz="4" w:space="0" w:color="auto"/>
            </w:tcBorders>
            <w:shd w:val="clear" w:color="auto" w:fill="auto"/>
          </w:tcPr>
          <w:p w14:paraId="5C9C7184"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lastRenderedPageBreak/>
              <w:t>May – June</w:t>
            </w:r>
          </w:p>
        </w:tc>
        <w:tc>
          <w:tcPr>
            <w:tcW w:w="2160" w:type="dxa"/>
            <w:tcBorders>
              <w:top w:val="nil"/>
              <w:bottom w:val="single" w:sz="4" w:space="0" w:color="auto"/>
            </w:tcBorders>
            <w:shd w:val="clear" w:color="auto" w:fill="auto"/>
          </w:tcPr>
          <w:p w14:paraId="78BBABCB"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t>Summer Edition</w:t>
            </w:r>
          </w:p>
        </w:tc>
        <w:tc>
          <w:tcPr>
            <w:tcW w:w="3798" w:type="dxa"/>
            <w:tcBorders>
              <w:top w:val="nil"/>
              <w:bottom w:val="single" w:sz="4" w:space="0" w:color="auto"/>
            </w:tcBorders>
            <w:shd w:val="clear" w:color="auto" w:fill="auto"/>
          </w:tcPr>
          <w:p w14:paraId="52BA7897" w14:textId="77777777" w:rsidR="00C103A4" w:rsidRPr="00D9558B" w:rsidRDefault="00C103A4" w:rsidP="00C103A4">
            <w:pPr>
              <w:rPr>
                <w:rFonts w:asciiTheme="majorHAnsi" w:hAnsiTheme="majorHAnsi"/>
                <w:i/>
                <w:sz w:val="28"/>
                <w:szCs w:val="28"/>
              </w:rPr>
            </w:pPr>
            <w:r w:rsidRPr="00D9558B">
              <w:rPr>
                <w:rFonts w:asciiTheme="majorHAnsi" w:hAnsiTheme="majorHAnsi"/>
                <w:i/>
                <w:sz w:val="28"/>
                <w:szCs w:val="28"/>
              </w:rPr>
              <w:t>President’s Message</w:t>
            </w:r>
          </w:p>
          <w:p w14:paraId="56B11DC8" w14:textId="77777777" w:rsidR="00C103A4" w:rsidRPr="00D9558B" w:rsidRDefault="00C103A4" w:rsidP="00C103A4">
            <w:pPr>
              <w:rPr>
                <w:rFonts w:asciiTheme="majorHAnsi" w:hAnsiTheme="majorHAnsi"/>
                <w:i/>
                <w:sz w:val="28"/>
                <w:szCs w:val="28"/>
              </w:rPr>
            </w:pPr>
            <w:r w:rsidRPr="00D9558B">
              <w:rPr>
                <w:rFonts w:asciiTheme="majorHAnsi" w:hAnsiTheme="majorHAnsi"/>
                <w:i/>
                <w:sz w:val="28"/>
                <w:szCs w:val="28"/>
              </w:rPr>
              <w:t>PMP Update (contact LDC Representative for information or article)</w:t>
            </w:r>
          </w:p>
          <w:p w14:paraId="63D07532"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t>Activities Summary</w:t>
            </w:r>
          </w:p>
        </w:tc>
      </w:tr>
      <w:tr w:rsidR="00D9558B" w:rsidRPr="00D9558B" w14:paraId="5047A987" w14:textId="77777777" w:rsidTr="00DD0C4C">
        <w:tc>
          <w:tcPr>
            <w:tcW w:w="3618" w:type="dxa"/>
            <w:tcBorders>
              <w:top w:val="nil"/>
              <w:bottom w:val="single" w:sz="4" w:space="0" w:color="auto"/>
            </w:tcBorders>
            <w:shd w:val="clear" w:color="auto" w:fill="auto"/>
          </w:tcPr>
          <w:p w14:paraId="07120717"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August</w:t>
            </w:r>
            <w:r w:rsidR="00C103A4" w:rsidRPr="00D9558B">
              <w:rPr>
                <w:rFonts w:asciiTheme="majorHAnsi" w:hAnsiTheme="majorHAnsi"/>
                <w:i/>
                <w:sz w:val="28"/>
                <w:szCs w:val="28"/>
              </w:rPr>
              <w:t xml:space="preserve"> - September</w:t>
            </w:r>
          </w:p>
          <w:p w14:paraId="59A6B2A1" w14:textId="77777777" w:rsidR="007B69F0" w:rsidRPr="00D9558B" w:rsidRDefault="007B69F0" w:rsidP="00AF0EF9">
            <w:pPr>
              <w:rPr>
                <w:rFonts w:asciiTheme="majorHAnsi" w:hAnsiTheme="majorHAnsi"/>
                <w:i/>
                <w:sz w:val="28"/>
                <w:szCs w:val="28"/>
              </w:rPr>
            </w:pPr>
          </w:p>
          <w:p w14:paraId="6B1FA9F2" w14:textId="77777777" w:rsidR="007B69F0" w:rsidRPr="00D9558B" w:rsidRDefault="007B69F0" w:rsidP="00AF0EF9">
            <w:pPr>
              <w:rPr>
                <w:rFonts w:asciiTheme="majorHAnsi" w:hAnsiTheme="majorHAnsi"/>
                <w:i/>
                <w:sz w:val="28"/>
                <w:szCs w:val="28"/>
              </w:rPr>
            </w:pPr>
          </w:p>
        </w:tc>
        <w:tc>
          <w:tcPr>
            <w:tcW w:w="2160" w:type="dxa"/>
            <w:tcBorders>
              <w:top w:val="nil"/>
              <w:bottom w:val="single" w:sz="4" w:space="0" w:color="auto"/>
            </w:tcBorders>
            <w:shd w:val="clear" w:color="auto" w:fill="auto"/>
          </w:tcPr>
          <w:p w14:paraId="38C7927D" w14:textId="77777777" w:rsidR="007B69F0" w:rsidRPr="00D9558B" w:rsidRDefault="00C103A4" w:rsidP="00AF0EF9">
            <w:pPr>
              <w:rPr>
                <w:rFonts w:asciiTheme="majorHAnsi" w:hAnsiTheme="majorHAnsi"/>
                <w:i/>
                <w:sz w:val="28"/>
                <w:szCs w:val="28"/>
              </w:rPr>
            </w:pPr>
            <w:r w:rsidRPr="00D9558B">
              <w:rPr>
                <w:rFonts w:asciiTheme="majorHAnsi" w:hAnsiTheme="majorHAnsi"/>
                <w:i/>
                <w:sz w:val="28"/>
                <w:szCs w:val="28"/>
              </w:rPr>
              <w:t xml:space="preserve">Fall </w:t>
            </w:r>
            <w:r w:rsidR="007B69F0" w:rsidRPr="00D9558B">
              <w:rPr>
                <w:rFonts w:asciiTheme="majorHAnsi" w:hAnsiTheme="majorHAnsi"/>
                <w:i/>
                <w:sz w:val="28"/>
                <w:szCs w:val="28"/>
              </w:rPr>
              <w:t>Edition</w:t>
            </w:r>
          </w:p>
        </w:tc>
        <w:tc>
          <w:tcPr>
            <w:tcW w:w="3798" w:type="dxa"/>
            <w:tcBorders>
              <w:top w:val="nil"/>
              <w:bottom w:val="single" w:sz="4" w:space="0" w:color="auto"/>
            </w:tcBorders>
            <w:shd w:val="clear" w:color="auto" w:fill="auto"/>
          </w:tcPr>
          <w:p w14:paraId="5B4B9CB3" w14:textId="77777777" w:rsidR="00C103A4" w:rsidRPr="00D9558B" w:rsidRDefault="00C103A4" w:rsidP="00AF0EF9">
            <w:pPr>
              <w:rPr>
                <w:rFonts w:asciiTheme="majorHAnsi" w:hAnsiTheme="majorHAnsi"/>
                <w:i/>
                <w:sz w:val="28"/>
                <w:szCs w:val="28"/>
              </w:rPr>
            </w:pPr>
            <w:r w:rsidRPr="00D9558B">
              <w:rPr>
                <w:rFonts w:asciiTheme="majorHAnsi" w:hAnsiTheme="majorHAnsi"/>
                <w:i/>
                <w:sz w:val="28"/>
                <w:szCs w:val="28"/>
              </w:rPr>
              <w:t>President’s Message</w:t>
            </w:r>
          </w:p>
          <w:p w14:paraId="7EC77051" w14:textId="77777777" w:rsidR="00D9558B" w:rsidRPr="00D9558B" w:rsidRDefault="00C103A4" w:rsidP="00AF0EF9">
            <w:pPr>
              <w:rPr>
                <w:rFonts w:asciiTheme="majorHAnsi" w:hAnsiTheme="majorHAnsi"/>
                <w:i/>
                <w:sz w:val="28"/>
                <w:szCs w:val="28"/>
              </w:rPr>
            </w:pPr>
            <w:r w:rsidRPr="00D9558B">
              <w:rPr>
                <w:rFonts w:asciiTheme="majorHAnsi" w:hAnsiTheme="majorHAnsi"/>
                <w:i/>
                <w:sz w:val="28"/>
                <w:szCs w:val="28"/>
              </w:rPr>
              <w:t>CPM Graduation</w:t>
            </w:r>
          </w:p>
          <w:p w14:paraId="442CC5D7"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 xml:space="preserve">Educational </w:t>
            </w:r>
            <w:r w:rsidR="00C103A4" w:rsidRPr="00D9558B">
              <w:rPr>
                <w:rFonts w:asciiTheme="majorHAnsi" w:hAnsiTheme="majorHAnsi"/>
                <w:i/>
                <w:sz w:val="28"/>
                <w:szCs w:val="28"/>
              </w:rPr>
              <w:t xml:space="preserve">Conference </w:t>
            </w:r>
            <w:r w:rsidRPr="00D9558B">
              <w:rPr>
                <w:rFonts w:asciiTheme="majorHAnsi" w:hAnsiTheme="majorHAnsi"/>
                <w:i/>
                <w:sz w:val="28"/>
                <w:szCs w:val="28"/>
              </w:rPr>
              <w:t>Information</w:t>
            </w:r>
          </w:p>
          <w:p w14:paraId="04AEB109"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Annual Meeting Plans</w:t>
            </w:r>
          </w:p>
          <w:p w14:paraId="3CCA5746"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Activities Summary</w:t>
            </w:r>
          </w:p>
          <w:p w14:paraId="3982EA54" w14:textId="77777777" w:rsidR="00D9558B" w:rsidRPr="00D9558B" w:rsidRDefault="007B69F0" w:rsidP="00AF0EF9">
            <w:pPr>
              <w:rPr>
                <w:rFonts w:asciiTheme="majorHAnsi" w:hAnsiTheme="majorHAnsi"/>
                <w:i/>
                <w:sz w:val="28"/>
                <w:szCs w:val="28"/>
              </w:rPr>
            </w:pPr>
            <w:r w:rsidRPr="00D9558B">
              <w:rPr>
                <w:rFonts w:asciiTheme="majorHAnsi" w:hAnsiTheme="majorHAnsi"/>
                <w:i/>
                <w:sz w:val="28"/>
                <w:szCs w:val="28"/>
              </w:rPr>
              <w:t xml:space="preserve">Call for </w:t>
            </w:r>
            <w:r w:rsidR="00D9558B" w:rsidRPr="00D9558B">
              <w:rPr>
                <w:rFonts w:asciiTheme="majorHAnsi" w:hAnsiTheme="majorHAnsi"/>
                <w:i/>
                <w:sz w:val="28"/>
                <w:szCs w:val="28"/>
              </w:rPr>
              <w:t xml:space="preserve">Officer and Board of Director </w:t>
            </w:r>
            <w:r w:rsidRPr="00D9558B">
              <w:rPr>
                <w:rFonts w:asciiTheme="majorHAnsi" w:hAnsiTheme="majorHAnsi"/>
                <w:i/>
                <w:sz w:val="28"/>
                <w:szCs w:val="28"/>
              </w:rPr>
              <w:t>Nominations</w:t>
            </w:r>
            <w:r w:rsidR="00D9558B" w:rsidRPr="00D9558B">
              <w:rPr>
                <w:rFonts w:asciiTheme="majorHAnsi" w:hAnsiTheme="majorHAnsi"/>
                <w:i/>
                <w:sz w:val="28"/>
                <w:szCs w:val="28"/>
              </w:rPr>
              <w:t xml:space="preserve"> and Election Information</w:t>
            </w:r>
          </w:p>
          <w:p w14:paraId="6E646072" w14:textId="77777777" w:rsidR="007B69F0" w:rsidRPr="00D9558B" w:rsidRDefault="00D9558B" w:rsidP="00AF0EF9">
            <w:pPr>
              <w:rPr>
                <w:rFonts w:asciiTheme="majorHAnsi" w:hAnsiTheme="majorHAnsi"/>
                <w:i/>
                <w:sz w:val="28"/>
                <w:szCs w:val="28"/>
              </w:rPr>
            </w:pPr>
            <w:r w:rsidRPr="00D9558B">
              <w:rPr>
                <w:rFonts w:asciiTheme="majorHAnsi" w:hAnsiTheme="majorHAnsi"/>
                <w:i/>
                <w:sz w:val="28"/>
                <w:szCs w:val="28"/>
              </w:rPr>
              <w:t xml:space="preserve">Call for Nominations </w:t>
            </w:r>
            <w:r w:rsidR="007B69F0" w:rsidRPr="00D9558B">
              <w:rPr>
                <w:rFonts w:asciiTheme="majorHAnsi" w:hAnsiTheme="majorHAnsi"/>
                <w:i/>
                <w:sz w:val="28"/>
                <w:szCs w:val="28"/>
              </w:rPr>
              <w:t>Margaret J. Bailey Award</w:t>
            </w:r>
          </w:p>
          <w:p w14:paraId="1BD4DDA4" w14:textId="77777777" w:rsidR="007B69F0" w:rsidRPr="00D9558B" w:rsidRDefault="007B69F0" w:rsidP="00D9558B">
            <w:pPr>
              <w:rPr>
                <w:rFonts w:asciiTheme="majorHAnsi" w:hAnsiTheme="majorHAnsi"/>
                <w:i/>
                <w:sz w:val="28"/>
                <w:szCs w:val="28"/>
              </w:rPr>
            </w:pPr>
            <w:r w:rsidRPr="00D9558B">
              <w:rPr>
                <w:rFonts w:asciiTheme="majorHAnsi" w:hAnsiTheme="majorHAnsi"/>
                <w:i/>
                <w:sz w:val="28"/>
                <w:szCs w:val="28"/>
              </w:rPr>
              <w:t xml:space="preserve">Membership </w:t>
            </w:r>
            <w:r w:rsidR="00C103A4" w:rsidRPr="00D9558B">
              <w:rPr>
                <w:rFonts w:asciiTheme="majorHAnsi" w:hAnsiTheme="majorHAnsi"/>
                <w:i/>
                <w:sz w:val="28"/>
                <w:szCs w:val="28"/>
              </w:rPr>
              <w:t>Drive Kickoff</w:t>
            </w:r>
          </w:p>
        </w:tc>
      </w:tr>
      <w:tr w:rsidR="007B69F0" w:rsidRPr="00D9558B" w14:paraId="72CD1901" w14:textId="77777777" w:rsidTr="00DD0C4C">
        <w:tc>
          <w:tcPr>
            <w:tcW w:w="3618" w:type="dxa"/>
            <w:tcBorders>
              <w:top w:val="single" w:sz="4" w:space="0" w:color="auto"/>
            </w:tcBorders>
            <w:shd w:val="clear" w:color="auto" w:fill="auto"/>
          </w:tcPr>
          <w:p w14:paraId="683F8EC9" w14:textId="77777777" w:rsidR="007B69F0" w:rsidRPr="00D9558B" w:rsidRDefault="00D9558B" w:rsidP="00AF0EF9">
            <w:pPr>
              <w:rPr>
                <w:rFonts w:asciiTheme="majorHAnsi" w:hAnsiTheme="majorHAnsi"/>
                <w:i/>
                <w:sz w:val="28"/>
                <w:szCs w:val="28"/>
              </w:rPr>
            </w:pPr>
            <w:r w:rsidRPr="00D9558B">
              <w:rPr>
                <w:rFonts w:asciiTheme="majorHAnsi" w:hAnsiTheme="majorHAnsi"/>
                <w:i/>
                <w:sz w:val="28"/>
                <w:szCs w:val="28"/>
              </w:rPr>
              <w:t>No</w:t>
            </w:r>
            <w:r w:rsidR="00C103A4" w:rsidRPr="00D9558B">
              <w:rPr>
                <w:rFonts w:asciiTheme="majorHAnsi" w:hAnsiTheme="majorHAnsi"/>
                <w:i/>
                <w:sz w:val="28"/>
                <w:szCs w:val="28"/>
              </w:rPr>
              <w:t>vember – December</w:t>
            </w:r>
          </w:p>
          <w:p w14:paraId="6955A0B0" w14:textId="77777777" w:rsidR="007B69F0" w:rsidRPr="00D9558B" w:rsidRDefault="007B69F0" w:rsidP="00AF0EF9">
            <w:pPr>
              <w:rPr>
                <w:rFonts w:asciiTheme="majorHAnsi" w:hAnsiTheme="majorHAnsi"/>
                <w:i/>
                <w:sz w:val="28"/>
                <w:szCs w:val="28"/>
              </w:rPr>
            </w:pPr>
          </w:p>
          <w:p w14:paraId="150280D1" w14:textId="77777777" w:rsidR="007B69F0" w:rsidRPr="00D9558B" w:rsidRDefault="007B69F0" w:rsidP="00AF0EF9">
            <w:pPr>
              <w:rPr>
                <w:rFonts w:asciiTheme="majorHAnsi" w:hAnsiTheme="majorHAnsi"/>
                <w:i/>
                <w:sz w:val="28"/>
                <w:szCs w:val="28"/>
              </w:rPr>
            </w:pPr>
          </w:p>
        </w:tc>
        <w:tc>
          <w:tcPr>
            <w:tcW w:w="2160" w:type="dxa"/>
            <w:tcBorders>
              <w:top w:val="single" w:sz="4" w:space="0" w:color="auto"/>
            </w:tcBorders>
            <w:shd w:val="clear" w:color="auto" w:fill="auto"/>
          </w:tcPr>
          <w:p w14:paraId="1C149597" w14:textId="77777777" w:rsidR="007B69F0" w:rsidRPr="00D9558B" w:rsidRDefault="00C103A4" w:rsidP="00AF0EF9">
            <w:pPr>
              <w:rPr>
                <w:rFonts w:asciiTheme="majorHAnsi" w:hAnsiTheme="majorHAnsi"/>
                <w:i/>
                <w:sz w:val="28"/>
                <w:szCs w:val="28"/>
              </w:rPr>
            </w:pPr>
            <w:r w:rsidRPr="00D9558B">
              <w:rPr>
                <w:rFonts w:asciiTheme="majorHAnsi" w:hAnsiTheme="majorHAnsi"/>
                <w:i/>
                <w:sz w:val="28"/>
                <w:szCs w:val="28"/>
              </w:rPr>
              <w:t>Annual Meeting Edition</w:t>
            </w:r>
          </w:p>
        </w:tc>
        <w:tc>
          <w:tcPr>
            <w:tcW w:w="3798" w:type="dxa"/>
            <w:tcBorders>
              <w:top w:val="single" w:sz="4" w:space="0" w:color="auto"/>
            </w:tcBorders>
            <w:shd w:val="clear" w:color="auto" w:fill="auto"/>
          </w:tcPr>
          <w:p w14:paraId="5CBB7627"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President’s Message</w:t>
            </w:r>
          </w:p>
          <w:p w14:paraId="1EB0AE21"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Past President’s Message</w:t>
            </w:r>
          </w:p>
          <w:p w14:paraId="7B14FA68"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 xml:space="preserve">Educational </w:t>
            </w:r>
            <w:r w:rsidR="00D9558B" w:rsidRPr="00D9558B">
              <w:rPr>
                <w:rFonts w:asciiTheme="majorHAnsi" w:hAnsiTheme="majorHAnsi"/>
                <w:i/>
                <w:sz w:val="28"/>
                <w:szCs w:val="28"/>
              </w:rPr>
              <w:t>Conference Wrap Up</w:t>
            </w:r>
          </w:p>
          <w:p w14:paraId="6ED7607D" w14:textId="77777777" w:rsidR="007B69F0" w:rsidRPr="00D9558B" w:rsidRDefault="007B69F0" w:rsidP="00AF0EF9">
            <w:pPr>
              <w:rPr>
                <w:rFonts w:asciiTheme="majorHAnsi" w:hAnsiTheme="majorHAnsi"/>
                <w:i/>
                <w:sz w:val="28"/>
                <w:szCs w:val="28"/>
              </w:rPr>
            </w:pPr>
            <w:r w:rsidRPr="00D9558B">
              <w:rPr>
                <w:rFonts w:asciiTheme="majorHAnsi" w:hAnsiTheme="majorHAnsi"/>
                <w:i/>
                <w:sz w:val="28"/>
                <w:szCs w:val="28"/>
              </w:rPr>
              <w:t>Margaret J. Bailey Award winner</w:t>
            </w:r>
          </w:p>
          <w:p w14:paraId="579D8D3A" w14:textId="77777777" w:rsidR="00D9558B" w:rsidRPr="00D9558B" w:rsidRDefault="00D9558B" w:rsidP="00AF0EF9">
            <w:pPr>
              <w:rPr>
                <w:rFonts w:asciiTheme="majorHAnsi" w:hAnsiTheme="majorHAnsi"/>
                <w:i/>
                <w:sz w:val="28"/>
                <w:szCs w:val="28"/>
              </w:rPr>
            </w:pPr>
            <w:r w:rsidRPr="00D9558B">
              <w:rPr>
                <w:rFonts w:asciiTheme="majorHAnsi" w:hAnsiTheme="majorHAnsi"/>
                <w:i/>
                <w:sz w:val="28"/>
                <w:szCs w:val="28"/>
              </w:rPr>
              <w:t>Board of Directors Election Results</w:t>
            </w:r>
          </w:p>
          <w:p w14:paraId="523FC09D" w14:textId="77777777" w:rsidR="007B69F0" w:rsidRPr="00D9558B" w:rsidRDefault="00D9558B" w:rsidP="00AF0EF9">
            <w:pPr>
              <w:rPr>
                <w:rFonts w:asciiTheme="majorHAnsi" w:hAnsiTheme="majorHAnsi"/>
                <w:i/>
                <w:sz w:val="28"/>
                <w:szCs w:val="28"/>
              </w:rPr>
            </w:pPr>
            <w:r w:rsidRPr="00D9558B">
              <w:rPr>
                <w:rFonts w:asciiTheme="majorHAnsi" w:hAnsiTheme="majorHAnsi"/>
                <w:i/>
                <w:sz w:val="28"/>
                <w:szCs w:val="28"/>
              </w:rPr>
              <w:t>Membership Drive Continued</w:t>
            </w:r>
          </w:p>
        </w:tc>
      </w:tr>
    </w:tbl>
    <w:p w14:paraId="414530A0" w14:textId="77777777" w:rsidR="0027421B" w:rsidRPr="00052E82" w:rsidRDefault="007B69F0" w:rsidP="0071662C">
      <w:pPr>
        <w:pStyle w:val="Heading4"/>
        <w:ind w:left="900" w:hanging="90"/>
        <w:rPr>
          <w:rFonts w:asciiTheme="majorHAnsi" w:hAnsiTheme="majorHAnsi"/>
          <w:b w:val="0"/>
          <w:color w:val="auto"/>
        </w:rPr>
      </w:pPr>
      <w:r w:rsidRPr="00052E82">
        <w:rPr>
          <w:rFonts w:asciiTheme="majorHAnsi" w:hAnsiTheme="majorHAnsi"/>
          <w:b w:val="0"/>
          <w:color w:val="auto"/>
        </w:rPr>
        <w:lastRenderedPageBreak/>
        <w:t xml:space="preserve">Other topics may include articles of interest, special events, a message from the </w:t>
      </w:r>
      <w:r w:rsidR="00C103A4">
        <w:rPr>
          <w:rFonts w:asciiTheme="majorHAnsi" w:hAnsiTheme="majorHAnsi"/>
          <w:b w:val="0"/>
          <w:color w:val="auto"/>
          <w:lang w:val="en-US"/>
        </w:rPr>
        <w:t xml:space="preserve">President or </w:t>
      </w:r>
      <w:r w:rsidR="007A1D7A" w:rsidRPr="00052E82">
        <w:rPr>
          <w:rFonts w:asciiTheme="majorHAnsi" w:hAnsiTheme="majorHAnsi"/>
          <w:b w:val="0"/>
          <w:color w:val="auto"/>
        </w:rPr>
        <w:t>President-Elect</w:t>
      </w:r>
      <w:r w:rsidRPr="00052E82">
        <w:rPr>
          <w:rFonts w:asciiTheme="majorHAnsi" w:hAnsiTheme="majorHAnsi"/>
          <w:b w:val="0"/>
          <w:color w:val="auto"/>
        </w:rPr>
        <w:t>, highlights of the Annual Meeting, special recognition of individuals, groups, or projects, etc.</w:t>
      </w:r>
    </w:p>
    <w:p w14:paraId="16674E4F" w14:textId="77777777" w:rsidR="007B69F0" w:rsidRPr="00052E82" w:rsidRDefault="007B69F0" w:rsidP="0071662C">
      <w:pPr>
        <w:pStyle w:val="Heading4"/>
        <w:ind w:left="900" w:hanging="90"/>
        <w:rPr>
          <w:rFonts w:asciiTheme="majorHAnsi" w:hAnsiTheme="majorHAnsi"/>
          <w:b w:val="0"/>
          <w:color w:val="auto"/>
        </w:rPr>
      </w:pPr>
      <w:r w:rsidRPr="00052E82">
        <w:rPr>
          <w:rFonts w:asciiTheme="majorHAnsi" w:hAnsiTheme="majorHAnsi"/>
          <w:b w:val="0"/>
          <w:color w:val="auto"/>
        </w:rPr>
        <w:t xml:space="preserve">All articles are due to the Public Relations/Publishing Committee chair in electronic form </w:t>
      </w:r>
      <w:r w:rsidR="00C103A4">
        <w:rPr>
          <w:rFonts w:asciiTheme="majorHAnsi" w:hAnsiTheme="majorHAnsi"/>
          <w:b w:val="0"/>
          <w:color w:val="auto"/>
          <w:lang w:val="en-US"/>
        </w:rPr>
        <w:t>in a timely manner to meet</w:t>
      </w:r>
      <w:r w:rsidRPr="00052E82">
        <w:rPr>
          <w:rFonts w:asciiTheme="majorHAnsi" w:hAnsiTheme="majorHAnsi"/>
          <w:b w:val="0"/>
          <w:color w:val="auto"/>
        </w:rPr>
        <w:t xml:space="preserve"> the scheduled publishing date.</w:t>
      </w:r>
    </w:p>
    <w:p w14:paraId="1433DA8F" w14:textId="77777777" w:rsidR="00DD6AD6" w:rsidRPr="00C103A4" w:rsidRDefault="007B69F0" w:rsidP="002F752D">
      <w:pPr>
        <w:pStyle w:val="Heading3"/>
        <w:rPr>
          <w:rFonts w:asciiTheme="majorHAnsi" w:hAnsiTheme="majorHAnsi"/>
          <w:b w:val="0"/>
          <w:i/>
          <w:color w:val="auto"/>
          <w:sz w:val="28"/>
          <w:szCs w:val="28"/>
        </w:rPr>
      </w:pPr>
      <w:r w:rsidRPr="00C103A4">
        <w:rPr>
          <w:rFonts w:asciiTheme="majorHAnsi" w:hAnsiTheme="majorHAnsi"/>
          <w:b w:val="0"/>
          <w:i/>
          <w:color w:val="auto"/>
          <w:sz w:val="28"/>
          <w:szCs w:val="28"/>
        </w:rPr>
        <w:t>Newsletter Distribution</w:t>
      </w:r>
      <w:r w:rsidR="00DD6AD6" w:rsidRPr="00C103A4">
        <w:rPr>
          <w:rFonts w:asciiTheme="majorHAnsi" w:hAnsiTheme="majorHAnsi"/>
          <w:b w:val="0"/>
          <w:i/>
          <w:color w:val="auto"/>
          <w:sz w:val="28"/>
          <w:szCs w:val="28"/>
        </w:rPr>
        <w:t xml:space="preserve">: The Public Relations/Publications Committee chair </w:t>
      </w:r>
      <w:r w:rsidR="0000436C" w:rsidRPr="00C103A4">
        <w:rPr>
          <w:rFonts w:asciiTheme="majorHAnsi" w:hAnsiTheme="majorHAnsi"/>
          <w:b w:val="0"/>
          <w:i/>
          <w:color w:val="auto"/>
          <w:sz w:val="28"/>
          <w:szCs w:val="28"/>
          <w:lang w:val="en-US"/>
        </w:rPr>
        <w:t xml:space="preserve">distributes </w:t>
      </w:r>
      <w:r w:rsidR="00DD6AD6" w:rsidRPr="00C103A4">
        <w:rPr>
          <w:rFonts w:asciiTheme="majorHAnsi" w:hAnsiTheme="majorHAnsi"/>
          <w:b w:val="0"/>
          <w:i/>
          <w:color w:val="auto"/>
          <w:sz w:val="28"/>
          <w:szCs w:val="28"/>
        </w:rPr>
        <w:t xml:space="preserve">electronic </w:t>
      </w:r>
      <w:r w:rsidR="0000436C" w:rsidRPr="00C103A4">
        <w:rPr>
          <w:rFonts w:asciiTheme="majorHAnsi" w:hAnsiTheme="majorHAnsi"/>
          <w:b w:val="0"/>
          <w:i/>
          <w:color w:val="auto"/>
          <w:sz w:val="28"/>
          <w:szCs w:val="28"/>
          <w:lang w:val="en-US"/>
        </w:rPr>
        <w:t>ver</w:t>
      </w:r>
      <w:r w:rsidR="00C103A4" w:rsidRPr="00C103A4">
        <w:rPr>
          <w:rFonts w:asciiTheme="majorHAnsi" w:hAnsiTheme="majorHAnsi"/>
          <w:b w:val="0"/>
          <w:i/>
          <w:color w:val="auto"/>
          <w:sz w:val="28"/>
          <w:szCs w:val="28"/>
          <w:lang w:val="en-US"/>
        </w:rPr>
        <w:t>s</w:t>
      </w:r>
      <w:r w:rsidR="0000436C" w:rsidRPr="00C103A4">
        <w:rPr>
          <w:rFonts w:asciiTheme="majorHAnsi" w:hAnsiTheme="majorHAnsi"/>
          <w:b w:val="0"/>
          <w:i/>
          <w:color w:val="auto"/>
          <w:sz w:val="28"/>
          <w:szCs w:val="28"/>
          <w:lang w:val="en-US"/>
        </w:rPr>
        <w:t xml:space="preserve">ions </w:t>
      </w:r>
      <w:r w:rsidR="00DD6AD6" w:rsidRPr="00C103A4">
        <w:rPr>
          <w:rFonts w:asciiTheme="majorHAnsi" w:hAnsiTheme="majorHAnsi"/>
          <w:b w:val="0"/>
          <w:i/>
          <w:color w:val="auto"/>
          <w:sz w:val="28"/>
          <w:szCs w:val="28"/>
        </w:rPr>
        <w:t>of the newsletter to the membership</w:t>
      </w:r>
      <w:r w:rsidR="0000436C" w:rsidRPr="00C103A4">
        <w:rPr>
          <w:rFonts w:asciiTheme="majorHAnsi" w:hAnsiTheme="majorHAnsi"/>
          <w:b w:val="0"/>
          <w:i/>
          <w:color w:val="auto"/>
          <w:sz w:val="28"/>
          <w:szCs w:val="28"/>
          <w:lang w:val="en-US"/>
        </w:rPr>
        <w:t xml:space="preserve"> through media platforms and the </w:t>
      </w:r>
      <w:r w:rsidR="00DD6AD6" w:rsidRPr="00C103A4">
        <w:rPr>
          <w:rFonts w:asciiTheme="majorHAnsi" w:hAnsiTheme="majorHAnsi"/>
          <w:b w:val="0"/>
          <w:i/>
          <w:color w:val="auto"/>
          <w:sz w:val="28"/>
          <w:szCs w:val="28"/>
        </w:rPr>
        <w:t xml:space="preserve"> Society website, </w:t>
      </w:r>
      <w:hyperlink r:id="rId9" w:history="1">
        <w:r w:rsidR="00DD6AD6" w:rsidRPr="00C103A4">
          <w:rPr>
            <w:rStyle w:val="Hyperlink"/>
            <w:rFonts w:asciiTheme="majorHAnsi" w:hAnsiTheme="majorHAnsi"/>
            <w:b w:val="0"/>
            <w:i/>
            <w:color w:val="auto"/>
            <w:sz w:val="28"/>
            <w:szCs w:val="28"/>
          </w:rPr>
          <w:t>www.ncscpm.org</w:t>
        </w:r>
      </w:hyperlink>
      <w:r w:rsidR="00DD6AD6" w:rsidRPr="00C103A4">
        <w:rPr>
          <w:rFonts w:asciiTheme="majorHAnsi" w:hAnsiTheme="majorHAnsi"/>
          <w:b w:val="0"/>
          <w:i/>
          <w:color w:val="auto"/>
          <w:sz w:val="28"/>
          <w:szCs w:val="28"/>
        </w:rPr>
        <w:t xml:space="preserve">.  </w:t>
      </w:r>
    </w:p>
    <w:p w14:paraId="245459B9" w14:textId="77777777" w:rsidR="00DD6AD6" w:rsidRPr="00C103A4" w:rsidRDefault="00DD6AD6" w:rsidP="002F752D">
      <w:pPr>
        <w:pStyle w:val="Heading3"/>
        <w:rPr>
          <w:rFonts w:asciiTheme="majorHAnsi" w:hAnsiTheme="majorHAnsi"/>
          <w:i/>
          <w:color w:val="auto"/>
          <w:sz w:val="28"/>
          <w:szCs w:val="28"/>
        </w:rPr>
      </w:pPr>
      <w:r w:rsidRPr="00C103A4">
        <w:rPr>
          <w:rFonts w:asciiTheme="majorHAnsi" w:hAnsiTheme="majorHAnsi"/>
          <w:b w:val="0"/>
          <w:i/>
          <w:color w:val="auto"/>
          <w:sz w:val="28"/>
          <w:szCs w:val="28"/>
        </w:rPr>
        <w:t xml:space="preserve">Website Maintenance: The Society website, </w:t>
      </w:r>
      <w:hyperlink r:id="rId10" w:history="1">
        <w:r w:rsidRPr="00C103A4">
          <w:rPr>
            <w:rStyle w:val="Hyperlink"/>
            <w:rFonts w:asciiTheme="majorHAnsi" w:hAnsiTheme="majorHAnsi"/>
            <w:b w:val="0"/>
            <w:i/>
            <w:color w:val="auto"/>
            <w:sz w:val="28"/>
            <w:szCs w:val="28"/>
          </w:rPr>
          <w:t>www.ncscpm.org</w:t>
        </w:r>
      </w:hyperlink>
      <w:r w:rsidRPr="00C103A4">
        <w:rPr>
          <w:rFonts w:asciiTheme="majorHAnsi" w:hAnsiTheme="majorHAnsi"/>
          <w:b w:val="0"/>
          <w:i/>
          <w:color w:val="auto"/>
          <w:sz w:val="28"/>
          <w:szCs w:val="28"/>
        </w:rPr>
        <w:t xml:space="preserve">, will be </w:t>
      </w:r>
      <w:r w:rsidR="0000436C" w:rsidRPr="00C103A4">
        <w:rPr>
          <w:rFonts w:asciiTheme="majorHAnsi" w:hAnsiTheme="majorHAnsi"/>
          <w:b w:val="0"/>
          <w:i/>
          <w:color w:val="auto"/>
          <w:sz w:val="28"/>
          <w:szCs w:val="28"/>
          <w:lang w:val="en-US"/>
        </w:rPr>
        <w:t xml:space="preserve">one of the medial platforms </w:t>
      </w:r>
      <w:r w:rsidRPr="00C103A4">
        <w:rPr>
          <w:rFonts w:asciiTheme="majorHAnsi" w:hAnsiTheme="majorHAnsi"/>
          <w:b w:val="0"/>
          <w:i/>
          <w:color w:val="auto"/>
          <w:sz w:val="28"/>
          <w:szCs w:val="28"/>
        </w:rPr>
        <w:t xml:space="preserve">for distribution of announcements, newsletters, and </w:t>
      </w:r>
      <w:r w:rsidR="0000436C" w:rsidRPr="00C103A4">
        <w:rPr>
          <w:rFonts w:asciiTheme="majorHAnsi" w:hAnsiTheme="majorHAnsi"/>
          <w:b w:val="0"/>
          <w:i/>
          <w:color w:val="auto"/>
          <w:sz w:val="28"/>
          <w:szCs w:val="28"/>
          <w:lang w:val="en-US"/>
        </w:rPr>
        <w:t>pertinent information of the Society and Board of Directors</w:t>
      </w:r>
      <w:r w:rsidRPr="00C103A4">
        <w:rPr>
          <w:rFonts w:asciiTheme="majorHAnsi" w:hAnsiTheme="majorHAnsi"/>
          <w:b w:val="0"/>
          <w:i/>
          <w:color w:val="auto"/>
          <w:sz w:val="28"/>
          <w:szCs w:val="28"/>
        </w:rPr>
        <w:t>. The member or other personnel responsible for posting content to the website will have custody of the appropriate software to facilitate website maintenance. Upon installation on the computer system used to support website maintenance, the software will be registered or licensed in the name of the Society. In the event of a change in personnel responsible for website maintenance, any software purchased by the Society will be uninstalled and transferred to the appropriate personnel assuming those responsibilities. The Public Relations/Publications Committee chair will be responsible for ensuring that Society-owned software is accounted for and transferred, as needed, in a timely manner.</w:t>
      </w:r>
    </w:p>
    <w:p w14:paraId="5302C368" w14:textId="77777777" w:rsidR="007A1D7A" w:rsidRPr="00052E82" w:rsidRDefault="0068551F" w:rsidP="002F752D">
      <w:pPr>
        <w:pStyle w:val="Heading2"/>
        <w:rPr>
          <w:rFonts w:asciiTheme="majorHAnsi" w:hAnsiTheme="majorHAnsi"/>
          <w:i/>
          <w:caps w:val="0"/>
          <w:color w:val="auto"/>
        </w:rPr>
      </w:pPr>
      <w:bookmarkStart w:id="38" w:name="_Toc308098336"/>
      <w:r w:rsidRPr="00052E82">
        <w:rPr>
          <w:rFonts w:asciiTheme="majorHAnsi" w:hAnsiTheme="majorHAnsi"/>
          <w:i/>
          <w:caps w:val="0"/>
          <w:color w:val="auto"/>
        </w:rPr>
        <w:t>RESEARCH/POSITION PAPER COMMITTEE</w:t>
      </w:r>
      <w:bookmarkEnd w:id="38"/>
    </w:p>
    <w:p w14:paraId="2C0F4546" w14:textId="77777777" w:rsidR="002F752D" w:rsidRPr="00166D96" w:rsidRDefault="00B569A2" w:rsidP="008034F1">
      <w:pPr>
        <w:pStyle w:val="Heading4"/>
        <w:numPr>
          <w:ilvl w:val="0"/>
          <w:numId w:val="0"/>
        </w:numPr>
        <w:rPr>
          <w:rFonts w:asciiTheme="majorHAnsi" w:hAnsiTheme="majorHAnsi"/>
          <w:b w:val="0"/>
          <w:color w:val="auto"/>
        </w:rPr>
      </w:pPr>
      <w:r w:rsidRPr="00166D96">
        <w:rPr>
          <w:rFonts w:asciiTheme="majorHAnsi" w:hAnsiTheme="majorHAnsi"/>
          <w:b w:val="0"/>
          <w:color w:val="auto"/>
        </w:rPr>
        <w:t>Note: This is not currently an active committee</w:t>
      </w:r>
    </w:p>
    <w:p w14:paraId="60E155C2" w14:textId="77777777" w:rsidR="002F752D" w:rsidRPr="00166D96" w:rsidRDefault="002F752D" w:rsidP="00B569A2">
      <w:pPr>
        <w:pStyle w:val="Heading3"/>
        <w:rPr>
          <w:rFonts w:asciiTheme="majorHAnsi" w:hAnsiTheme="majorHAnsi"/>
          <w:b w:val="0"/>
          <w:i/>
          <w:color w:val="auto"/>
          <w:sz w:val="28"/>
          <w:szCs w:val="28"/>
        </w:rPr>
      </w:pPr>
      <w:r w:rsidRPr="00166D96">
        <w:rPr>
          <w:rFonts w:asciiTheme="majorHAnsi" w:hAnsiTheme="majorHAnsi"/>
          <w:b w:val="0"/>
          <w:i/>
          <w:color w:val="auto"/>
          <w:sz w:val="28"/>
          <w:szCs w:val="28"/>
        </w:rPr>
        <w:t>Purpose: The Research/Position Paper Committee shall periodically produce white papers on management related topics which represent the Society’s position or view on the topic.</w:t>
      </w:r>
    </w:p>
    <w:p w14:paraId="3FA3F0AF" w14:textId="77777777" w:rsidR="002F752D" w:rsidRPr="00166D96" w:rsidRDefault="002F752D" w:rsidP="002F752D">
      <w:pPr>
        <w:pStyle w:val="Heading3"/>
        <w:rPr>
          <w:rFonts w:asciiTheme="majorHAnsi" w:hAnsiTheme="majorHAnsi"/>
          <w:b w:val="0"/>
          <w:i/>
          <w:color w:val="auto"/>
          <w:sz w:val="28"/>
          <w:szCs w:val="28"/>
        </w:rPr>
      </w:pPr>
      <w:r w:rsidRPr="00166D96">
        <w:rPr>
          <w:rFonts w:asciiTheme="majorHAnsi" w:hAnsiTheme="majorHAnsi"/>
          <w:b w:val="0"/>
          <w:i/>
          <w:color w:val="auto"/>
          <w:sz w:val="28"/>
          <w:szCs w:val="28"/>
        </w:rPr>
        <w:t>Term: The term of service is one year.</w:t>
      </w:r>
    </w:p>
    <w:p w14:paraId="0F55310F" w14:textId="77777777" w:rsidR="002F752D" w:rsidRDefault="002F752D" w:rsidP="002F752D">
      <w:pPr>
        <w:pStyle w:val="Heading3"/>
        <w:rPr>
          <w:rFonts w:asciiTheme="majorHAnsi" w:hAnsiTheme="majorHAnsi"/>
          <w:b w:val="0"/>
          <w:i/>
          <w:color w:val="auto"/>
          <w:sz w:val="28"/>
          <w:szCs w:val="28"/>
          <w:lang w:val="en-US"/>
        </w:rPr>
      </w:pPr>
      <w:r w:rsidRPr="00166D96">
        <w:rPr>
          <w:rFonts w:asciiTheme="majorHAnsi" w:hAnsiTheme="majorHAnsi"/>
          <w:b w:val="0"/>
          <w:i/>
          <w:color w:val="auto"/>
          <w:sz w:val="28"/>
          <w:szCs w:val="28"/>
        </w:rPr>
        <w:t>Composition: This committee shall consist of at least three Board members, one of whom shall be appointed by the President. Other Active Fellows in the Society may be appointed by the committee chair as needed to coordinate research projects and/or position papers.</w:t>
      </w:r>
    </w:p>
    <w:p w14:paraId="5247CADD" w14:textId="77777777" w:rsidR="00166D96" w:rsidRPr="00166D96" w:rsidRDefault="00166D96" w:rsidP="00166D96">
      <w:pPr>
        <w:rPr>
          <w:lang w:eastAsia="x-none"/>
        </w:rPr>
      </w:pPr>
    </w:p>
    <w:p w14:paraId="273E65E4" w14:textId="77777777" w:rsidR="0048148A" w:rsidRPr="00052E82" w:rsidRDefault="0048148A" w:rsidP="0068551F">
      <w:pPr>
        <w:pStyle w:val="Heading2"/>
        <w:rPr>
          <w:rFonts w:asciiTheme="majorHAnsi" w:hAnsiTheme="majorHAnsi"/>
          <w:i/>
          <w:color w:val="auto"/>
        </w:rPr>
      </w:pPr>
      <w:bookmarkStart w:id="39" w:name="_Toc308098337"/>
      <w:r w:rsidRPr="00052E82">
        <w:rPr>
          <w:rFonts w:asciiTheme="majorHAnsi" w:hAnsiTheme="majorHAnsi"/>
          <w:i/>
          <w:color w:val="auto"/>
        </w:rPr>
        <w:lastRenderedPageBreak/>
        <w:t>Audit Committee</w:t>
      </w:r>
      <w:bookmarkEnd w:id="39"/>
    </w:p>
    <w:p w14:paraId="1FD79AFF" w14:textId="77777777" w:rsidR="0068551F" w:rsidRPr="00166D96" w:rsidRDefault="0068551F" w:rsidP="0068551F">
      <w:pPr>
        <w:pStyle w:val="Heading3"/>
        <w:rPr>
          <w:rFonts w:asciiTheme="majorHAnsi" w:hAnsiTheme="majorHAnsi"/>
          <w:b w:val="0"/>
          <w:i/>
          <w:color w:val="auto"/>
          <w:sz w:val="28"/>
        </w:rPr>
      </w:pPr>
      <w:r w:rsidRPr="00166D96">
        <w:rPr>
          <w:rFonts w:asciiTheme="majorHAnsi" w:hAnsiTheme="majorHAnsi"/>
          <w:b w:val="0"/>
          <w:i/>
          <w:color w:val="auto"/>
          <w:sz w:val="28"/>
        </w:rPr>
        <w:t>Purpose: The Audit Committee shall audit the financial record of the Society and shall present a report to the Board of Directors.</w:t>
      </w:r>
    </w:p>
    <w:p w14:paraId="2D61E0D6" w14:textId="77777777" w:rsidR="0068551F" w:rsidRPr="00166D96" w:rsidRDefault="0068551F" w:rsidP="0068551F">
      <w:pPr>
        <w:pStyle w:val="Heading3"/>
        <w:rPr>
          <w:rFonts w:asciiTheme="majorHAnsi" w:hAnsiTheme="majorHAnsi"/>
          <w:b w:val="0"/>
          <w:i/>
          <w:color w:val="auto"/>
          <w:sz w:val="28"/>
        </w:rPr>
      </w:pPr>
      <w:r w:rsidRPr="00166D96">
        <w:rPr>
          <w:rFonts w:asciiTheme="majorHAnsi" w:hAnsiTheme="majorHAnsi"/>
          <w:b w:val="0"/>
          <w:i/>
          <w:color w:val="auto"/>
          <w:sz w:val="28"/>
        </w:rPr>
        <w:t>Term: The term of service is two years.</w:t>
      </w:r>
    </w:p>
    <w:p w14:paraId="1EFB2E10" w14:textId="77777777" w:rsidR="0068551F" w:rsidRPr="00166D96" w:rsidRDefault="0068551F" w:rsidP="0068551F">
      <w:pPr>
        <w:pStyle w:val="Heading3"/>
        <w:rPr>
          <w:rFonts w:asciiTheme="majorHAnsi" w:hAnsiTheme="majorHAnsi"/>
          <w:b w:val="0"/>
          <w:i/>
          <w:color w:val="auto"/>
          <w:sz w:val="28"/>
        </w:rPr>
      </w:pPr>
      <w:r w:rsidRPr="00166D96">
        <w:rPr>
          <w:rFonts w:asciiTheme="majorHAnsi" w:hAnsiTheme="majorHAnsi"/>
          <w:b w:val="0"/>
          <w:i/>
          <w:color w:val="auto"/>
          <w:sz w:val="28"/>
        </w:rPr>
        <w:t>Composition: The Audit Committee shall consist of at least two member of the Society and shall be approved by the President.</w:t>
      </w:r>
    </w:p>
    <w:p w14:paraId="2522D7C2" w14:textId="77777777" w:rsidR="0068551F" w:rsidRPr="00166D96" w:rsidRDefault="0068551F" w:rsidP="0068551F">
      <w:pPr>
        <w:pStyle w:val="Heading3"/>
        <w:rPr>
          <w:rFonts w:asciiTheme="majorHAnsi" w:hAnsiTheme="majorHAnsi"/>
          <w:b w:val="0"/>
          <w:i/>
          <w:color w:val="auto"/>
          <w:sz w:val="28"/>
        </w:rPr>
      </w:pPr>
      <w:r w:rsidRPr="00166D96">
        <w:rPr>
          <w:rFonts w:asciiTheme="majorHAnsi" w:hAnsiTheme="majorHAnsi"/>
          <w:b w:val="0"/>
          <w:i/>
          <w:color w:val="auto"/>
          <w:sz w:val="28"/>
        </w:rPr>
        <w:t>The Audit Committee shall:</w:t>
      </w:r>
    </w:p>
    <w:p w14:paraId="44BBECF1" w14:textId="77777777" w:rsidR="0068551F" w:rsidRPr="00052E82" w:rsidRDefault="0068551F" w:rsidP="0071662C">
      <w:pPr>
        <w:pStyle w:val="Heading4"/>
        <w:ind w:left="900"/>
        <w:rPr>
          <w:rFonts w:asciiTheme="majorHAnsi" w:hAnsiTheme="majorHAnsi"/>
          <w:b w:val="0"/>
          <w:color w:val="auto"/>
        </w:rPr>
      </w:pPr>
      <w:r w:rsidRPr="00052E82">
        <w:rPr>
          <w:rFonts w:asciiTheme="majorHAnsi" w:hAnsiTheme="majorHAnsi"/>
          <w:b w:val="0"/>
          <w:color w:val="auto"/>
        </w:rPr>
        <w:t>Audit the financial books and record maintained by the Treasurer annually, no later than March 1 of the subsequent year.</w:t>
      </w:r>
    </w:p>
    <w:p w14:paraId="787DAD9E" w14:textId="77777777" w:rsidR="0068551F" w:rsidRPr="00052E82" w:rsidRDefault="0068551F" w:rsidP="0071662C">
      <w:pPr>
        <w:pStyle w:val="Heading4"/>
        <w:ind w:left="900"/>
        <w:rPr>
          <w:rFonts w:asciiTheme="majorHAnsi" w:hAnsiTheme="majorHAnsi"/>
          <w:b w:val="0"/>
          <w:color w:val="auto"/>
        </w:rPr>
      </w:pPr>
      <w:r w:rsidRPr="00052E82">
        <w:rPr>
          <w:rFonts w:asciiTheme="majorHAnsi" w:hAnsiTheme="majorHAnsi"/>
          <w:b w:val="0"/>
          <w:color w:val="auto"/>
        </w:rPr>
        <w:t>Write an audit report/letter to the full Board concerning audit findings. At a minimum, the report should include the period audited, a brief description of the transactions audited, and an opinion regarding whether the records audited represent truly and clearly the financial condition of the Society for the reporting period. The chair of the Audit Committee should sign the report.</w:t>
      </w:r>
    </w:p>
    <w:p w14:paraId="087A7EF6" w14:textId="77777777" w:rsidR="0068551F" w:rsidRPr="00052E82" w:rsidRDefault="0068551F" w:rsidP="0071662C">
      <w:pPr>
        <w:pStyle w:val="Heading4"/>
        <w:ind w:left="900"/>
        <w:rPr>
          <w:rFonts w:asciiTheme="majorHAnsi" w:hAnsiTheme="majorHAnsi"/>
          <w:b w:val="0"/>
          <w:color w:val="auto"/>
        </w:rPr>
      </w:pPr>
      <w:r w:rsidRPr="00052E82">
        <w:rPr>
          <w:rFonts w:asciiTheme="majorHAnsi" w:hAnsiTheme="majorHAnsi"/>
          <w:b w:val="0"/>
          <w:color w:val="auto"/>
        </w:rPr>
        <w:t>Perform ad hoc reviews and may require the Treasurer to make financial records available for inspection at any time.</w:t>
      </w:r>
    </w:p>
    <w:p w14:paraId="5E6560E2" w14:textId="77777777" w:rsidR="0068551F" w:rsidRPr="00052E82" w:rsidRDefault="00B569A2" w:rsidP="001B53A0">
      <w:pPr>
        <w:pStyle w:val="Heading2"/>
        <w:rPr>
          <w:rFonts w:asciiTheme="majorHAnsi" w:hAnsiTheme="majorHAnsi"/>
          <w:i/>
          <w:color w:val="auto"/>
        </w:rPr>
      </w:pPr>
      <w:bookmarkStart w:id="40" w:name="_Toc308098338"/>
      <w:r w:rsidRPr="00052E82">
        <w:rPr>
          <w:rFonts w:asciiTheme="majorHAnsi" w:hAnsiTheme="majorHAnsi"/>
          <w:i/>
          <w:color w:val="auto"/>
        </w:rPr>
        <w:t>Archivist</w:t>
      </w:r>
      <w:bookmarkEnd w:id="40"/>
    </w:p>
    <w:p w14:paraId="72429CCF" w14:textId="77777777" w:rsidR="00B569A2" w:rsidRPr="00166D96" w:rsidRDefault="00B569A2" w:rsidP="001B53A0">
      <w:pPr>
        <w:pStyle w:val="Heading3"/>
        <w:rPr>
          <w:rFonts w:asciiTheme="majorHAnsi" w:hAnsiTheme="majorHAnsi"/>
          <w:b w:val="0"/>
          <w:i/>
          <w:color w:val="auto"/>
          <w:sz w:val="28"/>
        </w:rPr>
      </w:pPr>
      <w:r w:rsidRPr="00166D96">
        <w:rPr>
          <w:rFonts w:asciiTheme="majorHAnsi" w:hAnsiTheme="majorHAnsi"/>
          <w:b w:val="0"/>
          <w:i/>
          <w:color w:val="auto"/>
          <w:sz w:val="28"/>
        </w:rPr>
        <w:t xml:space="preserve">Purpose: The Past President shall serve as the Society’s Archivist. The Archivist is the official record keeper of the Society. The Archivist is </w:t>
      </w:r>
      <w:r w:rsidRPr="00166D96">
        <w:rPr>
          <w:rFonts w:asciiTheme="majorHAnsi" w:hAnsiTheme="majorHAnsi"/>
          <w:b w:val="0"/>
          <w:i/>
          <w:color w:val="auto"/>
          <w:sz w:val="28"/>
        </w:rPr>
        <w:lastRenderedPageBreak/>
        <w:t>responsible for archiving official documents in the NC Archives for the Society.</w:t>
      </w:r>
    </w:p>
    <w:p w14:paraId="0086A1D2" w14:textId="77777777" w:rsidR="00B569A2" w:rsidRPr="00166D96" w:rsidRDefault="00B569A2" w:rsidP="001B53A0">
      <w:pPr>
        <w:pStyle w:val="Heading3"/>
        <w:rPr>
          <w:rFonts w:asciiTheme="majorHAnsi" w:hAnsiTheme="majorHAnsi"/>
          <w:b w:val="0"/>
          <w:i/>
          <w:color w:val="auto"/>
          <w:sz w:val="28"/>
        </w:rPr>
      </w:pPr>
      <w:r w:rsidRPr="00166D96">
        <w:rPr>
          <w:rFonts w:asciiTheme="majorHAnsi" w:hAnsiTheme="majorHAnsi"/>
          <w:b w:val="0"/>
          <w:i/>
          <w:color w:val="auto"/>
          <w:sz w:val="28"/>
        </w:rPr>
        <w:t>Term: The Past President shall serve as the Archivist for a one-year period, to coincide with his/her appointment as Past President.</w:t>
      </w:r>
    </w:p>
    <w:p w14:paraId="47FAA910" w14:textId="77777777" w:rsidR="00B569A2" w:rsidRPr="00166D96" w:rsidRDefault="00B569A2" w:rsidP="001B53A0">
      <w:pPr>
        <w:pStyle w:val="Heading3"/>
        <w:rPr>
          <w:rFonts w:asciiTheme="majorHAnsi" w:hAnsiTheme="majorHAnsi"/>
          <w:b w:val="0"/>
          <w:i/>
          <w:color w:val="auto"/>
          <w:sz w:val="28"/>
        </w:rPr>
      </w:pPr>
      <w:r w:rsidRPr="00166D96">
        <w:rPr>
          <w:rFonts w:asciiTheme="majorHAnsi" w:hAnsiTheme="majorHAnsi"/>
          <w:b w:val="0"/>
          <w:i/>
          <w:color w:val="auto"/>
          <w:sz w:val="28"/>
        </w:rPr>
        <w:t>The Archivist is responsible for:</w:t>
      </w:r>
    </w:p>
    <w:p w14:paraId="7634B85B" w14:textId="77777777" w:rsidR="00B569A2" w:rsidRPr="00052E82" w:rsidRDefault="00B569A2" w:rsidP="0071662C">
      <w:pPr>
        <w:pStyle w:val="Heading4"/>
        <w:ind w:left="900"/>
        <w:rPr>
          <w:rFonts w:asciiTheme="majorHAnsi" w:hAnsiTheme="majorHAnsi"/>
          <w:b w:val="0"/>
          <w:color w:val="auto"/>
        </w:rPr>
      </w:pPr>
      <w:r w:rsidRPr="00052E82">
        <w:rPr>
          <w:rFonts w:asciiTheme="majorHAnsi" w:hAnsiTheme="majorHAnsi"/>
          <w:b w:val="0"/>
          <w:color w:val="auto"/>
        </w:rPr>
        <w:t>Organizing and preparing Society documents for official annual archiving of Society records.</w:t>
      </w:r>
    </w:p>
    <w:p w14:paraId="5F9175CA" w14:textId="77777777" w:rsidR="00B569A2" w:rsidRPr="00052E82" w:rsidRDefault="00B569A2" w:rsidP="0071662C">
      <w:pPr>
        <w:pStyle w:val="Heading4"/>
        <w:ind w:left="900"/>
        <w:rPr>
          <w:rFonts w:asciiTheme="majorHAnsi" w:hAnsiTheme="majorHAnsi"/>
          <w:b w:val="0"/>
          <w:color w:val="auto"/>
        </w:rPr>
      </w:pPr>
      <w:r w:rsidRPr="00052E82">
        <w:rPr>
          <w:rFonts w:asciiTheme="majorHAnsi" w:hAnsiTheme="majorHAnsi"/>
          <w:b w:val="0"/>
          <w:color w:val="auto"/>
        </w:rPr>
        <w:t>Presenting the annual set of archive files to the state archive in Raleigh.</w:t>
      </w:r>
    </w:p>
    <w:p w14:paraId="6A60B49A" w14:textId="77777777" w:rsidR="00B569A2" w:rsidRPr="00052E82" w:rsidRDefault="00B569A2" w:rsidP="0071662C">
      <w:pPr>
        <w:pStyle w:val="Heading4"/>
        <w:ind w:left="900"/>
        <w:rPr>
          <w:rFonts w:asciiTheme="majorHAnsi" w:hAnsiTheme="majorHAnsi"/>
          <w:b w:val="0"/>
          <w:color w:val="auto"/>
        </w:rPr>
      </w:pPr>
      <w:r w:rsidRPr="00052E82">
        <w:rPr>
          <w:rFonts w:asciiTheme="majorHAnsi" w:hAnsiTheme="majorHAnsi"/>
          <w:b w:val="0"/>
          <w:color w:val="auto"/>
        </w:rPr>
        <w:t>Providing information from the archives to the Board upon request.</w:t>
      </w:r>
    </w:p>
    <w:p w14:paraId="1AFD5934" w14:textId="77777777" w:rsidR="00B569A2" w:rsidRPr="00052E82" w:rsidRDefault="00B569A2" w:rsidP="0071662C">
      <w:pPr>
        <w:pStyle w:val="Heading4"/>
        <w:ind w:left="900"/>
        <w:rPr>
          <w:rFonts w:asciiTheme="majorHAnsi" w:hAnsiTheme="majorHAnsi"/>
          <w:b w:val="0"/>
          <w:color w:val="auto"/>
        </w:rPr>
      </w:pPr>
      <w:r w:rsidRPr="00052E82">
        <w:rPr>
          <w:rFonts w:asciiTheme="majorHAnsi" w:hAnsiTheme="majorHAnsi"/>
          <w:b w:val="0"/>
          <w:color w:val="auto"/>
        </w:rPr>
        <w:t>Maintaining the archives in an orderly fashion.</w:t>
      </w:r>
    </w:p>
    <w:p w14:paraId="0453F0E4" w14:textId="77777777" w:rsidR="001B53A0" w:rsidRPr="00052E82" w:rsidRDefault="001B53A0" w:rsidP="000E5937">
      <w:pPr>
        <w:pStyle w:val="Heading4"/>
        <w:ind w:left="900"/>
        <w:rPr>
          <w:rFonts w:asciiTheme="majorHAnsi" w:hAnsiTheme="majorHAnsi"/>
          <w:b w:val="0"/>
          <w:color w:val="auto"/>
        </w:rPr>
      </w:pPr>
      <w:r w:rsidRPr="00052E82">
        <w:rPr>
          <w:rFonts w:asciiTheme="majorHAnsi" w:hAnsiTheme="majorHAnsi"/>
          <w:b w:val="0"/>
          <w:color w:val="auto"/>
        </w:rPr>
        <w:t>Communicating with a contact at the NC Archives to obtain forms which must be filled out prior to making an archive deposit and to arrange a transfer date/time.</w:t>
      </w:r>
    </w:p>
    <w:p w14:paraId="234D1BDE" w14:textId="77777777" w:rsidR="00B569A2" w:rsidRPr="00944317" w:rsidRDefault="00B569A2" w:rsidP="001B53A0">
      <w:pPr>
        <w:pStyle w:val="Heading3"/>
        <w:rPr>
          <w:rFonts w:asciiTheme="majorHAnsi" w:hAnsiTheme="majorHAnsi"/>
          <w:b w:val="0"/>
          <w:i/>
          <w:color w:val="auto"/>
          <w:sz w:val="28"/>
          <w:szCs w:val="28"/>
        </w:rPr>
      </w:pPr>
      <w:r w:rsidRPr="00944317">
        <w:rPr>
          <w:rFonts w:asciiTheme="majorHAnsi" w:hAnsiTheme="majorHAnsi"/>
          <w:b w:val="0"/>
          <w:i/>
          <w:color w:val="auto"/>
          <w:sz w:val="28"/>
          <w:szCs w:val="28"/>
        </w:rPr>
        <w:t xml:space="preserve">The following items are to be placed in the official archive annually, no later than </w:t>
      </w:r>
      <w:r w:rsidR="001B53A0" w:rsidRPr="00944317">
        <w:rPr>
          <w:rFonts w:asciiTheme="majorHAnsi" w:hAnsiTheme="majorHAnsi"/>
          <w:b w:val="0"/>
          <w:i/>
          <w:color w:val="auto"/>
          <w:sz w:val="28"/>
          <w:szCs w:val="28"/>
        </w:rPr>
        <w:t>March 15, and are to be provided to the Archivist by the Officer or Committee named:</w:t>
      </w:r>
    </w:p>
    <w:p w14:paraId="6032E099" w14:textId="77777777" w:rsidR="001B53A0" w:rsidRPr="00052E82" w:rsidRDefault="001B53A0" w:rsidP="0071662C">
      <w:pPr>
        <w:pStyle w:val="Heading4"/>
        <w:ind w:left="900"/>
        <w:rPr>
          <w:rFonts w:asciiTheme="majorHAnsi" w:hAnsiTheme="majorHAnsi"/>
          <w:b w:val="0"/>
          <w:color w:val="auto"/>
        </w:rPr>
      </w:pPr>
      <w:r w:rsidRPr="00944317">
        <w:rPr>
          <w:rFonts w:asciiTheme="majorHAnsi" w:hAnsiTheme="majorHAnsi"/>
          <w:b w:val="0"/>
          <w:color w:val="auto"/>
        </w:rPr>
        <w:t>Secretary: Copy of minutes of each meeting, Copy of minutes from the Annual Meeting, Copy of the strategic plan</w:t>
      </w:r>
      <w:r w:rsidRPr="00052E82">
        <w:rPr>
          <w:rFonts w:asciiTheme="majorHAnsi" w:hAnsiTheme="majorHAnsi"/>
          <w:b w:val="0"/>
          <w:color w:val="auto"/>
        </w:rPr>
        <w:t>.</w:t>
      </w:r>
    </w:p>
    <w:p w14:paraId="1ADF3C54"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President: Annual Report, formal resolutions, and other documents deemed significant to Society history.</w:t>
      </w:r>
    </w:p>
    <w:p w14:paraId="011A27D4"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Program Committee: Program brochures</w:t>
      </w:r>
    </w:p>
    <w:p w14:paraId="6376A42A"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Membership Committee: Official membership for the year</w:t>
      </w:r>
    </w:p>
    <w:p w14:paraId="5984C948"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Nominations Committee: Ballot copy with results tally</w:t>
      </w:r>
    </w:p>
    <w:p w14:paraId="562AB548"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Treasurer: Annual Financial Report (submitted with Annual Report)</w:t>
      </w:r>
    </w:p>
    <w:p w14:paraId="3F797B19"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 xml:space="preserve">Publications Committee: </w:t>
      </w:r>
      <w:r w:rsidR="001A2C66">
        <w:rPr>
          <w:rFonts w:asciiTheme="majorHAnsi" w:hAnsiTheme="majorHAnsi"/>
          <w:b w:val="0"/>
          <w:color w:val="auto"/>
          <w:lang w:val="en-US"/>
        </w:rPr>
        <w:t>Text of articles and press releases</w:t>
      </w:r>
    </w:p>
    <w:p w14:paraId="32745629" w14:textId="77777777" w:rsidR="001B53A0" w:rsidRPr="00052E82" w:rsidRDefault="001B53A0" w:rsidP="0071662C">
      <w:pPr>
        <w:pStyle w:val="Heading4"/>
        <w:ind w:left="900"/>
        <w:rPr>
          <w:rFonts w:asciiTheme="majorHAnsi" w:hAnsiTheme="majorHAnsi"/>
          <w:b w:val="0"/>
          <w:color w:val="auto"/>
        </w:rPr>
      </w:pPr>
      <w:r w:rsidRPr="00052E82">
        <w:rPr>
          <w:rFonts w:asciiTheme="majorHAnsi" w:hAnsiTheme="majorHAnsi"/>
          <w:b w:val="0"/>
          <w:color w:val="auto"/>
        </w:rPr>
        <w:t>Awards:</w:t>
      </w:r>
      <w:r w:rsidR="001A2C66">
        <w:rPr>
          <w:rFonts w:asciiTheme="majorHAnsi" w:hAnsiTheme="majorHAnsi"/>
          <w:b w:val="0"/>
          <w:color w:val="auto"/>
          <w:lang w:val="en-US"/>
        </w:rPr>
        <w:t xml:space="preserve"> Nomination package of Margaret J.</w:t>
      </w:r>
      <w:r w:rsidRPr="00052E82">
        <w:rPr>
          <w:rFonts w:asciiTheme="majorHAnsi" w:hAnsiTheme="majorHAnsi"/>
          <w:b w:val="0"/>
          <w:color w:val="auto"/>
        </w:rPr>
        <w:t>Bailey</w:t>
      </w:r>
      <w:r w:rsidR="001A2C66">
        <w:rPr>
          <w:rFonts w:asciiTheme="majorHAnsi" w:hAnsiTheme="majorHAnsi"/>
          <w:b w:val="0"/>
          <w:color w:val="auto"/>
          <w:lang w:val="en-US"/>
        </w:rPr>
        <w:t xml:space="preserve"> award winner</w:t>
      </w:r>
    </w:p>
    <w:p w14:paraId="341A21D6" w14:textId="77777777" w:rsidR="001B53A0" w:rsidRPr="00052E82" w:rsidRDefault="001B53A0" w:rsidP="000E5937">
      <w:pPr>
        <w:pStyle w:val="Heading4"/>
        <w:ind w:left="900"/>
        <w:rPr>
          <w:rFonts w:asciiTheme="majorHAnsi" w:hAnsiTheme="majorHAnsi"/>
          <w:b w:val="0"/>
          <w:color w:val="auto"/>
        </w:rPr>
      </w:pPr>
      <w:r w:rsidRPr="00052E82">
        <w:rPr>
          <w:rFonts w:asciiTheme="majorHAnsi" w:hAnsiTheme="majorHAnsi"/>
          <w:b w:val="0"/>
          <w:color w:val="auto"/>
        </w:rPr>
        <w:lastRenderedPageBreak/>
        <w:t>Board Chair: Standard Operating Procedures and Bylaws, most current version in use at the end of the previous calendar year.</w:t>
      </w:r>
    </w:p>
    <w:p w14:paraId="6990D865" w14:textId="77777777" w:rsidR="001B53A0" w:rsidRPr="00052E82" w:rsidRDefault="001B53A0" w:rsidP="00556A67">
      <w:pPr>
        <w:pStyle w:val="Heading3"/>
        <w:rPr>
          <w:rFonts w:asciiTheme="majorHAnsi" w:hAnsiTheme="majorHAnsi"/>
          <w:b w:val="0"/>
          <w:i/>
          <w:color w:val="auto"/>
        </w:rPr>
      </w:pPr>
      <w:r w:rsidRPr="00052E82">
        <w:rPr>
          <w:rFonts w:asciiTheme="majorHAnsi" w:hAnsiTheme="majorHAnsi"/>
          <w:b w:val="0"/>
          <w:i/>
          <w:color w:val="auto"/>
        </w:rPr>
        <w:t>Contact information for the NC Archives:</w:t>
      </w:r>
    </w:p>
    <w:p w14:paraId="74CA89BB" w14:textId="77777777" w:rsidR="001B53A0" w:rsidRPr="00166D96" w:rsidRDefault="001B53A0" w:rsidP="001A2C66">
      <w:pPr>
        <w:ind w:left="630"/>
        <w:rPr>
          <w:rFonts w:asciiTheme="majorHAnsi" w:hAnsiTheme="majorHAnsi"/>
        </w:rPr>
      </w:pPr>
      <w:r w:rsidRPr="00166D96">
        <w:rPr>
          <w:rFonts w:asciiTheme="majorHAnsi" w:hAnsiTheme="majorHAnsi"/>
        </w:rPr>
        <w:t>North Carolina State Archives, Organization Records, 4614 Mail Services Center, Raleigh, NC</w:t>
      </w:r>
    </w:p>
    <w:p w14:paraId="1912D27B" w14:textId="77777777" w:rsidR="001B53A0" w:rsidRPr="00166D96" w:rsidRDefault="001B53A0" w:rsidP="001A2C66">
      <w:pPr>
        <w:ind w:left="630"/>
        <w:rPr>
          <w:rFonts w:asciiTheme="majorHAnsi" w:hAnsiTheme="majorHAnsi"/>
        </w:rPr>
      </w:pPr>
      <w:r w:rsidRPr="00166D96">
        <w:rPr>
          <w:rFonts w:asciiTheme="majorHAnsi" w:hAnsiTheme="majorHAnsi"/>
        </w:rPr>
        <w:t>Telephone: 919 807-7315</w:t>
      </w:r>
    </w:p>
    <w:p w14:paraId="022182CB" w14:textId="77777777" w:rsidR="001B53A0" w:rsidRPr="00166D96" w:rsidRDefault="001B53A0" w:rsidP="001A2C66">
      <w:pPr>
        <w:ind w:left="630"/>
        <w:rPr>
          <w:rFonts w:asciiTheme="majorHAnsi" w:hAnsiTheme="majorHAnsi"/>
        </w:rPr>
      </w:pPr>
      <w:r w:rsidRPr="00166D96">
        <w:rPr>
          <w:rFonts w:asciiTheme="majorHAnsi" w:hAnsiTheme="majorHAnsi"/>
        </w:rPr>
        <w:t xml:space="preserve">E-mail: </w:t>
      </w:r>
      <w:hyperlink r:id="rId11" w:history="1">
        <w:r w:rsidRPr="00166D96">
          <w:rPr>
            <w:rStyle w:val="Hyperlink"/>
            <w:rFonts w:asciiTheme="majorHAnsi" w:hAnsiTheme="majorHAnsi"/>
            <w:color w:val="auto"/>
          </w:rPr>
          <w:t>archives@ncmail.net</w:t>
        </w:r>
      </w:hyperlink>
    </w:p>
    <w:p w14:paraId="5AA34B82" w14:textId="77777777" w:rsidR="001B53A0" w:rsidRPr="00166D96" w:rsidRDefault="001B53A0" w:rsidP="001A2C66">
      <w:pPr>
        <w:ind w:left="630"/>
        <w:rPr>
          <w:rFonts w:asciiTheme="majorHAnsi" w:hAnsiTheme="majorHAnsi"/>
        </w:rPr>
      </w:pPr>
      <w:r w:rsidRPr="00166D96">
        <w:rPr>
          <w:rFonts w:asciiTheme="majorHAnsi" w:hAnsiTheme="majorHAnsi"/>
        </w:rPr>
        <w:t>First Contact: Gwen Thomas Mays</w:t>
      </w:r>
    </w:p>
    <w:p w14:paraId="4594A90C" w14:textId="77777777" w:rsidR="001B53A0" w:rsidRPr="00052E82" w:rsidRDefault="00556A67" w:rsidP="00922CAB">
      <w:pPr>
        <w:pStyle w:val="Heading2"/>
        <w:rPr>
          <w:rFonts w:asciiTheme="majorHAnsi" w:hAnsiTheme="majorHAnsi"/>
          <w:i/>
          <w:color w:val="auto"/>
        </w:rPr>
      </w:pPr>
      <w:bookmarkStart w:id="41" w:name="_Toc308098339"/>
      <w:r w:rsidRPr="00052E82">
        <w:rPr>
          <w:rFonts w:asciiTheme="majorHAnsi" w:hAnsiTheme="majorHAnsi"/>
          <w:i/>
          <w:color w:val="auto"/>
        </w:rPr>
        <w:t>Regional Coordinators</w:t>
      </w:r>
      <w:bookmarkEnd w:id="41"/>
      <w:r w:rsidR="00B7248F">
        <w:rPr>
          <w:rFonts w:asciiTheme="majorHAnsi" w:hAnsiTheme="majorHAnsi"/>
          <w:i/>
          <w:color w:val="auto"/>
          <w:lang w:val="en-US"/>
        </w:rPr>
        <w:t xml:space="preserve"> (TEMPORARILY SUSPENDED)</w:t>
      </w:r>
    </w:p>
    <w:p w14:paraId="732614A3" w14:textId="77777777" w:rsidR="00556A67" w:rsidRPr="00052E82" w:rsidRDefault="00556A67" w:rsidP="00922CAB">
      <w:pPr>
        <w:pStyle w:val="Heading3"/>
        <w:rPr>
          <w:rFonts w:asciiTheme="majorHAnsi" w:hAnsiTheme="majorHAnsi"/>
          <w:b w:val="0"/>
          <w:i/>
          <w:color w:val="auto"/>
        </w:rPr>
      </w:pPr>
      <w:r w:rsidRPr="00052E82">
        <w:rPr>
          <w:rFonts w:asciiTheme="majorHAnsi" w:hAnsiTheme="majorHAnsi"/>
          <w:b w:val="0"/>
          <w:i/>
          <w:color w:val="auto"/>
        </w:rPr>
        <w:t>Purpose: The purpose of assigning members to regions is to reach out and create a support and feedback mechanism for members who do not reside in the Research Triangle Park area, where most of the Board and workshop activities occur. The purpose of convening informal, periodic regional meetings is to encourage networking among members, to stimulate interest in Society</w:t>
      </w:r>
      <w:r w:rsidR="00867555">
        <w:rPr>
          <w:rFonts w:asciiTheme="majorHAnsi" w:hAnsiTheme="majorHAnsi"/>
          <w:b w:val="0"/>
          <w:i/>
          <w:color w:val="auto"/>
          <w:lang w:val="en-US"/>
        </w:rPr>
        <w:t xml:space="preserve"> </w:t>
      </w:r>
      <w:r w:rsidRPr="00052E82">
        <w:rPr>
          <w:rFonts w:asciiTheme="majorHAnsi" w:hAnsiTheme="majorHAnsi"/>
          <w:b w:val="0"/>
          <w:i/>
          <w:color w:val="auto"/>
        </w:rPr>
        <w:t xml:space="preserve"> </w:t>
      </w:r>
      <w:r w:rsidRPr="00052E82">
        <w:rPr>
          <w:rFonts w:asciiTheme="majorHAnsi" w:hAnsiTheme="majorHAnsi"/>
          <w:b w:val="0"/>
          <w:i/>
          <w:color w:val="auto"/>
        </w:rPr>
        <w:lastRenderedPageBreak/>
        <w:t>workshops and the Annual Meeting, and to provide a forum for giving input to the Board.</w:t>
      </w:r>
    </w:p>
    <w:p w14:paraId="16F2A4E8" w14:textId="77777777" w:rsidR="00556A67" w:rsidRPr="00052E82" w:rsidRDefault="00556A67" w:rsidP="00922CAB">
      <w:pPr>
        <w:pStyle w:val="Heading3"/>
        <w:rPr>
          <w:rFonts w:asciiTheme="majorHAnsi" w:hAnsiTheme="majorHAnsi"/>
          <w:b w:val="0"/>
          <w:i/>
          <w:color w:val="auto"/>
        </w:rPr>
      </w:pPr>
      <w:r w:rsidRPr="00052E82">
        <w:rPr>
          <w:rFonts w:asciiTheme="majorHAnsi" w:hAnsiTheme="majorHAnsi"/>
          <w:b w:val="0"/>
          <w:i/>
          <w:color w:val="auto"/>
        </w:rPr>
        <w:t>Term: The term of service is one year, beginning in January</w:t>
      </w:r>
    </w:p>
    <w:p w14:paraId="75AD1D23" w14:textId="77777777" w:rsidR="00556A67" w:rsidRPr="00052E82" w:rsidRDefault="00556A67" w:rsidP="00922CAB">
      <w:pPr>
        <w:pStyle w:val="Heading3"/>
        <w:rPr>
          <w:rFonts w:asciiTheme="majorHAnsi" w:hAnsiTheme="majorHAnsi"/>
          <w:b w:val="0"/>
          <w:i/>
          <w:color w:val="auto"/>
        </w:rPr>
      </w:pPr>
      <w:r w:rsidRPr="00052E82">
        <w:rPr>
          <w:rFonts w:asciiTheme="majorHAnsi" w:hAnsiTheme="majorHAnsi"/>
          <w:b w:val="0"/>
          <w:i/>
          <w:color w:val="auto"/>
        </w:rPr>
        <w:t>Composition: The chair of the Membership Committee shall appoint a member of the Membership Committee to serve as a Regional Coordinator.</w:t>
      </w:r>
    </w:p>
    <w:p w14:paraId="0D43C526" w14:textId="77777777" w:rsidR="00556A67" w:rsidRPr="00052E82" w:rsidRDefault="00556A67" w:rsidP="00922CAB">
      <w:pPr>
        <w:pStyle w:val="Heading3"/>
        <w:rPr>
          <w:rFonts w:asciiTheme="majorHAnsi" w:hAnsiTheme="majorHAnsi"/>
          <w:b w:val="0"/>
          <w:i/>
          <w:color w:val="auto"/>
        </w:rPr>
      </w:pPr>
      <w:r w:rsidRPr="00052E82">
        <w:rPr>
          <w:rFonts w:asciiTheme="majorHAnsi" w:hAnsiTheme="majorHAnsi"/>
          <w:b w:val="0"/>
          <w:i/>
          <w:color w:val="auto"/>
        </w:rPr>
        <w:t>Active members in the NCSCPM will be assigned one of eight geographic regions based on their county of residence. The regions consist of the following counties:</w:t>
      </w:r>
    </w:p>
    <w:p w14:paraId="7BEEF8F9" w14:textId="77777777" w:rsidR="00556A67" w:rsidRPr="00052E82" w:rsidRDefault="00556A67" w:rsidP="0071662C">
      <w:pPr>
        <w:pStyle w:val="Heading4"/>
        <w:ind w:left="900"/>
        <w:rPr>
          <w:rFonts w:asciiTheme="majorHAnsi" w:hAnsiTheme="majorHAnsi"/>
          <w:b w:val="0"/>
          <w:color w:val="auto"/>
        </w:rPr>
      </w:pPr>
      <w:r w:rsidRPr="00052E82">
        <w:rPr>
          <w:rFonts w:asciiTheme="majorHAnsi" w:hAnsiTheme="majorHAnsi"/>
          <w:b w:val="0"/>
          <w:color w:val="auto"/>
        </w:rPr>
        <w:t>Region 1: Cherokee, Clay, Macon, Graham, Swain, Jackson, Transylvania, Haywood, Madison, Buncombe, and Henderson.</w:t>
      </w:r>
    </w:p>
    <w:p w14:paraId="19D2752D" w14:textId="77777777" w:rsidR="00556A67" w:rsidRPr="00052E82" w:rsidRDefault="00556A67" w:rsidP="0071662C">
      <w:pPr>
        <w:pStyle w:val="Heading4"/>
        <w:ind w:left="900"/>
        <w:rPr>
          <w:rFonts w:asciiTheme="majorHAnsi" w:hAnsiTheme="majorHAnsi"/>
          <w:b w:val="0"/>
          <w:color w:val="auto"/>
        </w:rPr>
      </w:pPr>
      <w:r w:rsidRPr="00052E82">
        <w:rPr>
          <w:rFonts w:asciiTheme="majorHAnsi" w:hAnsiTheme="majorHAnsi"/>
          <w:b w:val="0"/>
          <w:color w:val="auto"/>
        </w:rPr>
        <w:t>Region 2: Yancey, Mitchell, Avery, Watauga, Ashe, Alleghany, Surry, Davie, Rowan, Iredell, Catawba, Alexander, Caldwell, Burke, and McDowell.</w:t>
      </w:r>
    </w:p>
    <w:p w14:paraId="39E5F79F" w14:textId="77777777" w:rsidR="00556A67" w:rsidRPr="00052E82" w:rsidRDefault="00556A67" w:rsidP="0071662C">
      <w:pPr>
        <w:pStyle w:val="Heading4"/>
        <w:ind w:left="900"/>
        <w:rPr>
          <w:rFonts w:asciiTheme="majorHAnsi" w:hAnsiTheme="majorHAnsi"/>
          <w:b w:val="0"/>
          <w:color w:val="auto"/>
        </w:rPr>
      </w:pPr>
      <w:r w:rsidRPr="00052E82">
        <w:rPr>
          <w:rFonts w:asciiTheme="majorHAnsi" w:hAnsiTheme="majorHAnsi"/>
          <w:b w:val="0"/>
          <w:color w:val="auto"/>
        </w:rPr>
        <w:t>Region 3: Polk, Rutherford, Cleveland, Lincoln, Gaston, Mecklenburg, Cabarrus, Stanley, and Union.</w:t>
      </w:r>
    </w:p>
    <w:p w14:paraId="4659520C" w14:textId="77777777" w:rsidR="00556A67" w:rsidRPr="00052E82" w:rsidRDefault="00556A67" w:rsidP="0071662C">
      <w:pPr>
        <w:pStyle w:val="Heading4"/>
        <w:ind w:left="900"/>
        <w:rPr>
          <w:rFonts w:asciiTheme="majorHAnsi" w:hAnsiTheme="majorHAnsi"/>
          <w:b w:val="0"/>
          <w:color w:val="auto"/>
        </w:rPr>
      </w:pPr>
      <w:r w:rsidRPr="00052E82">
        <w:rPr>
          <w:rFonts w:asciiTheme="majorHAnsi" w:hAnsiTheme="majorHAnsi"/>
          <w:b w:val="0"/>
          <w:color w:val="auto"/>
        </w:rPr>
        <w:t>Region 4: Stokes, Rockingham, Caswell, Person, and Chatham.</w:t>
      </w:r>
    </w:p>
    <w:p w14:paraId="6BAD748B" w14:textId="77777777" w:rsidR="00556A67" w:rsidRPr="00052E82" w:rsidRDefault="00556A67" w:rsidP="0071662C">
      <w:pPr>
        <w:pStyle w:val="Heading4"/>
        <w:ind w:left="900"/>
        <w:rPr>
          <w:rFonts w:asciiTheme="majorHAnsi" w:hAnsiTheme="majorHAnsi"/>
          <w:b w:val="0"/>
          <w:color w:val="auto"/>
        </w:rPr>
      </w:pPr>
      <w:r w:rsidRPr="00052E82">
        <w:rPr>
          <w:rFonts w:asciiTheme="majorHAnsi" w:hAnsiTheme="majorHAnsi"/>
          <w:b w:val="0"/>
          <w:color w:val="auto"/>
        </w:rPr>
        <w:t>Region 5: Wake, Orange, and Durham.</w:t>
      </w:r>
    </w:p>
    <w:p w14:paraId="785CDEB2" w14:textId="77777777" w:rsidR="00556A67" w:rsidRPr="00052E82" w:rsidRDefault="00556A67" w:rsidP="0071662C">
      <w:pPr>
        <w:pStyle w:val="Heading4"/>
        <w:ind w:left="900"/>
        <w:rPr>
          <w:rFonts w:asciiTheme="majorHAnsi" w:hAnsiTheme="majorHAnsi"/>
          <w:b w:val="0"/>
          <w:color w:val="auto"/>
        </w:rPr>
      </w:pPr>
      <w:r w:rsidRPr="00052E82">
        <w:rPr>
          <w:rFonts w:asciiTheme="majorHAnsi" w:hAnsiTheme="majorHAnsi"/>
          <w:b w:val="0"/>
          <w:color w:val="auto"/>
        </w:rPr>
        <w:t xml:space="preserve">Region 6: </w:t>
      </w:r>
      <w:r w:rsidR="00922CAB" w:rsidRPr="00052E82">
        <w:rPr>
          <w:rFonts w:asciiTheme="majorHAnsi" w:hAnsiTheme="majorHAnsi"/>
          <w:b w:val="0"/>
          <w:color w:val="auto"/>
        </w:rPr>
        <w:t>Anson, Montgomery, Richmond, Moore, Hoke, Robeson, Columbus, Bladen, Sampson, Cumberland, Lee, and Harnett.</w:t>
      </w:r>
    </w:p>
    <w:p w14:paraId="1DD84994" w14:textId="77777777" w:rsidR="00922CAB" w:rsidRPr="00052E82" w:rsidRDefault="00922CAB" w:rsidP="0071662C">
      <w:pPr>
        <w:pStyle w:val="Heading4"/>
        <w:ind w:left="900"/>
        <w:rPr>
          <w:rFonts w:asciiTheme="majorHAnsi" w:hAnsiTheme="majorHAnsi"/>
          <w:b w:val="0"/>
          <w:color w:val="auto"/>
        </w:rPr>
      </w:pPr>
      <w:r w:rsidRPr="00052E82">
        <w:rPr>
          <w:rFonts w:asciiTheme="majorHAnsi" w:hAnsiTheme="majorHAnsi"/>
          <w:b w:val="0"/>
          <w:color w:val="auto"/>
        </w:rPr>
        <w:t xml:space="preserve">Region 7: Currituck, Camden, Pasquotank, Perquimans, Chowan, Gates, Hertford, Bertie, Northampton, Nash, Edgecombe, Wilson, Johnston, </w:t>
      </w:r>
      <w:r w:rsidRPr="00052E82">
        <w:rPr>
          <w:rFonts w:asciiTheme="majorHAnsi" w:hAnsiTheme="majorHAnsi"/>
          <w:b w:val="0"/>
          <w:color w:val="auto"/>
        </w:rPr>
        <w:lastRenderedPageBreak/>
        <w:t>Wayne, Greene, Lenoir, Craven, Pamlico, Hyde, Dare, Beaufort, Tyrell, Washington, and Martin</w:t>
      </w:r>
    </w:p>
    <w:p w14:paraId="0D8B706F" w14:textId="77777777" w:rsidR="00922CAB" w:rsidRPr="00052E82" w:rsidRDefault="00922CAB" w:rsidP="0071662C">
      <w:pPr>
        <w:pStyle w:val="Heading4"/>
        <w:ind w:left="900"/>
        <w:rPr>
          <w:rFonts w:asciiTheme="majorHAnsi" w:hAnsiTheme="majorHAnsi"/>
          <w:b w:val="0"/>
          <w:color w:val="auto"/>
        </w:rPr>
      </w:pPr>
      <w:r w:rsidRPr="00052E82">
        <w:rPr>
          <w:rFonts w:asciiTheme="majorHAnsi" w:hAnsiTheme="majorHAnsi"/>
          <w:b w:val="0"/>
          <w:color w:val="auto"/>
        </w:rPr>
        <w:t>Region 8: Carteret, Jones, Onslow, Duplin, Pender, New Hanover, and Brunswick</w:t>
      </w:r>
    </w:p>
    <w:p w14:paraId="3965189C" w14:textId="77777777" w:rsidR="00922CAB" w:rsidRPr="00052E82" w:rsidRDefault="00922CAB" w:rsidP="00922CAB">
      <w:pPr>
        <w:pStyle w:val="Heading3"/>
        <w:rPr>
          <w:rFonts w:asciiTheme="majorHAnsi" w:hAnsiTheme="majorHAnsi"/>
          <w:b w:val="0"/>
          <w:i/>
          <w:color w:val="auto"/>
        </w:rPr>
      </w:pPr>
      <w:r w:rsidRPr="00052E82">
        <w:rPr>
          <w:rFonts w:asciiTheme="majorHAnsi" w:hAnsiTheme="majorHAnsi"/>
          <w:b w:val="0"/>
          <w:i/>
          <w:color w:val="auto"/>
        </w:rPr>
        <w:t>Counties assigned to each region should be evaluated annually based on the counties of residence of members and potential members, and revisions should be made as needed.</w:t>
      </w:r>
    </w:p>
    <w:p w14:paraId="766DDAAE" w14:textId="77777777" w:rsidR="00922CAB" w:rsidRPr="00052E82" w:rsidRDefault="00922CAB" w:rsidP="00922CAB">
      <w:pPr>
        <w:pStyle w:val="Heading3"/>
        <w:rPr>
          <w:rFonts w:asciiTheme="majorHAnsi" w:hAnsiTheme="majorHAnsi"/>
          <w:b w:val="0"/>
          <w:i/>
          <w:color w:val="auto"/>
        </w:rPr>
      </w:pPr>
      <w:r w:rsidRPr="00052E82">
        <w:rPr>
          <w:rFonts w:asciiTheme="majorHAnsi" w:hAnsiTheme="majorHAnsi"/>
          <w:b w:val="0"/>
          <w:i/>
          <w:color w:val="auto"/>
        </w:rPr>
        <w:t>The duties of a Regional Coordinator are as follows:</w:t>
      </w:r>
    </w:p>
    <w:p w14:paraId="6F6B4662" w14:textId="77777777" w:rsidR="00922CAB" w:rsidRPr="00052E82" w:rsidRDefault="00922CAB" w:rsidP="0071662C">
      <w:pPr>
        <w:pStyle w:val="Heading4"/>
        <w:ind w:left="900"/>
        <w:rPr>
          <w:rFonts w:asciiTheme="majorHAnsi" w:hAnsiTheme="majorHAnsi"/>
          <w:b w:val="0"/>
          <w:color w:val="auto"/>
        </w:rPr>
      </w:pPr>
      <w:r w:rsidRPr="00052E82">
        <w:rPr>
          <w:rFonts w:asciiTheme="majorHAnsi" w:hAnsiTheme="majorHAnsi"/>
          <w:b w:val="0"/>
          <w:color w:val="auto"/>
        </w:rPr>
        <w:t>To recruit a regional convener for each region (except region 5) by January 31 of each year</w:t>
      </w:r>
    </w:p>
    <w:p w14:paraId="01782381" w14:textId="77777777" w:rsidR="00922CAB" w:rsidRPr="00052E82" w:rsidRDefault="00922CAB" w:rsidP="0071662C">
      <w:pPr>
        <w:pStyle w:val="Heading4"/>
        <w:ind w:left="900"/>
        <w:rPr>
          <w:rFonts w:asciiTheme="majorHAnsi" w:hAnsiTheme="majorHAnsi"/>
          <w:b w:val="0"/>
          <w:color w:val="auto"/>
        </w:rPr>
      </w:pPr>
      <w:r w:rsidRPr="00052E82">
        <w:rPr>
          <w:rFonts w:asciiTheme="majorHAnsi" w:hAnsiTheme="majorHAnsi"/>
          <w:b w:val="0"/>
          <w:color w:val="auto"/>
        </w:rPr>
        <w:t>To provide conveners with an up-to-date list of members and potential members by mid-February of each year.</w:t>
      </w:r>
    </w:p>
    <w:p w14:paraId="78F6AFC0" w14:textId="77777777" w:rsidR="00922CAB" w:rsidRPr="00052E82" w:rsidRDefault="00922CAB" w:rsidP="0071662C">
      <w:pPr>
        <w:pStyle w:val="Heading4"/>
        <w:ind w:left="900"/>
        <w:rPr>
          <w:rFonts w:asciiTheme="majorHAnsi" w:hAnsiTheme="majorHAnsi"/>
          <w:b w:val="0"/>
          <w:color w:val="auto"/>
        </w:rPr>
      </w:pPr>
      <w:r w:rsidRPr="00052E82">
        <w:rPr>
          <w:rFonts w:asciiTheme="majorHAnsi" w:hAnsiTheme="majorHAnsi"/>
          <w:b w:val="0"/>
          <w:color w:val="auto"/>
        </w:rPr>
        <w:t>To communicate with conveners at least quarterly to assess progress or need for assistance.</w:t>
      </w:r>
    </w:p>
    <w:p w14:paraId="2AC1592E" w14:textId="77777777" w:rsidR="00922CAB" w:rsidRPr="00052E82" w:rsidRDefault="00922CAB" w:rsidP="0071662C">
      <w:pPr>
        <w:pStyle w:val="Heading4"/>
        <w:ind w:left="900"/>
        <w:rPr>
          <w:rFonts w:asciiTheme="majorHAnsi" w:hAnsiTheme="majorHAnsi"/>
          <w:b w:val="0"/>
          <w:color w:val="auto"/>
        </w:rPr>
        <w:sectPr w:rsidR="00922CAB" w:rsidRPr="00052E82" w:rsidSect="0068177E">
          <w:headerReference w:type="default" r:id="rId12"/>
          <w:footerReference w:type="default" r:id="rId13"/>
          <w:pgSz w:w="12240" w:h="15840"/>
          <w:pgMar w:top="1440" w:right="1440" w:bottom="1440" w:left="1440" w:header="720" w:footer="720" w:gutter="0"/>
          <w:pgNumType w:start="2" w:chapStyle="1"/>
          <w:cols w:space="720"/>
          <w:titlePg/>
          <w:docGrid w:linePitch="360"/>
        </w:sectPr>
      </w:pPr>
      <w:r w:rsidRPr="00052E82">
        <w:rPr>
          <w:rFonts w:asciiTheme="majorHAnsi" w:hAnsiTheme="majorHAnsi"/>
          <w:b w:val="0"/>
          <w:color w:val="auto"/>
        </w:rPr>
        <w:t>To report regional activities to the Board.</w:t>
      </w:r>
    </w:p>
    <w:p w14:paraId="56870576" w14:textId="77777777" w:rsidR="00922CAB" w:rsidRPr="00052E82" w:rsidRDefault="00922CAB" w:rsidP="00913BEC">
      <w:pPr>
        <w:pStyle w:val="Heading1"/>
        <w:rPr>
          <w:rStyle w:val="SubtleEmphasis"/>
          <w:rFonts w:asciiTheme="majorHAnsi" w:hAnsiTheme="majorHAnsi"/>
          <w:color w:val="auto"/>
          <w:sz w:val="24"/>
          <w:szCs w:val="24"/>
        </w:rPr>
      </w:pPr>
      <w:bookmarkStart w:id="42" w:name="_Toc308098340"/>
      <w:r w:rsidRPr="00052E82">
        <w:rPr>
          <w:rStyle w:val="SubtleEmphasis"/>
          <w:rFonts w:asciiTheme="majorHAnsi" w:hAnsiTheme="majorHAnsi"/>
          <w:color w:val="auto"/>
        </w:rPr>
        <w:lastRenderedPageBreak/>
        <w:t>MEETINGS</w:t>
      </w:r>
      <w:bookmarkEnd w:id="42"/>
    </w:p>
    <w:p w14:paraId="14E97236" w14:textId="77777777" w:rsidR="001B1CCD" w:rsidRPr="00052E82" w:rsidRDefault="001B1CCD" w:rsidP="001B1CCD">
      <w:pPr>
        <w:pStyle w:val="Heading2"/>
        <w:rPr>
          <w:rFonts w:asciiTheme="majorHAnsi" w:hAnsiTheme="majorHAnsi"/>
          <w:color w:val="auto"/>
        </w:rPr>
      </w:pPr>
      <w:bookmarkStart w:id="43" w:name="_Toc308098341"/>
      <w:r w:rsidRPr="00052E82">
        <w:rPr>
          <w:rFonts w:asciiTheme="majorHAnsi" w:hAnsiTheme="majorHAnsi"/>
          <w:color w:val="auto"/>
        </w:rPr>
        <w:t>Board Meetings</w:t>
      </w:r>
      <w:bookmarkEnd w:id="43"/>
    </w:p>
    <w:p w14:paraId="5ACF3C23" w14:textId="77777777" w:rsidR="001B1CCD" w:rsidRPr="00052E82" w:rsidRDefault="001B1CCD" w:rsidP="001B1CCD">
      <w:pPr>
        <w:pStyle w:val="Heading3"/>
        <w:rPr>
          <w:rFonts w:asciiTheme="majorHAnsi" w:hAnsiTheme="majorHAnsi"/>
          <w:b w:val="0"/>
          <w:i/>
          <w:color w:val="auto"/>
        </w:rPr>
      </w:pPr>
      <w:r w:rsidRPr="00052E82">
        <w:rPr>
          <w:rFonts w:asciiTheme="majorHAnsi" w:hAnsiTheme="majorHAnsi"/>
          <w:b w:val="0"/>
          <w:i/>
          <w:color w:val="auto"/>
        </w:rPr>
        <w:t>The Board of Directors meets every month, with January being the first meeting of the term year. Meetings are held at times and places designated by the President and Board Chair. Special sessions and other meetings to address imminent issues may be called as well. Officers and Board Members are notified of regular meetings at least ten days in advance, preferably in writing. Special Board meetings may be held with five days’ notice; emergency meetings may be held with 24 hours’ notice, provided personal contact is made with all Board Members to the extent practical.</w:t>
      </w:r>
    </w:p>
    <w:p w14:paraId="5B42DF3C" w14:textId="77777777" w:rsidR="001B1CCD" w:rsidRPr="00052E82" w:rsidRDefault="001B1CCD" w:rsidP="001B1CCD">
      <w:pPr>
        <w:pStyle w:val="Heading2"/>
        <w:rPr>
          <w:rFonts w:asciiTheme="majorHAnsi" w:hAnsiTheme="majorHAnsi"/>
          <w:color w:val="auto"/>
        </w:rPr>
      </w:pPr>
      <w:bookmarkStart w:id="44" w:name="_Toc308098342"/>
      <w:r w:rsidRPr="00052E82">
        <w:rPr>
          <w:rFonts w:asciiTheme="majorHAnsi" w:hAnsiTheme="majorHAnsi"/>
          <w:color w:val="auto"/>
        </w:rPr>
        <w:t>Annual Meeting</w:t>
      </w:r>
      <w:bookmarkEnd w:id="44"/>
    </w:p>
    <w:p w14:paraId="2F7AD671" w14:textId="77777777" w:rsidR="001B1CCD" w:rsidRPr="00052E82" w:rsidRDefault="001B1CCD" w:rsidP="001B1CCD">
      <w:pPr>
        <w:pStyle w:val="Heading3"/>
        <w:rPr>
          <w:rFonts w:asciiTheme="majorHAnsi" w:hAnsiTheme="majorHAnsi"/>
          <w:b w:val="0"/>
          <w:i/>
          <w:color w:val="auto"/>
        </w:rPr>
        <w:sectPr w:rsidR="001B1CCD" w:rsidRPr="00052E82" w:rsidSect="001B1CCD">
          <w:pgSz w:w="12240" w:h="15840"/>
          <w:pgMar w:top="1440" w:right="1440" w:bottom="1440" w:left="1440" w:header="720" w:footer="720" w:gutter="0"/>
          <w:pgNumType w:chapStyle="1"/>
          <w:cols w:space="720"/>
          <w:docGrid w:linePitch="360"/>
        </w:sectPr>
      </w:pPr>
      <w:r w:rsidRPr="00052E82">
        <w:rPr>
          <w:rFonts w:asciiTheme="majorHAnsi" w:hAnsiTheme="majorHAnsi"/>
          <w:b w:val="0"/>
          <w:i/>
          <w:color w:val="auto"/>
        </w:rPr>
        <w:t xml:space="preserve">An annual business meeting is held each year. Locations are chosen </w:t>
      </w:r>
      <w:r w:rsidR="00B7248F">
        <w:rPr>
          <w:rFonts w:asciiTheme="majorHAnsi" w:hAnsiTheme="majorHAnsi"/>
          <w:b w:val="0"/>
          <w:i/>
          <w:color w:val="auto"/>
          <w:lang w:val="en-US"/>
        </w:rPr>
        <w:t>by the Board of Directors</w:t>
      </w:r>
      <w:r w:rsidRPr="00052E82">
        <w:rPr>
          <w:rFonts w:asciiTheme="majorHAnsi" w:hAnsiTheme="majorHAnsi"/>
          <w:b w:val="0"/>
          <w:i/>
          <w:color w:val="auto"/>
        </w:rPr>
        <w:t>. New Officers and Board Members are installed at this meeting.</w:t>
      </w:r>
    </w:p>
    <w:p w14:paraId="16817822" w14:textId="77777777" w:rsidR="004905C4" w:rsidRPr="00052E82" w:rsidRDefault="001B1CCD" w:rsidP="00913BEC">
      <w:pPr>
        <w:pStyle w:val="Heading1"/>
        <w:rPr>
          <w:rStyle w:val="SubtleEmphasis"/>
          <w:rFonts w:asciiTheme="majorHAnsi" w:hAnsiTheme="majorHAnsi"/>
          <w:i w:val="0"/>
          <w:color w:val="auto"/>
        </w:rPr>
      </w:pPr>
      <w:bookmarkStart w:id="45" w:name="_Toc308098343"/>
      <w:r w:rsidRPr="00052E82">
        <w:rPr>
          <w:rStyle w:val="SubtleEmphasis"/>
          <w:rFonts w:asciiTheme="majorHAnsi" w:hAnsiTheme="majorHAnsi"/>
          <w:color w:val="auto"/>
        </w:rPr>
        <w:lastRenderedPageBreak/>
        <w:t>FINANCIAL POLICIES &amp; PROCEDURES</w:t>
      </w:r>
      <w:bookmarkEnd w:id="45"/>
    </w:p>
    <w:p w14:paraId="7FEA63F9" w14:textId="77777777" w:rsidR="007034EF" w:rsidRPr="00052E82" w:rsidRDefault="007034EF" w:rsidP="004905C4">
      <w:pPr>
        <w:pStyle w:val="Heading2"/>
        <w:rPr>
          <w:rFonts w:asciiTheme="majorHAnsi" w:hAnsiTheme="majorHAnsi"/>
          <w:i/>
          <w:color w:val="auto"/>
        </w:rPr>
      </w:pPr>
      <w:bookmarkStart w:id="46" w:name="_Toc308098344"/>
      <w:r w:rsidRPr="00052E82">
        <w:rPr>
          <w:rFonts w:asciiTheme="majorHAnsi" w:hAnsiTheme="majorHAnsi"/>
          <w:i/>
          <w:color w:val="auto"/>
        </w:rPr>
        <w:t>Financial Procedures</w:t>
      </w:r>
      <w:bookmarkEnd w:id="46"/>
    </w:p>
    <w:p w14:paraId="5E0A4D6D" w14:textId="77777777" w:rsidR="007034EF" w:rsidRPr="00052E82" w:rsidRDefault="007034EF" w:rsidP="00A215B7">
      <w:pPr>
        <w:pStyle w:val="Heading3"/>
        <w:rPr>
          <w:rFonts w:asciiTheme="majorHAnsi" w:hAnsiTheme="majorHAnsi"/>
          <w:b w:val="0"/>
          <w:i/>
          <w:color w:val="auto"/>
        </w:rPr>
      </w:pPr>
      <w:r w:rsidRPr="00052E82">
        <w:rPr>
          <w:rFonts w:asciiTheme="majorHAnsi" w:hAnsiTheme="majorHAnsi"/>
          <w:b w:val="0"/>
          <w:i/>
          <w:color w:val="auto"/>
        </w:rPr>
        <w:t>Bank Accounts: All monies shall be deposited in depositories selected by the Board of Directors. Each year, upon a change in the Society’s Board, it is the Treasurer’s responsibility to secure new signature authorization cards from the bank. The signature cards are to be signed by the President</w:t>
      </w:r>
      <w:r w:rsidR="003166C6" w:rsidRPr="00052E82">
        <w:rPr>
          <w:rFonts w:asciiTheme="majorHAnsi" w:hAnsiTheme="majorHAnsi"/>
          <w:b w:val="0"/>
          <w:i/>
          <w:color w:val="auto"/>
          <w:lang w:val="en-US"/>
        </w:rPr>
        <w:t xml:space="preserve"> and </w:t>
      </w:r>
      <w:r w:rsidRPr="00052E82">
        <w:rPr>
          <w:rFonts w:asciiTheme="majorHAnsi" w:hAnsiTheme="majorHAnsi"/>
          <w:b w:val="0"/>
          <w:i/>
          <w:color w:val="auto"/>
        </w:rPr>
        <w:t xml:space="preserve">Treasurer. </w:t>
      </w:r>
      <w:r w:rsidR="003166C6" w:rsidRPr="00052E82">
        <w:rPr>
          <w:rFonts w:asciiTheme="majorHAnsi" w:hAnsiTheme="majorHAnsi"/>
          <w:b w:val="0"/>
          <w:i/>
          <w:color w:val="auto"/>
          <w:lang w:val="en-US"/>
        </w:rPr>
        <w:t>A copy of the minutes from the board meeting where the signatories are approved is provided to the bank.</w:t>
      </w:r>
      <w:r w:rsidRPr="00052E82">
        <w:rPr>
          <w:rFonts w:asciiTheme="majorHAnsi" w:hAnsiTheme="majorHAnsi"/>
          <w:b w:val="0"/>
          <w:i/>
          <w:color w:val="auto"/>
        </w:rPr>
        <w:t xml:space="preserve"> After signatures are obtained, both forms are to be returned to the bank. The President</w:t>
      </w:r>
      <w:r w:rsidR="003166C6" w:rsidRPr="00052E82">
        <w:rPr>
          <w:rFonts w:asciiTheme="majorHAnsi" w:hAnsiTheme="majorHAnsi"/>
          <w:b w:val="0"/>
          <w:i/>
          <w:color w:val="auto"/>
          <w:lang w:val="en-US"/>
        </w:rPr>
        <w:t xml:space="preserve"> and</w:t>
      </w:r>
      <w:r w:rsidRPr="00052E82">
        <w:rPr>
          <w:rFonts w:asciiTheme="majorHAnsi" w:hAnsiTheme="majorHAnsi"/>
          <w:b w:val="0"/>
          <w:i/>
          <w:color w:val="auto"/>
        </w:rPr>
        <w:t xml:space="preserve"> Treasurer may sign checks. The Treasurer shall receive Board approval to invest cash in excess of operating needs.</w:t>
      </w:r>
    </w:p>
    <w:p w14:paraId="4C49461C" w14:textId="77777777" w:rsidR="007034EF" w:rsidRPr="00052E82" w:rsidRDefault="007034EF" w:rsidP="00A215B7">
      <w:pPr>
        <w:pStyle w:val="Heading3"/>
        <w:rPr>
          <w:rFonts w:asciiTheme="majorHAnsi" w:hAnsiTheme="majorHAnsi"/>
          <w:b w:val="0"/>
          <w:i/>
          <w:color w:val="auto"/>
        </w:rPr>
      </w:pPr>
      <w:r w:rsidRPr="00052E82">
        <w:rPr>
          <w:rFonts w:asciiTheme="majorHAnsi" w:hAnsiTheme="majorHAnsi"/>
          <w:b w:val="0"/>
          <w:i/>
          <w:color w:val="auto"/>
        </w:rPr>
        <w:t>Financial Records: The financial records of the Society are the responsibility of the Treasurer. The records are maintained on a cash basis. Revenues and expenditures are recognized in the period received and/or paid. The fiscal year is on a calendar-year basis and statements of revenues and expenditures, including reconciled bank balances, are issued monthly.</w:t>
      </w:r>
    </w:p>
    <w:p w14:paraId="32136F26" w14:textId="77777777" w:rsidR="007034EF" w:rsidRPr="00052E82" w:rsidRDefault="007034EF" w:rsidP="00A215B7">
      <w:pPr>
        <w:pStyle w:val="Heading3"/>
        <w:rPr>
          <w:rFonts w:asciiTheme="majorHAnsi" w:hAnsiTheme="majorHAnsi"/>
          <w:b w:val="0"/>
          <w:i/>
          <w:color w:val="auto"/>
        </w:rPr>
      </w:pPr>
      <w:r w:rsidRPr="00052E82">
        <w:rPr>
          <w:rFonts w:asciiTheme="majorHAnsi" w:hAnsiTheme="majorHAnsi"/>
          <w:b w:val="0"/>
          <w:i/>
          <w:color w:val="auto"/>
        </w:rPr>
        <w:t>Budget: The President-Elect and the Budget Committee shall develop an annual proposed budget and prepare a written report by December 31 for review at the January Board meeting. The budget and report shall be presented for approval to the full Board of Directors. Revisions to the budget must be approved by the full Board of Directors.</w:t>
      </w:r>
    </w:p>
    <w:p w14:paraId="2E9BC984" w14:textId="77777777" w:rsidR="007034EF" w:rsidRPr="00052E82" w:rsidRDefault="007034EF" w:rsidP="00A215B7">
      <w:pPr>
        <w:pStyle w:val="Heading3"/>
        <w:rPr>
          <w:rFonts w:asciiTheme="majorHAnsi" w:hAnsiTheme="majorHAnsi"/>
          <w:b w:val="0"/>
          <w:i/>
          <w:color w:val="auto"/>
        </w:rPr>
      </w:pPr>
      <w:r w:rsidRPr="00052E82">
        <w:rPr>
          <w:rFonts w:asciiTheme="majorHAnsi" w:hAnsiTheme="majorHAnsi"/>
          <w:b w:val="0"/>
          <w:i/>
          <w:color w:val="auto"/>
        </w:rPr>
        <w:t>Financial Reports: Reports of revenues and expenditures, including reconciled bank balances</w:t>
      </w:r>
      <w:r w:rsidR="00D26ACB" w:rsidRPr="00052E82">
        <w:rPr>
          <w:rFonts w:asciiTheme="majorHAnsi" w:hAnsiTheme="majorHAnsi"/>
          <w:b w:val="0"/>
          <w:i/>
          <w:color w:val="auto"/>
        </w:rPr>
        <w:t>, shall be prepared monthly and presented to the Board of Directors.</w:t>
      </w:r>
    </w:p>
    <w:p w14:paraId="298E9616" w14:textId="77777777" w:rsidR="00D26ACB" w:rsidRPr="00052E82" w:rsidRDefault="00D26ACB" w:rsidP="00A215B7">
      <w:pPr>
        <w:pStyle w:val="Heading3"/>
        <w:rPr>
          <w:rFonts w:asciiTheme="majorHAnsi" w:hAnsiTheme="majorHAnsi"/>
          <w:b w:val="0"/>
          <w:i/>
          <w:color w:val="auto"/>
        </w:rPr>
      </w:pPr>
      <w:r w:rsidRPr="00052E82">
        <w:rPr>
          <w:rFonts w:asciiTheme="majorHAnsi" w:hAnsiTheme="majorHAnsi"/>
          <w:b w:val="0"/>
          <w:i/>
          <w:color w:val="auto"/>
        </w:rPr>
        <w:t xml:space="preserve">Audits: the Audit Committee shall audit the books annually, no later than March 1 for the previous calendar year. A written report/letter shall be signed by the </w:t>
      </w:r>
      <w:r w:rsidRPr="00052E82">
        <w:rPr>
          <w:rFonts w:asciiTheme="majorHAnsi" w:hAnsiTheme="majorHAnsi"/>
          <w:b w:val="0"/>
          <w:i/>
          <w:color w:val="auto"/>
        </w:rPr>
        <w:lastRenderedPageBreak/>
        <w:t>chair of the Audit Committee and submitted to the full Board reflecting the audit opinion.</w:t>
      </w:r>
    </w:p>
    <w:p w14:paraId="5E208842" w14:textId="77777777" w:rsidR="007034EF" w:rsidRPr="00052E82" w:rsidRDefault="007034EF" w:rsidP="00A215B7">
      <w:pPr>
        <w:pStyle w:val="Heading2"/>
        <w:rPr>
          <w:rFonts w:asciiTheme="majorHAnsi" w:hAnsiTheme="majorHAnsi"/>
          <w:i/>
          <w:color w:val="auto"/>
        </w:rPr>
      </w:pPr>
      <w:bookmarkStart w:id="47" w:name="_Toc308098345"/>
      <w:r w:rsidRPr="00052E82">
        <w:rPr>
          <w:rFonts w:asciiTheme="majorHAnsi" w:hAnsiTheme="majorHAnsi"/>
          <w:i/>
          <w:color w:val="auto"/>
        </w:rPr>
        <w:t>Definitions and Information</w:t>
      </w:r>
      <w:bookmarkEnd w:id="47"/>
    </w:p>
    <w:p w14:paraId="211823A5" w14:textId="77777777" w:rsidR="001B1CCD" w:rsidRPr="00052E82" w:rsidRDefault="001B1CCD" w:rsidP="00A215B7">
      <w:pPr>
        <w:pStyle w:val="Heading3"/>
        <w:rPr>
          <w:rFonts w:asciiTheme="majorHAnsi" w:hAnsiTheme="majorHAnsi"/>
          <w:b w:val="0"/>
          <w:i/>
          <w:color w:val="auto"/>
        </w:rPr>
      </w:pPr>
      <w:r w:rsidRPr="00052E82">
        <w:rPr>
          <w:rFonts w:asciiTheme="majorHAnsi" w:hAnsiTheme="majorHAnsi"/>
          <w:b w:val="0"/>
          <w:i/>
          <w:color w:val="auto"/>
        </w:rPr>
        <w:t>Fiscal Year: The “Society Year” is established as a calendar year.</w:t>
      </w:r>
    </w:p>
    <w:p w14:paraId="361C3859" w14:textId="77777777" w:rsidR="00B90013" w:rsidRPr="00052E82" w:rsidRDefault="00B90013" w:rsidP="00B90013">
      <w:pPr>
        <w:pStyle w:val="Heading3"/>
        <w:rPr>
          <w:rFonts w:asciiTheme="majorHAnsi" w:hAnsiTheme="majorHAnsi"/>
          <w:b w:val="0"/>
          <w:i/>
          <w:color w:val="auto"/>
        </w:rPr>
      </w:pPr>
      <w:r w:rsidRPr="00052E82">
        <w:rPr>
          <w:rFonts w:asciiTheme="majorHAnsi" w:hAnsiTheme="majorHAnsi"/>
          <w:b w:val="0"/>
          <w:i/>
          <w:color w:val="auto"/>
        </w:rPr>
        <w:t>Federal Identification Number: The Society’s Federal Identification No. is 58-1854348.</w:t>
      </w:r>
    </w:p>
    <w:p w14:paraId="73AA8C24" w14:textId="77777777" w:rsidR="00B90013" w:rsidRPr="00052E82" w:rsidRDefault="00B90013" w:rsidP="00A215B7">
      <w:pPr>
        <w:pStyle w:val="Heading3"/>
        <w:rPr>
          <w:rFonts w:asciiTheme="majorHAnsi" w:hAnsiTheme="majorHAnsi"/>
          <w:b w:val="0"/>
          <w:i/>
          <w:color w:val="auto"/>
        </w:rPr>
      </w:pPr>
      <w:r w:rsidRPr="00052E82">
        <w:rPr>
          <w:rFonts w:asciiTheme="majorHAnsi" w:hAnsiTheme="majorHAnsi"/>
          <w:b w:val="0"/>
          <w:i/>
          <w:color w:val="auto"/>
        </w:rPr>
        <w:t>Tax Status: The Society is tax-exempt under Section 501 (a) of the Internal Revenue Service Code. This status was granted on March 9, 1990.</w:t>
      </w:r>
    </w:p>
    <w:p w14:paraId="70CF2ACD" w14:textId="77777777" w:rsidR="00D26ACB" w:rsidRPr="00052E82" w:rsidRDefault="00D26ACB" w:rsidP="00A215B7">
      <w:pPr>
        <w:pStyle w:val="Heading3"/>
        <w:rPr>
          <w:rFonts w:asciiTheme="majorHAnsi" w:hAnsiTheme="majorHAnsi"/>
          <w:b w:val="0"/>
          <w:i/>
          <w:color w:val="auto"/>
        </w:rPr>
      </w:pPr>
      <w:r w:rsidRPr="00052E82">
        <w:rPr>
          <w:rFonts w:asciiTheme="majorHAnsi" w:hAnsiTheme="majorHAnsi"/>
          <w:b w:val="0"/>
          <w:i/>
          <w:color w:val="auto"/>
        </w:rPr>
        <w:t>Revenues: Revenues are recorded when received. The following are sources of revenue:</w:t>
      </w:r>
    </w:p>
    <w:p w14:paraId="56A9DFB3" w14:textId="77777777" w:rsidR="00D26ACB" w:rsidRPr="00052E82" w:rsidRDefault="00D26ACB" w:rsidP="0071662C">
      <w:pPr>
        <w:pStyle w:val="Heading4"/>
        <w:ind w:left="900"/>
        <w:rPr>
          <w:rFonts w:asciiTheme="majorHAnsi" w:hAnsiTheme="majorHAnsi"/>
          <w:b w:val="0"/>
          <w:color w:val="auto"/>
        </w:rPr>
      </w:pPr>
      <w:r w:rsidRPr="00052E82">
        <w:rPr>
          <w:rFonts w:asciiTheme="majorHAnsi" w:hAnsiTheme="majorHAnsi"/>
          <w:b w:val="0"/>
          <w:color w:val="auto"/>
        </w:rPr>
        <w:t>Dues - Fellows: Dues collected during the current period for full members.</w:t>
      </w:r>
    </w:p>
    <w:p w14:paraId="4DF7BF27" w14:textId="77777777" w:rsidR="00D26ACB" w:rsidRPr="00052E82" w:rsidRDefault="00D26ACB" w:rsidP="0071662C">
      <w:pPr>
        <w:pStyle w:val="Heading4"/>
        <w:ind w:left="900"/>
        <w:rPr>
          <w:rFonts w:asciiTheme="majorHAnsi" w:hAnsiTheme="majorHAnsi"/>
          <w:b w:val="0"/>
          <w:color w:val="auto"/>
        </w:rPr>
      </w:pPr>
      <w:r w:rsidRPr="00052E82">
        <w:rPr>
          <w:rFonts w:asciiTheme="majorHAnsi" w:hAnsiTheme="majorHAnsi"/>
          <w:b w:val="0"/>
          <w:color w:val="auto"/>
        </w:rPr>
        <w:t>Dues - Associates: Dues collected during the current period for associate members.</w:t>
      </w:r>
    </w:p>
    <w:p w14:paraId="346D0EF0" w14:textId="77777777" w:rsidR="00D26ACB" w:rsidRPr="00052E82" w:rsidRDefault="00D26ACB" w:rsidP="0071662C">
      <w:pPr>
        <w:pStyle w:val="Heading4"/>
        <w:ind w:left="900"/>
        <w:rPr>
          <w:rFonts w:asciiTheme="majorHAnsi" w:hAnsiTheme="majorHAnsi"/>
          <w:b w:val="0"/>
          <w:color w:val="auto"/>
        </w:rPr>
      </w:pPr>
      <w:r w:rsidRPr="00052E82">
        <w:rPr>
          <w:rFonts w:asciiTheme="majorHAnsi" w:hAnsiTheme="majorHAnsi"/>
          <w:b w:val="0"/>
          <w:color w:val="auto"/>
        </w:rPr>
        <w:t>Dues - Friends: Dues collected during the current period for friends of the Society.</w:t>
      </w:r>
    </w:p>
    <w:p w14:paraId="56E2E9DF" w14:textId="77777777" w:rsidR="007034EF" w:rsidRPr="00052E82" w:rsidRDefault="00D962DC" w:rsidP="0071662C">
      <w:pPr>
        <w:pStyle w:val="Heading4"/>
        <w:ind w:left="900"/>
        <w:rPr>
          <w:rFonts w:asciiTheme="majorHAnsi" w:hAnsiTheme="majorHAnsi"/>
          <w:b w:val="0"/>
          <w:color w:val="auto"/>
        </w:rPr>
      </w:pPr>
      <w:r>
        <w:rPr>
          <w:rFonts w:asciiTheme="majorHAnsi" w:hAnsiTheme="majorHAnsi"/>
          <w:b w:val="0"/>
          <w:color w:val="auto"/>
          <w:lang w:val="en-US"/>
        </w:rPr>
        <w:t>Educational Conference</w:t>
      </w:r>
      <w:r w:rsidRPr="00052E82">
        <w:rPr>
          <w:rFonts w:asciiTheme="majorHAnsi" w:hAnsiTheme="majorHAnsi"/>
          <w:b w:val="0"/>
          <w:color w:val="auto"/>
        </w:rPr>
        <w:t xml:space="preserve"> </w:t>
      </w:r>
      <w:r w:rsidR="00D26ACB" w:rsidRPr="00052E82">
        <w:rPr>
          <w:rFonts w:asciiTheme="majorHAnsi" w:hAnsiTheme="majorHAnsi"/>
          <w:b w:val="0"/>
          <w:color w:val="auto"/>
        </w:rPr>
        <w:t>Fees: Fees collected during the current period for Society sponsored workshops</w:t>
      </w:r>
      <w:r w:rsidR="000E5937">
        <w:rPr>
          <w:rFonts w:asciiTheme="majorHAnsi" w:hAnsiTheme="majorHAnsi"/>
          <w:b w:val="0"/>
          <w:color w:val="auto"/>
          <w:lang w:val="en-US"/>
        </w:rPr>
        <w:t>, educational conferences</w:t>
      </w:r>
      <w:r w:rsidR="00D26ACB" w:rsidRPr="00052E82">
        <w:rPr>
          <w:rFonts w:asciiTheme="majorHAnsi" w:hAnsiTheme="majorHAnsi"/>
          <w:b w:val="0"/>
          <w:color w:val="auto"/>
        </w:rPr>
        <w:t xml:space="preserve"> and seminars.</w:t>
      </w:r>
    </w:p>
    <w:p w14:paraId="5A33044D" w14:textId="77777777" w:rsidR="00D26ACB" w:rsidRPr="00052E82" w:rsidRDefault="00D26ACB" w:rsidP="0071662C">
      <w:pPr>
        <w:pStyle w:val="Heading4"/>
        <w:ind w:left="900"/>
        <w:rPr>
          <w:rFonts w:asciiTheme="majorHAnsi" w:hAnsiTheme="majorHAnsi"/>
          <w:b w:val="0"/>
          <w:color w:val="auto"/>
        </w:rPr>
      </w:pPr>
      <w:r w:rsidRPr="00052E82">
        <w:rPr>
          <w:rFonts w:asciiTheme="majorHAnsi" w:hAnsiTheme="majorHAnsi"/>
          <w:b w:val="0"/>
          <w:color w:val="auto"/>
        </w:rPr>
        <w:t>Merchandise Sales: Monies collected during the current period for Society merchandise.</w:t>
      </w:r>
    </w:p>
    <w:p w14:paraId="7238D436" w14:textId="77777777" w:rsidR="00D26ACB" w:rsidRPr="00052E82" w:rsidRDefault="00D26ACB" w:rsidP="0071662C">
      <w:pPr>
        <w:pStyle w:val="Heading4"/>
        <w:ind w:left="900"/>
        <w:rPr>
          <w:rFonts w:asciiTheme="majorHAnsi" w:hAnsiTheme="majorHAnsi"/>
          <w:b w:val="0"/>
          <w:color w:val="auto"/>
        </w:rPr>
      </w:pPr>
      <w:r w:rsidRPr="00052E82">
        <w:rPr>
          <w:rFonts w:asciiTheme="majorHAnsi" w:hAnsiTheme="majorHAnsi"/>
          <w:b w:val="0"/>
          <w:color w:val="auto"/>
        </w:rPr>
        <w:t>Interest: Interest earned during the current period on the Society’s fund on deposit.</w:t>
      </w:r>
    </w:p>
    <w:p w14:paraId="09321E72" w14:textId="77777777" w:rsidR="00D26ACB" w:rsidRPr="00052E82" w:rsidRDefault="00D26ACB" w:rsidP="0071662C">
      <w:pPr>
        <w:pStyle w:val="Heading4"/>
        <w:ind w:left="900"/>
        <w:rPr>
          <w:rFonts w:asciiTheme="majorHAnsi" w:hAnsiTheme="majorHAnsi"/>
          <w:b w:val="0"/>
          <w:color w:val="auto"/>
        </w:rPr>
      </w:pPr>
      <w:r w:rsidRPr="00052E82">
        <w:rPr>
          <w:rFonts w:asciiTheme="majorHAnsi" w:hAnsiTheme="majorHAnsi"/>
          <w:b w:val="0"/>
          <w:color w:val="auto"/>
        </w:rPr>
        <w:t>Other Revenues: Monies collected during the current period from any other source.</w:t>
      </w:r>
    </w:p>
    <w:p w14:paraId="62C6B495" w14:textId="77777777" w:rsidR="00D26ACB" w:rsidRPr="003623AD" w:rsidRDefault="00D26ACB" w:rsidP="00A215B7">
      <w:pPr>
        <w:pStyle w:val="Heading3"/>
        <w:rPr>
          <w:rFonts w:asciiTheme="majorHAnsi" w:hAnsiTheme="majorHAnsi"/>
          <w:b w:val="0"/>
          <w:i/>
          <w:color w:val="auto"/>
          <w:sz w:val="28"/>
        </w:rPr>
      </w:pPr>
      <w:r w:rsidRPr="003623AD">
        <w:rPr>
          <w:rFonts w:asciiTheme="majorHAnsi" w:hAnsiTheme="majorHAnsi"/>
          <w:b w:val="0"/>
          <w:i/>
          <w:color w:val="auto"/>
          <w:sz w:val="28"/>
        </w:rPr>
        <w:t xml:space="preserve">Expenditures: Funds are disbursed upon receipt of original bills and properly executed vouchers, with non-routine expenditures approved by </w:t>
      </w:r>
      <w:r w:rsidRPr="003623AD">
        <w:rPr>
          <w:rFonts w:asciiTheme="majorHAnsi" w:hAnsiTheme="majorHAnsi"/>
          <w:b w:val="0"/>
          <w:i/>
          <w:color w:val="auto"/>
          <w:sz w:val="28"/>
        </w:rPr>
        <w:lastRenderedPageBreak/>
        <w:t xml:space="preserve">the President. Expenditures are recorded when paid. </w:t>
      </w:r>
      <w:r w:rsidR="00195C88" w:rsidRPr="003623AD">
        <w:rPr>
          <w:rFonts w:asciiTheme="majorHAnsi" w:hAnsiTheme="majorHAnsi"/>
          <w:b w:val="0"/>
          <w:i/>
          <w:color w:val="auto"/>
          <w:sz w:val="28"/>
        </w:rPr>
        <w:t>Expenditures may include:</w:t>
      </w:r>
    </w:p>
    <w:p w14:paraId="7C0AA8AB" w14:textId="77777777" w:rsidR="00195C88" w:rsidRPr="00052E82" w:rsidRDefault="003623AD" w:rsidP="0071662C">
      <w:pPr>
        <w:pStyle w:val="Heading4"/>
        <w:ind w:left="900"/>
        <w:rPr>
          <w:rFonts w:asciiTheme="majorHAnsi" w:hAnsiTheme="majorHAnsi"/>
          <w:b w:val="0"/>
          <w:color w:val="auto"/>
        </w:rPr>
      </w:pPr>
      <w:r>
        <w:rPr>
          <w:rFonts w:asciiTheme="majorHAnsi" w:hAnsiTheme="majorHAnsi"/>
          <w:b w:val="0"/>
          <w:color w:val="auto"/>
          <w:lang w:val="en-US"/>
        </w:rPr>
        <w:t>Educational Conference</w:t>
      </w:r>
      <w:r>
        <w:rPr>
          <w:rFonts w:asciiTheme="majorHAnsi" w:hAnsiTheme="majorHAnsi"/>
          <w:b w:val="0"/>
          <w:color w:val="auto"/>
        </w:rPr>
        <w:t xml:space="preserve"> </w:t>
      </w:r>
      <w:r w:rsidR="00195C88" w:rsidRPr="00052E82">
        <w:rPr>
          <w:rFonts w:asciiTheme="majorHAnsi" w:hAnsiTheme="majorHAnsi"/>
          <w:b w:val="0"/>
          <w:color w:val="auto"/>
        </w:rPr>
        <w:t>Expenditures: The amount paid during the current period for expenses directly related to workshops,</w:t>
      </w:r>
      <w:r>
        <w:rPr>
          <w:rFonts w:asciiTheme="majorHAnsi" w:hAnsiTheme="majorHAnsi"/>
          <w:b w:val="0"/>
          <w:color w:val="auto"/>
          <w:lang w:val="en-US"/>
        </w:rPr>
        <w:t xml:space="preserve"> educational conferences,</w:t>
      </w:r>
      <w:r w:rsidR="00195C88" w:rsidRPr="00052E82">
        <w:rPr>
          <w:rFonts w:asciiTheme="majorHAnsi" w:hAnsiTheme="majorHAnsi"/>
          <w:b w:val="0"/>
          <w:color w:val="auto"/>
        </w:rPr>
        <w:t xml:space="preserve"> seminars, and related activities sponsored by the Society.</w:t>
      </w:r>
    </w:p>
    <w:p w14:paraId="3FF5A195" w14:textId="77777777" w:rsidR="00195C88" w:rsidRPr="00052E82" w:rsidRDefault="00195C88" w:rsidP="0071662C">
      <w:pPr>
        <w:pStyle w:val="Heading4"/>
        <w:ind w:left="900"/>
        <w:rPr>
          <w:rFonts w:asciiTheme="majorHAnsi" w:hAnsiTheme="majorHAnsi"/>
          <w:b w:val="0"/>
          <w:color w:val="auto"/>
        </w:rPr>
      </w:pPr>
      <w:r w:rsidRPr="00052E82">
        <w:rPr>
          <w:rFonts w:asciiTheme="majorHAnsi" w:hAnsiTheme="majorHAnsi"/>
          <w:b w:val="0"/>
          <w:color w:val="auto"/>
        </w:rPr>
        <w:t>Annual Meeting Expenditures: The amount paid during the current period for expenses directly related to the Society’s Annual Meeting.</w:t>
      </w:r>
    </w:p>
    <w:p w14:paraId="4D44958A" w14:textId="77777777" w:rsidR="00195C88" w:rsidRPr="00052E82" w:rsidRDefault="00195C88" w:rsidP="0071662C">
      <w:pPr>
        <w:pStyle w:val="Heading4"/>
        <w:ind w:left="900"/>
        <w:rPr>
          <w:rFonts w:asciiTheme="majorHAnsi" w:hAnsiTheme="majorHAnsi"/>
          <w:b w:val="0"/>
          <w:color w:val="auto"/>
        </w:rPr>
      </w:pPr>
      <w:r w:rsidRPr="00052E82">
        <w:rPr>
          <w:rFonts w:asciiTheme="majorHAnsi" w:hAnsiTheme="majorHAnsi"/>
          <w:b w:val="0"/>
          <w:color w:val="auto"/>
        </w:rPr>
        <w:t>Retreat Expenditures: The amount paid during the current period for expenses directly related to the Society’s annual planning retreat.</w:t>
      </w:r>
    </w:p>
    <w:p w14:paraId="5B29A2C0" w14:textId="77777777" w:rsidR="00195C88" w:rsidRPr="00052E82" w:rsidRDefault="00195C88" w:rsidP="0071662C">
      <w:pPr>
        <w:pStyle w:val="Heading4"/>
        <w:ind w:left="900"/>
        <w:rPr>
          <w:rFonts w:asciiTheme="majorHAnsi" w:hAnsiTheme="majorHAnsi"/>
          <w:color w:val="auto"/>
        </w:rPr>
      </w:pPr>
      <w:r w:rsidRPr="00052E82">
        <w:rPr>
          <w:rFonts w:asciiTheme="majorHAnsi" w:hAnsiTheme="majorHAnsi"/>
          <w:b w:val="0"/>
          <w:color w:val="auto"/>
        </w:rPr>
        <w:t>Merchandise Expenditures: The amount paid during the current period for the purchase of the Society’s</w:t>
      </w:r>
      <w:r w:rsidR="003166C6" w:rsidRPr="00052E82">
        <w:rPr>
          <w:rFonts w:asciiTheme="majorHAnsi" w:hAnsiTheme="majorHAnsi"/>
          <w:color w:val="auto"/>
          <w:lang w:val="en-US"/>
        </w:rPr>
        <w:t>.</w:t>
      </w:r>
    </w:p>
    <w:p w14:paraId="675594DC" w14:textId="77777777" w:rsidR="00195C88" w:rsidRPr="00052E82" w:rsidRDefault="00195C88" w:rsidP="0071662C">
      <w:pPr>
        <w:pStyle w:val="Heading4"/>
        <w:ind w:left="900"/>
        <w:rPr>
          <w:rFonts w:asciiTheme="majorHAnsi" w:hAnsiTheme="majorHAnsi"/>
          <w:b w:val="0"/>
          <w:color w:val="auto"/>
        </w:rPr>
      </w:pPr>
      <w:r w:rsidRPr="00052E82">
        <w:rPr>
          <w:rFonts w:asciiTheme="majorHAnsi" w:hAnsiTheme="majorHAnsi"/>
          <w:b w:val="0"/>
          <w:color w:val="auto"/>
        </w:rPr>
        <w:t>Bank Service Charges: The amount paid during the current period for bank service charges.</w:t>
      </w:r>
    </w:p>
    <w:p w14:paraId="593CB874" w14:textId="77777777" w:rsidR="00195C88" w:rsidRPr="00052E82" w:rsidRDefault="00195C88" w:rsidP="0071662C">
      <w:pPr>
        <w:pStyle w:val="Heading4"/>
        <w:ind w:left="900"/>
        <w:rPr>
          <w:rFonts w:asciiTheme="majorHAnsi" w:hAnsiTheme="majorHAnsi"/>
          <w:b w:val="0"/>
          <w:color w:val="auto"/>
        </w:rPr>
      </w:pPr>
      <w:r w:rsidRPr="00052E82">
        <w:rPr>
          <w:rFonts w:asciiTheme="majorHAnsi" w:hAnsiTheme="majorHAnsi"/>
          <w:b w:val="0"/>
          <w:color w:val="auto"/>
        </w:rPr>
        <w:t>Postage: The amount paid during the current period for postage, shipping, and related expenses.</w:t>
      </w:r>
    </w:p>
    <w:p w14:paraId="097D0FA3" w14:textId="77777777" w:rsidR="00195C88" w:rsidRPr="00052E82" w:rsidRDefault="003623AD" w:rsidP="0071662C">
      <w:pPr>
        <w:pStyle w:val="Heading4"/>
        <w:ind w:left="900"/>
        <w:rPr>
          <w:rFonts w:asciiTheme="majorHAnsi" w:hAnsiTheme="majorHAnsi"/>
          <w:b w:val="0"/>
          <w:color w:val="auto"/>
        </w:rPr>
      </w:pPr>
      <w:r>
        <w:rPr>
          <w:rFonts w:asciiTheme="majorHAnsi" w:hAnsiTheme="majorHAnsi"/>
          <w:b w:val="0"/>
          <w:color w:val="auto"/>
          <w:lang w:val="en-US"/>
        </w:rPr>
        <w:t>Website and Software</w:t>
      </w:r>
      <w:r w:rsidRPr="00052E82">
        <w:rPr>
          <w:rFonts w:asciiTheme="majorHAnsi" w:hAnsiTheme="majorHAnsi"/>
          <w:b w:val="0"/>
          <w:color w:val="auto"/>
        </w:rPr>
        <w:t xml:space="preserve"> </w:t>
      </w:r>
      <w:r w:rsidR="00195C88" w:rsidRPr="00052E82">
        <w:rPr>
          <w:rFonts w:asciiTheme="majorHAnsi" w:hAnsiTheme="majorHAnsi"/>
          <w:b w:val="0"/>
          <w:color w:val="auto"/>
        </w:rPr>
        <w:t xml:space="preserve">Costs: The amount paid during the current period for expenses directly related to </w:t>
      </w:r>
      <w:r w:rsidR="003166C6" w:rsidRPr="00052E82">
        <w:rPr>
          <w:rFonts w:asciiTheme="majorHAnsi" w:hAnsiTheme="majorHAnsi"/>
          <w:b w:val="0"/>
          <w:color w:val="auto"/>
          <w:lang w:val="en-US"/>
        </w:rPr>
        <w:t xml:space="preserve">maintenance of </w:t>
      </w:r>
      <w:r w:rsidR="00195C88" w:rsidRPr="00052E82">
        <w:rPr>
          <w:rFonts w:asciiTheme="majorHAnsi" w:hAnsiTheme="majorHAnsi"/>
          <w:b w:val="0"/>
          <w:color w:val="auto"/>
        </w:rPr>
        <w:t xml:space="preserve">the Society’s </w:t>
      </w:r>
      <w:r w:rsidR="003166C6" w:rsidRPr="00052E82">
        <w:rPr>
          <w:rFonts w:asciiTheme="majorHAnsi" w:hAnsiTheme="majorHAnsi"/>
          <w:b w:val="0"/>
          <w:color w:val="auto"/>
          <w:lang w:val="en-US"/>
        </w:rPr>
        <w:t>website or other media platforms or for other publications.</w:t>
      </w:r>
    </w:p>
    <w:p w14:paraId="1DCD9D5C" w14:textId="77777777" w:rsidR="00195C88" w:rsidRPr="00052E82" w:rsidRDefault="00A215B7" w:rsidP="0071662C">
      <w:pPr>
        <w:pStyle w:val="Heading4"/>
        <w:ind w:left="900"/>
        <w:rPr>
          <w:rFonts w:asciiTheme="majorHAnsi" w:hAnsiTheme="majorHAnsi"/>
          <w:b w:val="0"/>
          <w:color w:val="auto"/>
        </w:rPr>
      </w:pPr>
      <w:r w:rsidRPr="00052E82">
        <w:rPr>
          <w:rFonts w:asciiTheme="majorHAnsi" w:hAnsiTheme="majorHAnsi"/>
          <w:b w:val="0"/>
          <w:color w:val="auto"/>
        </w:rPr>
        <w:t>Plaques/Honors: The amount paid during the current period for plaques, gifts, awards, and similar items.</w:t>
      </w:r>
    </w:p>
    <w:p w14:paraId="741A8E49" w14:textId="77777777" w:rsidR="00A215B7" w:rsidRPr="00052E82" w:rsidRDefault="00A215B7" w:rsidP="0071662C">
      <w:pPr>
        <w:pStyle w:val="Heading4"/>
        <w:ind w:left="900"/>
        <w:rPr>
          <w:rFonts w:asciiTheme="majorHAnsi" w:hAnsiTheme="majorHAnsi"/>
          <w:b w:val="0"/>
          <w:color w:val="auto"/>
        </w:rPr>
      </w:pPr>
      <w:r w:rsidRPr="00052E82">
        <w:rPr>
          <w:rFonts w:asciiTheme="majorHAnsi" w:hAnsiTheme="majorHAnsi"/>
          <w:b w:val="0"/>
          <w:color w:val="auto"/>
        </w:rPr>
        <w:t>General Supplies: The amount paid during the current period for purchases of supplies, including station</w:t>
      </w:r>
      <w:r w:rsidR="000F2528" w:rsidRPr="00052E82">
        <w:rPr>
          <w:rFonts w:asciiTheme="majorHAnsi" w:hAnsiTheme="majorHAnsi"/>
          <w:b w:val="0"/>
          <w:color w:val="auto"/>
        </w:rPr>
        <w:t>e</w:t>
      </w:r>
      <w:r w:rsidRPr="00052E82">
        <w:rPr>
          <w:rFonts w:asciiTheme="majorHAnsi" w:hAnsiTheme="majorHAnsi"/>
          <w:b w:val="0"/>
          <w:color w:val="auto"/>
        </w:rPr>
        <w:t>ry, envelopes, and other items.</w:t>
      </w:r>
    </w:p>
    <w:p w14:paraId="39D18BBE" w14:textId="77777777" w:rsidR="003623AD" w:rsidRPr="003623AD" w:rsidRDefault="003623AD" w:rsidP="0071662C">
      <w:pPr>
        <w:pStyle w:val="Heading4"/>
        <w:ind w:left="900"/>
        <w:rPr>
          <w:rFonts w:asciiTheme="majorHAnsi" w:hAnsiTheme="majorHAnsi"/>
          <w:b w:val="0"/>
          <w:color w:val="auto"/>
        </w:rPr>
      </w:pPr>
      <w:r>
        <w:rPr>
          <w:rFonts w:asciiTheme="majorHAnsi" w:hAnsiTheme="majorHAnsi"/>
          <w:b w:val="0"/>
          <w:color w:val="auto"/>
          <w:lang w:val="en-US"/>
        </w:rPr>
        <w:t>Outreach/Recruiting Costs:  The amount paid for strategic communications, outreach and messaging to members and potential members.</w:t>
      </w:r>
    </w:p>
    <w:p w14:paraId="36EAD05D" w14:textId="77777777" w:rsidR="00195C88" w:rsidRPr="00052E82" w:rsidRDefault="00A215B7" w:rsidP="0071662C">
      <w:pPr>
        <w:pStyle w:val="Heading4"/>
        <w:ind w:left="900"/>
        <w:rPr>
          <w:rFonts w:asciiTheme="majorHAnsi" w:hAnsiTheme="majorHAnsi"/>
          <w:b w:val="0"/>
          <w:color w:val="auto"/>
        </w:rPr>
      </w:pPr>
      <w:r w:rsidRPr="00052E82">
        <w:rPr>
          <w:rFonts w:asciiTheme="majorHAnsi" w:hAnsiTheme="majorHAnsi"/>
          <w:b w:val="0"/>
          <w:color w:val="auto"/>
        </w:rPr>
        <w:t>Miscellaneous: The amount paid during the current period for expenses not specifically identified in a previous category.</w:t>
      </w:r>
    </w:p>
    <w:p w14:paraId="69485F8B" w14:textId="77777777" w:rsidR="00A215B7" w:rsidRPr="00052E82" w:rsidRDefault="00A215B7" w:rsidP="0071662C">
      <w:pPr>
        <w:ind w:left="900"/>
        <w:rPr>
          <w:rFonts w:asciiTheme="majorHAnsi" w:hAnsiTheme="majorHAnsi"/>
        </w:rPr>
        <w:sectPr w:rsidR="00A215B7" w:rsidRPr="00052E82" w:rsidSect="001B1CCD">
          <w:pgSz w:w="12240" w:h="15840"/>
          <w:pgMar w:top="1440" w:right="1440" w:bottom="1440" w:left="1440" w:header="720" w:footer="720" w:gutter="0"/>
          <w:pgNumType w:chapStyle="1"/>
          <w:cols w:space="720"/>
          <w:docGrid w:linePitch="360"/>
        </w:sectPr>
      </w:pPr>
    </w:p>
    <w:p w14:paraId="18863695" w14:textId="77777777" w:rsidR="004905C4" w:rsidRPr="00052E82" w:rsidRDefault="00A215B7" w:rsidP="00913BEC">
      <w:pPr>
        <w:pStyle w:val="Heading1"/>
        <w:rPr>
          <w:rStyle w:val="SubtleEmphasis"/>
          <w:rFonts w:asciiTheme="majorHAnsi" w:hAnsiTheme="majorHAnsi"/>
          <w:i w:val="0"/>
          <w:color w:val="auto"/>
        </w:rPr>
      </w:pPr>
      <w:bookmarkStart w:id="48" w:name="_Toc308098346"/>
      <w:r w:rsidRPr="00052E82">
        <w:rPr>
          <w:rStyle w:val="SubtleEmphasis"/>
          <w:rFonts w:asciiTheme="majorHAnsi" w:hAnsiTheme="majorHAnsi"/>
          <w:color w:val="auto"/>
        </w:rPr>
        <w:lastRenderedPageBreak/>
        <w:t>AWARDS AND SCHOLARSHIPS</w:t>
      </w:r>
      <w:bookmarkEnd w:id="48"/>
    </w:p>
    <w:p w14:paraId="6FE8B8DC" w14:textId="77777777" w:rsidR="00A215B7" w:rsidRPr="00052E82" w:rsidRDefault="00A215B7" w:rsidP="004905C4">
      <w:pPr>
        <w:pStyle w:val="Heading2"/>
        <w:rPr>
          <w:rFonts w:asciiTheme="majorHAnsi" w:hAnsiTheme="majorHAnsi"/>
          <w:i/>
          <w:color w:val="auto"/>
        </w:rPr>
      </w:pPr>
      <w:bookmarkStart w:id="49" w:name="_Toc308098347"/>
      <w:r w:rsidRPr="00052E82">
        <w:rPr>
          <w:rFonts w:asciiTheme="majorHAnsi" w:hAnsiTheme="majorHAnsi"/>
          <w:i/>
          <w:color w:val="auto"/>
        </w:rPr>
        <w:t>Margaret J. Bailey Public Manager Award</w:t>
      </w:r>
      <w:bookmarkEnd w:id="49"/>
    </w:p>
    <w:p w14:paraId="4E08BBBE" w14:textId="77777777" w:rsidR="00A215B7" w:rsidRPr="00052E82" w:rsidRDefault="00A215B7" w:rsidP="00CD3EF8">
      <w:pPr>
        <w:pStyle w:val="Heading3"/>
        <w:rPr>
          <w:rFonts w:asciiTheme="majorHAnsi" w:hAnsiTheme="majorHAnsi"/>
          <w:b w:val="0"/>
          <w:i/>
          <w:color w:val="auto"/>
        </w:rPr>
      </w:pPr>
      <w:r w:rsidRPr="00052E82">
        <w:rPr>
          <w:rFonts w:asciiTheme="majorHAnsi" w:hAnsiTheme="majorHAnsi"/>
          <w:b w:val="0"/>
          <w:i/>
          <w:color w:val="auto"/>
        </w:rPr>
        <w:t xml:space="preserve">Purpose: The key principle of the North Carolina Society of Certified Public Managers is to promote professionalism in state, local, and municipal government service by ascribing to high moral and personal standards. </w:t>
      </w:r>
      <w:r w:rsidR="00207F2C" w:rsidRPr="00052E82">
        <w:rPr>
          <w:rFonts w:asciiTheme="majorHAnsi" w:hAnsiTheme="majorHAnsi"/>
          <w:b w:val="0"/>
          <w:i/>
          <w:color w:val="auto"/>
        </w:rPr>
        <w:t>In an effort to recognize those who serve the State in a managerial capacity, the Margaret J. Bailey Award was established. Its purpose is to recognize and express appreciation for outstanding achievements in relation to the goals and tenets of the North Carolina Society of Certified Public Managers. This award represents the highest honor that the North Carolina Society of Certified Public Managers bestows.</w:t>
      </w:r>
    </w:p>
    <w:p w14:paraId="4017508C" w14:textId="77777777" w:rsidR="00207F2C" w:rsidRPr="00052E82" w:rsidRDefault="00207F2C" w:rsidP="00CD3EF8">
      <w:pPr>
        <w:pStyle w:val="Heading3"/>
        <w:rPr>
          <w:rFonts w:asciiTheme="majorHAnsi" w:hAnsiTheme="majorHAnsi"/>
          <w:b w:val="0"/>
          <w:i/>
          <w:color w:val="auto"/>
        </w:rPr>
      </w:pPr>
      <w:r w:rsidRPr="00052E82">
        <w:rPr>
          <w:rFonts w:asciiTheme="majorHAnsi" w:hAnsiTheme="majorHAnsi"/>
          <w:b w:val="0"/>
          <w:i/>
          <w:color w:val="auto"/>
        </w:rPr>
        <w:t>Administration: The award is administered by the North Carolina Society of Certified Public Managers, whose Board of Directors is responsible for final approval of a recipient. The President of the North Carolina Society of Certified Public Managers will select an “empowered” award committee each year. The President will also appoint a member of this committee to act as chair. (Traditionally, the previous year’s MJB Award winner is appointed as the chair; however, this is not always possible or feasible.) The committee will then be approved by the full Board of Directors of the Society. The award committee will receive all nominations, review them, and submit its recommendation for the award recipient to the full Board. The award may be presented yearly at the Annual Meeting, provided a qualified recipient is identified.</w:t>
      </w:r>
    </w:p>
    <w:p w14:paraId="5979F39C" w14:textId="77777777" w:rsidR="00207F2C" w:rsidRPr="00052E82" w:rsidRDefault="00207F2C" w:rsidP="00CD3EF8">
      <w:pPr>
        <w:pStyle w:val="Heading3"/>
        <w:rPr>
          <w:rFonts w:asciiTheme="majorHAnsi" w:hAnsiTheme="majorHAnsi"/>
          <w:b w:val="0"/>
          <w:i/>
          <w:color w:val="auto"/>
        </w:rPr>
      </w:pPr>
      <w:r w:rsidRPr="00052E82">
        <w:rPr>
          <w:rFonts w:asciiTheme="majorHAnsi" w:hAnsiTheme="majorHAnsi"/>
          <w:b w:val="0"/>
          <w:i/>
          <w:color w:val="auto"/>
        </w:rPr>
        <w:t>Nominations: The committee shall initiate the call for nominations process three months prior to the North Carolina Society of Certified Public Managers Society’s Annual Meeting. The call for nominations includes distributing correspondence and guidelines</w:t>
      </w:r>
      <w:r w:rsidR="00223648" w:rsidRPr="00052E82">
        <w:rPr>
          <w:rFonts w:asciiTheme="majorHAnsi" w:hAnsiTheme="majorHAnsi"/>
          <w:b w:val="0"/>
          <w:i/>
          <w:color w:val="auto"/>
        </w:rPr>
        <w:t xml:space="preserve"> to all Society members. Nominations may be made for meritorious or distinguished accomplishments. A prescribed nomination form will be furnished to active Fellows of the Society. Only active Fellows of the Society are eligible to submit a nomination. The nominee, however, is not required to be a member of the Society, or a Certified Public Manager. The nomination form is to </w:t>
      </w:r>
      <w:r w:rsidR="00223648" w:rsidRPr="00052E82">
        <w:rPr>
          <w:rFonts w:asciiTheme="majorHAnsi" w:hAnsiTheme="majorHAnsi"/>
          <w:b w:val="0"/>
          <w:i/>
          <w:color w:val="auto"/>
        </w:rPr>
        <w:lastRenderedPageBreak/>
        <w:t>include the name of the immediate supervisor of the nominee and the name of the next level supervisor for reference checking by the awards committee.</w:t>
      </w:r>
    </w:p>
    <w:p w14:paraId="36837EF7" w14:textId="77777777" w:rsidR="00223648" w:rsidRPr="00052E82" w:rsidRDefault="00223648" w:rsidP="00CD3EF8">
      <w:pPr>
        <w:pStyle w:val="Heading3"/>
        <w:rPr>
          <w:rFonts w:asciiTheme="majorHAnsi" w:hAnsiTheme="majorHAnsi"/>
          <w:b w:val="0"/>
          <w:i/>
          <w:color w:val="auto"/>
        </w:rPr>
      </w:pPr>
      <w:r w:rsidRPr="00052E82">
        <w:rPr>
          <w:rFonts w:asciiTheme="majorHAnsi" w:hAnsiTheme="majorHAnsi"/>
          <w:b w:val="0"/>
          <w:i/>
          <w:color w:val="auto"/>
        </w:rPr>
        <w:t>The award is intended for permanent employees in state, local, and municipal service, specifically those in managerial or administrative service.</w:t>
      </w:r>
    </w:p>
    <w:p w14:paraId="6DAA94A8" w14:textId="77777777" w:rsidR="00223648" w:rsidRPr="00052E82" w:rsidRDefault="00223648" w:rsidP="00CD3EF8">
      <w:pPr>
        <w:pStyle w:val="Heading3"/>
        <w:rPr>
          <w:rFonts w:asciiTheme="majorHAnsi" w:hAnsiTheme="majorHAnsi"/>
          <w:b w:val="0"/>
          <w:i/>
          <w:color w:val="auto"/>
        </w:rPr>
      </w:pPr>
      <w:r w:rsidRPr="00052E82">
        <w:rPr>
          <w:rFonts w:asciiTheme="majorHAnsi" w:hAnsiTheme="majorHAnsi"/>
          <w:b w:val="0"/>
          <w:i/>
          <w:color w:val="auto"/>
        </w:rPr>
        <w:t>The accomplishments need not fall entirely within the scope of normal duties, but shall be in the nature of a major contribution reflecting credit on the person and clearly reflecting the goals and mission of the North Carolina Society of Certified Public Managers.</w:t>
      </w:r>
    </w:p>
    <w:p w14:paraId="4415E372" w14:textId="77777777" w:rsidR="00223648" w:rsidRPr="000E5937" w:rsidRDefault="00223648" w:rsidP="000E5937">
      <w:pPr>
        <w:pStyle w:val="Heading3"/>
        <w:rPr>
          <w:b w:val="0"/>
          <w:i/>
          <w:color w:val="auto"/>
        </w:rPr>
      </w:pPr>
      <w:r w:rsidRPr="000E5937">
        <w:rPr>
          <w:b w:val="0"/>
          <w:i/>
          <w:color w:val="auto"/>
        </w:rPr>
        <w:t>The award is purchased from Mort’s Inc. in Raleigh</w:t>
      </w:r>
      <w:r w:rsidR="000E5937" w:rsidRPr="000E5937">
        <w:rPr>
          <w:b w:val="0"/>
          <w:i/>
          <w:color w:val="auto"/>
          <w:lang w:val="en-US"/>
        </w:rPr>
        <w:t xml:space="preserve"> </w:t>
      </w:r>
      <w:hyperlink r:id="rId14" w:history="1">
        <w:r w:rsidR="000E5937" w:rsidRPr="000E5937">
          <w:rPr>
            <w:rStyle w:val="Hyperlink"/>
            <w:rFonts w:asciiTheme="majorHAnsi" w:hAnsiTheme="majorHAnsi"/>
            <w:b w:val="0"/>
            <w:i/>
            <w:color w:val="auto"/>
            <w:lang w:val="en-US"/>
          </w:rPr>
          <w:t>http://www.mortstrophiesnc.com</w:t>
        </w:r>
      </w:hyperlink>
      <w:r w:rsidRPr="000E5937">
        <w:rPr>
          <w:b w:val="0"/>
          <w:i/>
          <w:color w:val="auto"/>
        </w:rPr>
        <w:t>.  They have the template for the acrylic award, so they need to know the name of the winner and the calendar year to put on the award. Allow several weeks for preparation of the award. The cost is approximately $1</w:t>
      </w:r>
      <w:r w:rsidR="009049D4">
        <w:rPr>
          <w:b w:val="0"/>
          <w:i/>
          <w:color w:val="auto"/>
          <w:lang w:val="en-US"/>
        </w:rPr>
        <w:t>8</w:t>
      </w:r>
      <w:r w:rsidRPr="000E5937">
        <w:rPr>
          <w:b w:val="0"/>
          <w:i/>
          <w:color w:val="auto"/>
        </w:rPr>
        <w:t>0.00.</w:t>
      </w:r>
    </w:p>
    <w:p w14:paraId="16C37458" w14:textId="77777777" w:rsidR="00223648" w:rsidRPr="00052E82" w:rsidRDefault="00223648" w:rsidP="00CD3EF8">
      <w:pPr>
        <w:pStyle w:val="Heading3"/>
        <w:rPr>
          <w:rFonts w:asciiTheme="majorHAnsi" w:hAnsiTheme="majorHAnsi"/>
          <w:b w:val="0"/>
          <w:i/>
          <w:color w:val="auto"/>
        </w:rPr>
      </w:pPr>
      <w:r w:rsidRPr="00052E82">
        <w:rPr>
          <w:rFonts w:asciiTheme="majorHAnsi" w:hAnsiTheme="majorHAnsi"/>
          <w:b w:val="0"/>
          <w:i/>
          <w:color w:val="auto"/>
        </w:rPr>
        <w:t>Margaret J. Bailey Award Winners:</w:t>
      </w:r>
    </w:p>
    <w:p w14:paraId="635304F8" w14:textId="77777777" w:rsidR="00223648" w:rsidRPr="00052E82" w:rsidRDefault="00CD3EF8" w:rsidP="00CD3EF8">
      <w:pPr>
        <w:ind w:left="720"/>
        <w:rPr>
          <w:rFonts w:asciiTheme="majorHAnsi" w:hAnsiTheme="majorHAnsi"/>
        </w:rPr>
      </w:pPr>
      <w:r w:rsidRPr="00052E82">
        <w:rPr>
          <w:rFonts w:asciiTheme="majorHAnsi" w:hAnsiTheme="majorHAnsi"/>
        </w:rPr>
        <w:t>1996 Edward B. Phillips</w:t>
      </w:r>
    </w:p>
    <w:p w14:paraId="02F2965C" w14:textId="77777777" w:rsidR="00CD3EF8" w:rsidRPr="00052E82" w:rsidRDefault="00CD3EF8" w:rsidP="00CD3EF8">
      <w:pPr>
        <w:ind w:left="720"/>
        <w:rPr>
          <w:rFonts w:asciiTheme="majorHAnsi" w:hAnsiTheme="majorHAnsi"/>
        </w:rPr>
      </w:pPr>
      <w:r w:rsidRPr="00052E82">
        <w:rPr>
          <w:rFonts w:asciiTheme="majorHAnsi" w:hAnsiTheme="majorHAnsi"/>
        </w:rPr>
        <w:t>1997 Patricia (Tish) Hagler</w:t>
      </w:r>
    </w:p>
    <w:p w14:paraId="2F7EE8FE" w14:textId="77777777" w:rsidR="00CD3EF8" w:rsidRPr="00052E82" w:rsidRDefault="00CD3EF8" w:rsidP="00CD3EF8">
      <w:pPr>
        <w:ind w:left="720"/>
        <w:rPr>
          <w:rFonts w:asciiTheme="majorHAnsi" w:hAnsiTheme="majorHAnsi"/>
        </w:rPr>
      </w:pPr>
      <w:r w:rsidRPr="00052E82">
        <w:rPr>
          <w:rFonts w:asciiTheme="majorHAnsi" w:hAnsiTheme="majorHAnsi"/>
        </w:rPr>
        <w:t>1998 H. Haywood Poole</w:t>
      </w:r>
    </w:p>
    <w:p w14:paraId="32BD1A24" w14:textId="77777777" w:rsidR="00CD3EF8" w:rsidRPr="00052E82" w:rsidRDefault="00CD3EF8" w:rsidP="00CD3EF8">
      <w:pPr>
        <w:ind w:left="720"/>
        <w:rPr>
          <w:rFonts w:asciiTheme="majorHAnsi" w:hAnsiTheme="majorHAnsi"/>
        </w:rPr>
      </w:pPr>
      <w:r w:rsidRPr="00052E82">
        <w:rPr>
          <w:rFonts w:asciiTheme="majorHAnsi" w:hAnsiTheme="majorHAnsi"/>
        </w:rPr>
        <w:t>1999 Steven J. Mastro</w:t>
      </w:r>
    </w:p>
    <w:p w14:paraId="1BA09499" w14:textId="77777777" w:rsidR="00CD3EF8" w:rsidRPr="00052E82" w:rsidRDefault="00CD3EF8" w:rsidP="00CD3EF8">
      <w:pPr>
        <w:ind w:left="720"/>
        <w:rPr>
          <w:rFonts w:asciiTheme="majorHAnsi" w:hAnsiTheme="majorHAnsi"/>
        </w:rPr>
      </w:pPr>
      <w:r w:rsidRPr="00052E82">
        <w:rPr>
          <w:rFonts w:asciiTheme="majorHAnsi" w:hAnsiTheme="majorHAnsi"/>
        </w:rPr>
        <w:t>2000 Greg Cain</w:t>
      </w:r>
    </w:p>
    <w:p w14:paraId="7A7169ED" w14:textId="77777777" w:rsidR="00CD3EF8" w:rsidRPr="00052E82" w:rsidRDefault="00CD3EF8" w:rsidP="00CD3EF8">
      <w:pPr>
        <w:ind w:left="720"/>
        <w:rPr>
          <w:rFonts w:asciiTheme="majorHAnsi" w:hAnsiTheme="majorHAnsi"/>
        </w:rPr>
      </w:pPr>
      <w:r w:rsidRPr="00052E82">
        <w:rPr>
          <w:rFonts w:asciiTheme="majorHAnsi" w:hAnsiTheme="majorHAnsi"/>
        </w:rPr>
        <w:t>2001 Jim Savage</w:t>
      </w:r>
    </w:p>
    <w:p w14:paraId="6BF999B6" w14:textId="77777777" w:rsidR="00CD3EF8" w:rsidRPr="00052E82" w:rsidRDefault="00CD3EF8" w:rsidP="00CD3EF8">
      <w:pPr>
        <w:ind w:left="720"/>
        <w:rPr>
          <w:rFonts w:asciiTheme="majorHAnsi" w:hAnsiTheme="majorHAnsi"/>
        </w:rPr>
      </w:pPr>
      <w:r w:rsidRPr="00052E82">
        <w:rPr>
          <w:rFonts w:asciiTheme="majorHAnsi" w:hAnsiTheme="majorHAnsi"/>
        </w:rPr>
        <w:t>2002 Edward Burt</w:t>
      </w:r>
    </w:p>
    <w:p w14:paraId="618ADB9E" w14:textId="77777777" w:rsidR="00CD3EF8" w:rsidRPr="00052E82" w:rsidRDefault="00CD3EF8" w:rsidP="00CD3EF8">
      <w:pPr>
        <w:ind w:left="720"/>
        <w:rPr>
          <w:rFonts w:asciiTheme="majorHAnsi" w:hAnsiTheme="majorHAnsi"/>
        </w:rPr>
      </w:pPr>
      <w:r w:rsidRPr="00052E82">
        <w:rPr>
          <w:rFonts w:asciiTheme="majorHAnsi" w:hAnsiTheme="majorHAnsi"/>
        </w:rPr>
        <w:t>2003 Mary Reese</w:t>
      </w:r>
    </w:p>
    <w:p w14:paraId="27182A05" w14:textId="77777777" w:rsidR="00CD3EF8" w:rsidRPr="00052E82" w:rsidRDefault="00CD3EF8" w:rsidP="00CD3EF8">
      <w:pPr>
        <w:ind w:left="720"/>
        <w:rPr>
          <w:rFonts w:asciiTheme="majorHAnsi" w:hAnsiTheme="majorHAnsi"/>
        </w:rPr>
      </w:pPr>
      <w:r w:rsidRPr="00052E82">
        <w:rPr>
          <w:rFonts w:asciiTheme="majorHAnsi" w:hAnsiTheme="majorHAnsi"/>
        </w:rPr>
        <w:t>2004 Sandy Pearce</w:t>
      </w:r>
    </w:p>
    <w:p w14:paraId="6510D1B0" w14:textId="77777777" w:rsidR="00CD3EF8" w:rsidRPr="00052E82" w:rsidRDefault="00CD3EF8" w:rsidP="00CD3EF8">
      <w:pPr>
        <w:ind w:left="720"/>
        <w:rPr>
          <w:rFonts w:asciiTheme="majorHAnsi" w:hAnsiTheme="majorHAnsi"/>
        </w:rPr>
      </w:pPr>
      <w:r w:rsidRPr="00052E82">
        <w:rPr>
          <w:rFonts w:asciiTheme="majorHAnsi" w:hAnsiTheme="majorHAnsi"/>
        </w:rPr>
        <w:t>2005 Sarah Smith</w:t>
      </w:r>
    </w:p>
    <w:p w14:paraId="51493EE7" w14:textId="77777777" w:rsidR="00CD3EF8" w:rsidRPr="00052E82" w:rsidRDefault="00CD3EF8" w:rsidP="00CD3EF8">
      <w:pPr>
        <w:ind w:left="720"/>
        <w:rPr>
          <w:rFonts w:asciiTheme="majorHAnsi" w:hAnsiTheme="majorHAnsi"/>
        </w:rPr>
      </w:pPr>
      <w:r w:rsidRPr="00052E82">
        <w:rPr>
          <w:rFonts w:asciiTheme="majorHAnsi" w:hAnsiTheme="majorHAnsi"/>
        </w:rPr>
        <w:t>2006 Tami Hinton</w:t>
      </w:r>
    </w:p>
    <w:p w14:paraId="01FF0853" w14:textId="77777777" w:rsidR="00CD3EF8" w:rsidRPr="00052E82" w:rsidRDefault="00CD3EF8" w:rsidP="00CD3EF8">
      <w:pPr>
        <w:ind w:left="720"/>
        <w:rPr>
          <w:rFonts w:asciiTheme="majorHAnsi" w:hAnsiTheme="majorHAnsi"/>
        </w:rPr>
      </w:pPr>
      <w:r w:rsidRPr="00052E82">
        <w:rPr>
          <w:rFonts w:asciiTheme="majorHAnsi" w:hAnsiTheme="majorHAnsi"/>
        </w:rPr>
        <w:t>2007 Beverly Hall</w:t>
      </w:r>
    </w:p>
    <w:p w14:paraId="2FEF1AEA" w14:textId="77777777" w:rsidR="00CD3EF8" w:rsidRPr="00052E82" w:rsidRDefault="00CD3EF8" w:rsidP="00CD3EF8">
      <w:pPr>
        <w:ind w:left="720"/>
        <w:rPr>
          <w:rFonts w:asciiTheme="majorHAnsi" w:hAnsiTheme="majorHAnsi"/>
        </w:rPr>
      </w:pPr>
      <w:r w:rsidRPr="00052E82">
        <w:rPr>
          <w:rFonts w:asciiTheme="majorHAnsi" w:hAnsiTheme="majorHAnsi"/>
        </w:rPr>
        <w:t>2008 Jean Waters</w:t>
      </w:r>
    </w:p>
    <w:p w14:paraId="02E856C9" w14:textId="77777777" w:rsidR="00CD3EF8" w:rsidRPr="00052E82" w:rsidRDefault="00CD3EF8" w:rsidP="00CD3EF8">
      <w:pPr>
        <w:ind w:left="720"/>
        <w:rPr>
          <w:rFonts w:asciiTheme="majorHAnsi" w:hAnsiTheme="majorHAnsi"/>
        </w:rPr>
      </w:pPr>
      <w:r w:rsidRPr="00052E82">
        <w:rPr>
          <w:rFonts w:asciiTheme="majorHAnsi" w:hAnsiTheme="majorHAnsi"/>
        </w:rPr>
        <w:t>2009 David Osborne</w:t>
      </w:r>
    </w:p>
    <w:p w14:paraId="265603FC" w14:textId="77777777" w:rsidR="00CD3EF8" w:rsidRPr="00052E82" w:rsidRDefault="00CD3EF8" w:rsidP="00CD3EF8">
      <w:pPr>
        <w:ind w:left="720"/>
        <w:rPr>
          <w:rFonts w:asciiTheme="majorHAnsi" w:hAnsiTheme="majorHAnsi"/>
        </w:rPr>
      </w:pPr>
      <w:r w:rsidRPr="00052E82">
        <w:rPr>
          <w:rFonts w:asciiTheme="majorHAnsi" w:hAnsiTheme="majorHAnsi"/>
        </w:rPr>
        <w:t>2010 Lane</w:t>
      </w:r>
      <w:r w:rsidR="007A6CD4" w:rsidRPr="00052E82">
        <w:rPr>
          <w:rFonts w:asciiTheme="majorHAnsi" w:hAnsiTheme="majorHAnsi"/>
        </w:rPr>
        <w:t xml:space="preserve"> Bailey</w:t>
      </w:r>
    </w:p>
    <w:p w14:paraId="4CE39F68" w14:textId="77777777" w:rsidR="007A6CD4" w:rsidRPr="00052E82" w:rsidRDefault="007A6CD4" w:rsidP="00CD3EF8">
      <w:pPr>
        <w:ind w:left="720"/>
        <w:rPr>
          <w:rFonts w:asciiTheme="majorHAnsi" w:hAnsiTheme="majorHAnsi"/>
        </w:rPr>
      </w:pPr>
      <w:r w:rsidRPr="00052E82">
        <w:rPr>
          <w:rFonts w:asciiTheme="majorHAnsi" w:hAnsiTheme="majorHAnsi"/>
        </w:rPr>
        <w:t>2011</w:t>
      </w:r>
    </w:p>
    <w:p w14:paraId="536746DA" w14:textId="77777777" w:rsidR="007A6CD4" w:rsidRPr="00052E82" w:rsidRDefault="007A6CD4" w:rsidP="00CD3EF8">
      <w:pPr>
        <w:ind w:left="720"/>
        <w:rPr>
          <w:rFonts w:asciiTheme="majorHAnsi" w:hAnsiTheme="majorHAnsi"/>
        </w:rPr>
      </w:pPr>
      <w:r w:rsidRPr="00052E82">
        <w:rPr>
          <w:rFonts w:asciiTheme="majorHAnsi" w:hAnsiTheme="majorHAnsi"/>
        </w:rPr>
        <w:t>2012 Kim Gillespie</w:t>
      </w:r>
    </w:p>
    <w:p w14:paraId="3C15EC84" w14:textId="77777777" w:rsidR="007A6CD4" w:rsidRPr="00052E82" w:rsidRDefault="007A6CD4" w:rsidP="00CD3EF8">
      <w:pPr>
        <w:ind w:left="720"/>
        <w:rPr>
          <w:rFonts w:asciiTheme="majorHAnsi" w:hAnsiTheme="majorHAnsi"/>
        </w:rPr>
      </w:pPr>
      <w:r w:rsidRPr="00052E82">
        <w:rPr>
          <w:rFonts w:asciiTheme="majorHAnsi" w:hAnsiTheme="majorHAnsi"/>
        </w:rPr>
        <w:t>2013 Linda Jefferson</w:t>
      </w:r>
    </w:p>
    <w:p w14:paraId="301F5D32" w14:textId="77777777" w:rsidR="007A6CD4" w:rsidRPr="00052E82" w:rsidRDefault="007A6CD4" w:rsidP="00CD3EF8">
      <w:pPr>
        <w:ind w:left="720"/>
        <w:rPr>
          <w:rFonts w:asciiTheme="majorHAnsi" w:hAnsiTheme="majorHAnsi"/>
        </w:rPr>
      </w:pPr>
      <w:r w:rsidRPr="00052E82">
        <w:rPr>
          <w:rFonts w:asciiTheme="majorHAnsi" w:hAnsiTheme="majorHAnsi"/>
        </w:rPr>
        <w:t>2014 Erica Adams</w:t>
      </w:r>
    </w:p>
    <w:p w14:paraId="3E470774" w14:textId="77777777" w:rsidR="007A6CD4" w:rsidRDefault="007A6CD4" w:rsidP="00CD3EF8">
      <w:pPr>
        <w:ind w:left="720"/>
        <w:rPr>
          <w:rFonts w:asciiTheme="majorHAnsi" w:hAnsiTheme="majorHAnsi"/>
        </w:rPr>
      </w:pPr>
      <w:r w:rsidRPr="00052E82">
        <w:rPr>
          <w:rFonts w:asciiTheme="majorHAnsi" w:hAnsiTheme="majorHAnsi"/>
        </w:rPr>
        <w:t>2015 Maura Chavez</w:t>
      </w:r>
    </w:p>
    <w:p w14:paraId="45F5C123" w14:textId="77777777" w:rsidR="001A38B5" w:rsidRDefault="001A38B5" w:rsidP="00CD3EF8">
      <w:pPr>
        <w:ind w:left="720"/>
        <w:rPr>
          <w:rFonts w:asciiTheme="majorHAnsi" w:hAnsiTheme="majorHAnsi"/>
        </w:rPr>
      </w:pPr>
      <w:r>
        <w:rPr>
          <w:rFonts w:asciiTheme="majorHAnsi" w:hAnsiTheme="majorHAnsi"/>
        </w:rPr>
        <w:t>2016</w:t>
      </w:r>
      <w:r w:rsidR="00355018">
        <w:rPr>
          <w:rFonts w:asciiTheme="majorHAnsi" w:hAnsiTheme="majorHAnsi"/>
        </w:rPr>
        <w:t xml:space="preserve"> </w:t>
      </w:r>
    </w:p>
    <w:p w14:paraId="7FFF26F0" w14:textId="77777777" w:rsidR="00355018" w:rsidRDefault="00355018" w:rsidP="00CD3EF8">
      <w:pPr>
        <w:ind w:left="720"/>
        <w:rPr>
          <w:rFonts w:asciiTheme="majorHAnsi" w:hAnsiTheme="majorHAnsi"/>
        </w:rPr>
      </w:pPr>
      <w:r>
        <w:rPr>
          <w:rFonts w:asciiTheme="majorHAnsi" w:hAnsiTheme="majorHAnsi"/>
        </w:rPr>
        <w:t>2017 Kathi Parker</w:t>
      </w:r>
    </w:p>
    <w:p w14:paraId="7A85D379" w14:textId="77777777" w:rsidR="00695A8C" w:rsidRPr="00052E82" w:rsidRDefault="00695A8C" w:rsidP="00CD3EF8">
      <w:pPr>
        <w:ind w:left="720"/>
        <w:rPr>
          <w:rFonts w:asciiTheme="majorHAnsi" w:hAnsiTheme="majorHAnsi"/>
        </w:rPr>
      </w:pPr>
      <w:r>
        <w:rPr>
          <w:rFonts w:asciiTheme="majorHAnsi" w:hAnsiTheme="majorHAnsi"/>
        </w:rPr>
        <w:t>2018 Amy Simes</w:t>
      </w:r>
    </w:p>
    <w:p w14:paraId="7B0EC6C2" w14:textId="77777777" w:rsidR="007A6CD4" w:rsidRPr="00052E82" w:rsidRDefault="007A6CD4" w:rsidP="00CD3EF8">
      <w:pPr>
        <w:ind w:left="720"/>
        <w:rPr>
          <w:rFonts w:asciiTheme="majorHAnsi" w:hAnsiTheme="majorHAnsi"/>
        </w:rPr>
      </w:pPr>
    </w:p>
    <w:p w14:paraId="00EBFFC9" w14:textId="77777777" w:rsidR="007A6CD4" w:rsidRPr="00052E82" w:rsidRDefault="007A6CD4" w:rsidP="00CD3EF8">
      <w:pPr>
        <w:ind w:left="720"/>
        <w:rPr>
          <w:rFonts w:asciiTheme="majorHAnsi" w:hAnsiTheme="majorHAnsi"/>
        </w:rPr>
        <w:sectPr w:rsidR="007A6CD4" w:rsidRPr="00052E82" w:rsidSect="001B1CCD">
          <w:pgSz w:w="12240" w:h="15840"/>
          <w:pgMar w:top="1440" w:right="1440" w:bottom="1440" w:left="1440" w:header="720" w:footer="720" w:gutter="0"/>
          <w:pgNumType w:chapStyle="1"/>
          <w:cols w:space="720"/>
          <w:docGrid w:linePitch="360"/>
        </w:sectPr>
      </w:pPr>
    </w:p>
    <w:p w14:paraId="78C06682" w14:textId="77777777" w:rsidR="004905C4" w:rsidRPr="00052E82" w:rsidRDefault="00CD3EF8" w:rsidP="00913BEC">
      <w:pPr>
        <w:pStyle w:val="Heading1"/>
        <w:rPr>
          <w:rStyle w:val="SubtleEmphasis"/>
          <w:rFonts w:asciiTheme="majorHAnsi" w:hAnsiTheme="majorHAnsi"/>
          <w:color w:val="auto"/>
        </w:rPr>
      </w:pPr>
      <w:r w:rsidRPr="00052E82">
        <w:rPr>
          <w:rStyle w:val="SubtleEmphasis"/>
          <w:rFonts w:asciiTheme="majorHAnsi" w:hAnsiTheme="majorHAnsi"/>
          <w:color w:val="auto"/>
        </w:rPr>
        <w:lastRenderedPageBreak/>
        <w:tab/>
      </w:r>
      <w:bookmarkStart w:id="50" w:name="_Toc308098348"/>
      <w:r w:rsidRPr="00052E82">
        <w:rPr>
          <w:rStyle w:val="SubtleEmphasis"/>
          <w:rFonts w:asciiTheme="majorHAnsi" w:hAnsiTheme="majorHAnsi"/>
          <w:color w:val="auto"/>
        </w:rPr>
        <w:t>SOCIETY MERCHANDISE</w:t>
      </w:r>
      <w:bookmarkEnd w:id="50"/>
    </w:p>
    <w:p w14:paraId="082974AE" w14:textId="77777777" w:rsidR="00CD3EF8" w:rsidRPr="00052E82" w:rsidRDefault="00EC7AD6" w:rsidP="004905C4">
      <w:pPr>
        <w:pStyle w:val="Heading2"/>
        <w:rPr>
          <w:rFonts w:asciiTheme="majorHAnsi" w:hAnsiTheme="majorHAnsi"/>
          <w:i/>
          <w:color w:val="auto"/>
        </w:rPr>
      </w:pPr>
      <w:bookmarkStart w:id="51" w:name="_Toc308098349"/>
      <w:r w:rsidRPr="00052E82">
        <w:rPr>
          <w:rFonts w:asciiTheme="majorHAnsi" w:hAnsiTheme="majorHAnsi"/>
          <w:i/>
          <w:color w:val="auto"/>
        </w:rPr>
        <w:t>Society Merchandise</w:t>
      </w:r>
      <w:bookmarkEnd w:id="51"/>
    </w:p>
    <w:p w14:paraId="396DE1FF" w14:textId="77777777" w:rsidR="00EC7AD6" w:rsidRPr="00052E82" w:rsidRDefault="00EC7AD6" w:rsidP="00B90013">
      <w:pPr>
        <w:pStyle w:val="Heading3"/>
        <w:rPr>
          <w:rFonts w:asciiTheme="majorHAnsi" w:hAnsiTheme="majorHAnsi"/>
          <w:b w:val="0"/>
          <w:i/>
          <w:color w:val="auto"/>
        </w:rPr>
      </w:pPr>
      <w:r w:rsidRPr="00052E82">
        <w:rPr>
          <w:rFonts w:asciiTheme="majorHAnsi" w:hAnsiTheme="majorHAnsi"/>
          <w:b w:val="0"/>
          <w:i/>
          <w:color w:val="auto"/>
        </w:rPr>
        <w:t>Purpose: In an effort to promote the professional appearance of the Society, the Board of Directors will occasionally authorize the purchase of Society merchandise to be made available to members for purchase or to be given to presenters, etc., as a token of the Society’s appreciation for some service rendered. With the exception of the Society’s lapel pin</w:t>
      </w:r>
      <w:r w:rsidR="000E2381" w:rsidRPr="00052E82">
        <w:rPr>
          <w:rFonts w:asciiTheme="majorHAnsi" w:hAnsiTheme="majorHAnsi"/>
          <w:b w:val="0"/>
          <w:i/>
          <w:color w:val="auto"/>
        </w:rPr>
        <w:t xml:space="preserve"> and other jewelry</w:t>
      </w:r>
      <w:r w:rsidRPr="00052E82">
        <w:rPr>
          <w:rFonts w:asciiTheme="majorHAnsi" w:hAnsiTheme="majorHAnsi"/>
          <w:b w:val="0"/>
          <w:i/>
          <w:color w:val="auto"/>
        </w:rPr>
        <w:t xml:space="preserve">, which may only be purchased by active Fellows </w:t>
      </w:r>
      <w:r w:rsidR="000E2381" w:rsidRPr="00052E82">
        <w:rPr>
          <w:rFonts w:asciiTheme="majorHAnsi" w:hAnsiTheme="majorHAnsi"/>
          <w:b w:val="0"/>
          <w:i/>
          <w:color w:val="auto"/>
        </w:rPr>
        <w:t>of the Society, all merchandise</w:t>
      </w:r>
      <w:r w:rsidRPr="00052E82">
        <w:rPr>
          <w:rFonts w:asciiTheme="majorHAnsi" w:hAnsiTheme="majorHAnsi"/>
          <w:b w:val="0"/>
          <w:i/>
          <w:color w:val="auto"/>
        </w:rPr>
        <w:t xml:space="preserve"> is available to all categories of Society membership, their families and friends, etc.</w:t>
      </w:r>
    </w:p>
    <w:p w14:paraId="4783C29C" w14:textId="77777777" w:rsidR="00EC7AD6" w:rsidRPr="00052E82" w:rsidRDefault="00EC7AD6" w:rsidP="00B90013">
      <w:pPr>
        <w:pStyle w:val="Heading3"/>
        <w:rPr>
          <w:rFonts w:asciiTheme="majorHAnsi" w:hAnsiTheme="majorHAnsi"/>
          <w:b w:val="0"/>
          <w:i/>
          <w:color w:val="auto"/>
        </w:rPr>
      </w:pPr>
      <w:r w:rsidRPr="00052E82">
        <w:rPr>
          <w:rFonts w:asciiTheme="majorHAnsi" w:hAnsiTheme="majorHAnsi"/>
          <w:b w:val="0"/>
          <w:i/>
          <w:color w:val="auto"/>
        </w:rPr>
        <w:t xml:space="preserve">Cost: </w:t>
      </w:r>
      <w:r w:rsidR="00B90013" w:rsidRPr="00052E82">
        <w:rPr>
          <w:rFonts w:asciiTheme="majorHAnsi" w:hAnsiTheme="majorHAnsi"/>
          <w:b w:val="0"/>
          <w:i/>
          <w:color w:val="auto"/>
        </w:rPr>
        <w:t>Historically the Society has not tried to use the sale of merchandise to generate extra revenue, but rather has simply tried to cover its actual cost. The logic has been to make the cost as reasonable as possible in order to facilitate purchase and thereby increase exposure of the Society and CPM credential. This does not mean that this will always be the policy for pricing Society merchandise. The Board shall approve sales prices of merchandise.</w:t>
      </w:r>
    </w:p>
    <w:p w14:paraId="24CDC5BF" w14:textId="77777777" w:rsidR="00B90013" w:rsidRPr="00052E82" w:rsidRDefault="00B90013" w:rsidP="00B90013">
      <w:pPr>
        <w:pStyle w:val="Heading3"/>
        <w:rPr>
          <w:rFonts w:asciiTheme="majorHAnsi" w:hAnsiTheme="majorHAnsi"/>
          <w:b w:val="0"/>
          <w:i/>
          <w:color w:val="auto"/>
        </w:rPr>
      </w:pPr>
      <w:r w:rsidRPr="00052E82">
        <w:rPr>
          <w:rFonts w:asciiTheme="majorHAnsi" w:hAnsiTheme="majorHAnsi"/>
          <w:b w:val="0"/>
          <w:i/>
          <w:color w:val="auto"/>
        </w:rPr>
        <w:t>Type of Items: The Society may fund the purchase of merchandise with the NCSCPM logo displayed such as clothing, office items, or personal items. Each purchase (items, quantity, and total cost) shall be approved by the Board.</w:t>
      </w:r>
    </w:p>
    <w:p w14:paraId="0527F985" w14:textId="77777777" w:rsidR="00B90013" w:rsidRPr="00052E82" w:rsidRDefault="00B90013" w:rsidP="000F2528">
      <w:pPr>
        <w:pStyle w:val="Heading3"/>
        <w:rPr>
          <w:rFonts w:asciiTheme="majorHAnsi" w:hAnsiTheme="majorHAnsi"/>
          <w:b w:val="0"/>
          <w:i/>
          <w:color w:val="auto"/>
        </w:rPr>
      </w:pPr>
      <w:r w:rsidRPr="00052E82">
        <w:rPr>
          <w:rFonts w:asciiTheme="majorHAnsi" w:hAnsiTheme="majorHAnsi"/>
          <w:b w:val="0"/>
          <w:i/>
          <w:color w:val="auto"/>
        </w:rPr>
        <w:t>Vendor: The Board should review potential vendors recommended by the Ways and Means Committee to obtain the best price for the quality desired. The potential exists to utilize mail order vendors in a cost effective manner.</w:t>
      </w:r>
    </w:p>
    <w:p w14:paraId="699C2194" w14:textId="77777777" w:rsidR="00B90013" w:rsidRPr="00052E82" w:rsidRDefault="00B90013" w:rsidP="000F2528">
      <w:pPr>
        <w:pStyle w:val="Heading3"/>
        <w:rPr>
          <w:rFonts w:asciiTheme="majorHAnsi" w:hAnsiTheme="majorHAnsi"/>
          <w:b w:val="0"/>
          <w:i/>
          <w:color w:val="auto"/>
        </w:rPr>
      </w:pPr>
      <w:r w:rsidRPr="00052E82">
        <w:rPr>
          <w:rFonts w:asciiTheme="majorHAnsi" w:hAnsiTheme="majorHAnsi"/>
          <w:b w:val="0"/>
          <w:i/>
          <w:color w:val="auto"/>
        </w:rPr>
        <w:t xml:space="preserve">Record Keeping: The Ways and Means Committee shall keep records to meet IRS guidelines for resale of good and profit/loss. This must be done and reported to the Treasurer annually to ensure compliance with standards as a 501 (c) </w:t>
      </w:r>
      <w:r w:rsidRPr="00052E82">
        <w:rPr>
          <w:rFonts w:asciiTheme="majorHAnsi" w:hAnsiTheme="majorHAnsi"/>
          <w:b w:val="0"/>
          <w:i/>
          <w:color w:val="auto"/>
        </w:rPr>
        <w:lastRenderedPageBreak/>
        <w:t xml:space="preserve">organization. Records must be reconciled between the Treasurer and the Ways and Means Committee </w:t>
      </w:r>
      <w:r w:rsidR="000F2528" w:rsidRPr="00052E82">
        <w:rPr>
          <w:rFonts w:asciiTheme="majorHAnsi" w:hAnsiTheme="majorHAnsi"/>
          <w:b w:val="0"/>
          <w:i/>
          <w:color w:val="auto"/>
        </w:rPr>
        <w:t>and provided to the Audit committee for each fiscal year.</w:t>
      </w:r>
    </w:p>
    <w:p w14:paraId="25C128CC" w14:textId="77777777" w:rsidR="000F2528" w:rsidRPr="00052E82" w:rsidRDefault="000F2528" w:rsidP="000F2528">
      <w:pPr>
        <w:pStyle w:val="Heading3"/>
        <w:rPr>
          <w:rFonts w:asciiTheme="majorHAnsi" w:hAnsiTheme="majorHAnsi"/>
          <w:b w:val="0"/>
          <w:i/>
          <w:color w:val="auto"/>
        </w:rPr>
      </w:pPr>
      <w:r w:rsidRPr="00052E82">
        <w:rPr>
          <w:rFonts w:asciiTheme="majorHAnsi" w:hAnsiTheme="majorHAnsi"/>
          <w:b w:val="0"/>
          <w:i/>
          <w:color w:val="auto"/>
        </w:rPr>
        <w:t>The Ways and Means Committee shall:</w:t>
      </w:r>
    </w:p>
    <w:p w14:paraId="7E46E183" w14:textId="77777777" w:rsidR="000F2528" w:rsidRPr="00052E82" w:rsidRDefault="000F2528" w:rsidP="0071662C">
      <w:pPr>
        <w:pStyle w:val="Heading4"/>
        <w:ind w:left="900" w:hanging="90"/>
        <w:rPr>
          <w:rFonts w:asciiTheme="majorHAnsi" w:hAnsiTheme="majorHAnsi"/>
          <w:b w:val="0"/>
          <w:color w:val="auto"/>
        </w:rPr>
      </w:pPr>
      <w:r w:rsidRPr="00052E82">
        <w:rPr>
          <w:rFonts w:asciiTheme="majorHAnsi" w:hAnsiTheme="majorHAnsi"/>
          <w:b w:val="0"/>
          <w:color w:val="auto"/>
        </w:rPr>
        <w:t>Request a budget for goods to be purchased in November for the following year.</w:t>
      </w:r>
    </w:p>
    <w:p w14:paraId="004662C4" w14:textId="77777777" w:rsidR="000F2528" w:rsidRPr="00052E82" w:rsidRDefault="000F2528" w:rsidP="0071662C">
      <w:pPr>
        <w:pStyle w:val="Heading4"/>
        <w:ind w:left="900" w:hanging="90"/>
        <w:rPr>
          <w:rFonts w:asciiTheme="majorHAnsi" w:hAnsiTheme="majorHAnsi"/>
          <w:b w:val="0"/>
          <w:color w:val="auto"/>
        </w:rPr>
      </w:pPr>
      <w:r w:rsidRPr="00052E82">
        <w:rPr>
          <w:rFonts w:asciiTheme="majorHAnsi" w:hAnsiTheme="majorHAnsi"/>
          <w:b w:val="0"/>
          <w:color w:val="auto"/>
        </w:rPr>
        <w:t>Develop a business plan for presentation to the Board including items to be purchased, copy of goods, projected sales and revenue, and projected profits or losses for the fiscal year.</w:t>
      </w:r>
    </w:p>
    <w:p w14:paraId="2747BC91" w14:textId="77777777" w:rsidR="000F2528" w:rsidRPr="00052E82" w:rsidRDefault="000F2528" w:rsidP="0071662C">
      <w:pPr>
        <w:pStyle w:val="Heading4"/>
        <w:tabs>
          <w:tab w:val="left" w:pos="630"/>
        </w:tabs>
        <w:ind w:left="900" w:hanging="90"/>
        <w:rPr>
          <w:rFonts w:asciiTheme="majorHAnsi" w:hAnsiTheme="majorHAnsi"/>
          <w:b w:val="0"/>
          <w:color w:val="auto"/>
        </w:rPr>
      </w:pPr>
      <w:r w:rsidRPr="00052E82">
        <w:rPr>
          <w:rFonts w:asciiTheme="majorHAnsi" w:hAnsiTheme="majorHAnsi"/>
          <w:b w:val="0"/>
          <w:color w:val="auto"/>
        </w:rPr>
        <w:t>Purchase goods approved by the Board with authorized funds.</w:t>
      </w:r>
    </w:p>
    <w:p w14:paraId="0619C579" w14:textId="77777777" w:rsidR="000F2528" w:rsidRPr="00052E82" w:rsidRDefault="000F2528" w:rsidP="0071662C">
      <w:pPr>
        <w:pStyle w:val="Heading4"/>
        <w:tabs>
          <w:tab w:val="left" w:pos="630"/>
        </w:tabs>
        <w:ind w:left="900" w:hanging="90"/>
        <w:rPr>
          <w:rFonts w:asciiTheme="majorHAnsi" w:hAnsiTheme="majorHAnsi"/>
          <w:b w:val="0"/>
          <w:color w:val="auto"/>
        </w:rPr>
      </w:pPr>
      <w:r w:rsidRPr="00052E82">
        <w:rPr>
          <w:rFonts w:asciiTheme="majorHAnsi" w:hAnsiTheme="majorHAnsi"/>
          <w:b w:val="0"/>
          <w:color w:val="auto"/>
        </w:rPr>
        <w:t>Provide items for sale with the Society logo at Society-sponsored events and through the website.</w:t>
      </w:r>
    </w:p>
    <w:p w14:paraId="25B956B3" w14:textId="77777777" w:rsidR="000F2528" w:rsidRPr="00052E82" w:rsidRDefault="000F2528" w:rsidP="0071662C">
      <w:pPr>
        <w:pStyle w:val="Heading4"/>
        <w:tabs>
          <w:tab w:val="left" w:pos="630"/>
        </w:tabs>
        <w:ind w:left="900" w:hanging="90"/>
        <w:rPr>
          <w:rFonts w:asciiTheme="majorHAnsi" w:hAnsiTheme="majorHAnsi"/>
          <w:b w:val="0"/>
          <w:color w:val="auto"/>
        </w:rPr>
      </w:pPr>
      <w:r w:rsidRPr="00052E82">
        <w:rPr>
          <w:rFonts w:asciiTheme="majorHAnsi" w:hAnsiTheme="majorHAnsi"/>
          <w:b w:val="0"/>
          <w:color w:val="auto"/>
        </w:rPr>
        <w:t>Keep records for cost of good purchased, income from sales of goods, and operational costs (interest, shipping, etc.)</w:t>
      </w:r>
    </w:p>
    <w:p w14:paraId="523FDD27" w14:textId="77777777" w:rsidR="000F2528" w:rsidRPr="00052E82" w:rsidRDefault="000F2528" w:rsidP="0071662C">
      <w:pPr>
        <w:pStyle w:val="Heading4"/>
        <w:tabs>
          <w:tab w:val="left" w:pos="630"/>
        </w:tabs>
        <w:ind w:left="900" w:hanging="90"/>
        <w:rPr>
          <w:rFonts w:asciiTheme="majorHAnsi" w:hAnsiTheme="majorHAnsi"/>
          <w:b w:val="0"/>
          <w:color w:val="auto"/>
        </w:rPr>
        <w:sectPr w:rsidR="000F2528" w:rsidRPr="00052E82" w:rsidSect="001B1CCD">
          <w:pgSz w:w="12240" w:h="15840"/>
          <w:pgMar w:top="1440" w:right="1440" w:bottom="1440" w:left="1440" w:header="720" w:footer="720" w:gutter="0"/>
          <w:pgNumType w:chapStyle="1"/>
          <w:cols w:space="720"/>
          <w:docGrid w:linePitch="360"/>
        </w:sectPr>
      </w:pPr>
      <w:r w:rsidRPr="00052E82">
        <w:rPr>
          <w:rFonts w:asciiTheme="majorHAnsi" w:hAnsiTheme="majorHAnsi"/>
          <w:b w:val="0"/>
          <w:color w:val="auto"/>
        </w:rPr>
        <w:t>Provide annual profit/loss report to the Treasurer, the Board of Directors, and the Society membership</w:t>
      </w:r>
      <w:r w:rsidR="00F36469" w:rsidRPr="00052E82">
        <w:rPr>
          <w:rFonts w:asciiTheme="majorHAnsi" w:hAnsiTheme="majorHAnsi"/>
          <w:b w:val="0"/>
          <w:color w:val="auto"/>
          <w:lang w:val="en-US"/>
        </w:rPr>
        <w:t>.</w:t>
      </w:r>
    </w:p>
    <w:p w14:paraId="77140FFC" w14:textId="77777777" w:rsidR="004905C4" w:rsidRPr="00052E82" w:rsidRDefault="000F2528" w:rsidP="00913BEC">
      <w:pPr>
        <w:pStyle w:val="Heading1"/>
        <w:rPr>
          <w:rStyle w:val="SubtleEmphasis"/>
          <w:rFonts w:asciiTheme="majorHAnsi" w:hAnsiTheme="majorHAnsi"/>
          <w:color w:val="auto"/>
        </w:rPr>
      </w:pPr>
      <w:bookmarkStart w:id="52" w:name="_Toc308098350"/>
      <w:r w:rsidRPr="00052E82">
        <w:rPr>
          <w:rStyle w:val="SubtleEmphasis"/>
          <w:rFonts w:asciiTheme="majorHAnsi" w:hAnsiTheme="majorHAnsi"/>
          <w:color w:val="auto"/>
        </w:rPr>
        <w:lastRenderedPageBreak/>
        <w:t>FORMS AND STATIONERY</w:t>
      </w:r>
      <w:bookmarkEnd w:id="52"/>
    </w:p>
    <w:p w14:paraId="57B62930" w14:textId="77777777" w:rsidR="000F2528" w:rsidRPr="00052E82" w:rsidRDefault="000F2528" w:rsidP="004905C4">
      <w:pPr>
        <w:pStyle w:val="Heading2"/>
        <w:rPr>
          <w:rFonts w:asciiTheme="majorHAnsi" w:hAnsiTheme="majorHAnsi"/>
          <w:i/>
          <w:color w:val="auto"/>
        </w:rPr>
      </w:pPr>
      <w:bookmarkStart w:id="53" w:name="_Toc308098351"/>
      <w:r w:rsidRPr="00052E82">
        <w:rPr>
          <w:rFonts w:asciiTheme="majorHAnsi" w:hAnsiTheme="majorHAnsi"/>
          <w:i/>
          <w:color w:val="auto"/>
        </w:rPr>
        <w:t>Forms and Stationery</w:t>
      </w:r>
      <w:bookmarkEnd w:id="53"/>
    </w:p>
    <w:p w14:paraId="0256ECFC" w14:textId="77777777" w:rsidR="006369E7" w:rsidRDefault="000F2528" w:rsidP="000F2528">
      <w:pPr>
        <w:pStyle w:val="Heading3"/>
        <w:rPr>
          <w:rFonts w:asciiTheme="majorHAnsi" w:hAnsiTheme="majorHAnsi"/>
          <w:b w:val="0"/>
          <w:i/>
          <w:color w:val="auto"/>
        </w:rPr>
      </w:pPr>
      <w:r w:rsidRPr="00052E82">
        <w:rPr>
          <w:rFonts w:asciiTheme="majorHAnsi" w:hAnsiTheme="majorHAnsi"/>
          <w:b w:val="0"/>
          <w:i/>
          <w:color w:val="auto"/>
        </w:rPr>
        <w:t>Letterhead, envelopes, and forms are produced with the Society logo. The Board approves the designs. Typically, an electronic template is created and distributed to the Board and committees for use</w:t>
      </w:r>
      <w:r w:rsidR="005A4A7C" w:rsidRPr="00052E82">
        <w:rPr>
          <w:rFonts w:asciiTheme="majorHAnsi" w:hAnsiTheme="majorHAnsi"/>
          <w:b w:val="0"/>
          <w:i/>
          <w:color w:val="auto"/>
        </w:rPr>
        <w:t>.</w:t>
      </w:r>
    </w:p>
    <w:p w14:paraId="5BCE2B27" w14:textId="77777777" w:rsidR="006369E7" w:rsidRDefault="006369E7">
      <w:pPr>
        <w:rPr>
          <w:rFonts w:asciiTheme="majorHAnsi" w:hAnsiTheme="majorHAnsi"/>
          <w:bCs/>
          <w:i/>
          <w:sz w:val="26"/>
          <w:szCs w:val="26"/>
          <w:lang w:val="x-none" w:eastAsia="x-none"/>
        </w:rPr>
      </w:pPr>
      <w:r>
        <w:rPr>
          <w:rFonts w:asciiTheme="majorHAnsi" w:hAnsiTheme="majorHAnsi"/>
          <w:b/>
          <w:i/>
        </w:rPr>
        <w:br w:type="page"/>
      </w:r>
    </w:p>
    <w:p w14:paraId="0F5A6C70" w14:textId="77777777" w:rsidR="006369E7" w:rsidRDefault="006369E7" w:rsidP="006369E7">
      <w:pPr>
        <w:jc w:val="center"/>
      </w:pPr>
    </w:p>
    <w:p w14:paraId="1AFEB312" w14:textId="77777777" w:rsidR="006369E7" w:rsidRPr="00052E82" w:rsidRDefault="006369E7" w:rsidP="006369E7">
      <w:pPr>
        <w:pStyle w:val="Heading1"/>
        <w:rPr>
          <w:rStyle w:val="SubtleEmphasis"/>
          <w:rFonts w:asciiTheme="majorHAnsi" w:hAnsiTheme="majorHAnsi"/>
          <w:color w:val="auto"/>
        </w:rPr>
      </w:pPr>
      <w:r>
        <w:rPr>
          <w:rStyle w:val="SubtleEmphasis"/>
          <w:rFonts w:asciiTheme="majorHAnsi" w:hAnsiTheme="majorHAnsi"/>
          <w:color w:val="auto"/>
          <w:lang w:val="en-US"/>
        </w:rPr>
        <w:t>OATH OF OFFICE</w:t>
      </w:r>
    </w:p>
    <w:p w14:paraId="38287DBA" w14:textId="77777777" w:rsidR="006369E7" w:rsidRDefault="006369E7" w:rsidP="006369E7">
      <w:pPr>
        <w:jc w:val="center"/>
      </w:pPr>
      <w:r>
        <w:rPr>
          <w:rFonts w:ascii="Technical" w:hAnsi="Technical"/>
          <w:b/>
          <w:noProof/>
        </w:rPr>
        <w:drawing>
          <wp:inline distT="0" distB="0" distL="0" distR="0" wp14:anchorId="01ED23F7" wp14:editId="018978DA">
            <wp:extent cx="9906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066800"/>
                    </a:xfrm>
                    <a:prstGeom prst="rect">
                      <a:avLst/>
                    </a:prstGeom>
                    <a:noFill/>
                    <a:ln>
                      <a:noFill/>
                    </a:ln>
                  </pic:spPr>
                </pic:pic>
              </a:graphicData>
            </a:graphic>
          </wp:inline>
        </w:drawing>
      </w:r>
    </w:p>
    <w:p w14:paraId="046C074A" w14:textId="77777777" w:rsidR="006369E7" w:rsidRDefault="006369E7" w:rsidP="006369E7"/>
    <w:p w14:paraId="3F6056A2" w14:textId="77777777" w:rsidR="006369E7" w:rsidRPr="009B62DF" w:rsidRDefault="006369E7" w:rsidP="006369E7">
      <w:pPr>
        <w:jc w:val="center"/>
        <w:rPr>
          <w:rFonts w:ascii="Cambria" w:hAnsi="Cambria"/>
        </w:rPr>
      </w:pPr>
      <w:r w:rsidRPr="009B62DF">
        <w:rPr>
          <w:rFonts w:ascii="Cambria" w:hAnsi="Cambria"/>
          <w:b/>
        </w:rPr>
        <w:t>NORTH CAROLINA SOCIETY OF CERTIFIED PUBLIC MANAGERS</w:t>
      </w:r>
    </w:p>
    <w:p w14:paraId="6DE859E5" w14:textId="77777777" w:rsidR="006369E7" w:rsidRPr="009B62DF" w:rsidRDefault="006369E7" w:rsidP="006369E7">
      <w:pPr>
        <w:jc w:val="center"/>
        <w:rPr>
          <w:rFonts w:ascii="Cambria" w:hAnsi="Cambria"/>
        </w:rPr>
      </w:pPr>
    </w:p>
    <w:p w14:paraId="05CD8641" w14:textId="77777777" w:rsidR="006369E7" w:rsidRPr="009B62DF" w:rsidRDefault="006369E7" w:rsidP="006369E7">
      <w:pPr>
        <w:jc w:val="center"/>
        <w:rPr>
          <w:rFonts w:ascii="Cambria" w:hAnsi="Cambria"/>
          <w:b/>
          <w:bCs/>
          <w:color w:val="000000"/>
        </w:rPr>
      </w:pPr>
      <w:r w:rsidRPr="009B62DF">
        <w:rPr>
          <w:rFonts w:ascii="Cambria" w:hAnsi="Cambria"/>
          <w:b/>
          <w:bCs/>
          <w:color w:val="000000"/>
        </w:rPr>
        <w:t xml:space="preserve">OATH OF OFFICE </w:t>
      </w:r>
    </w:p>
    <w:p w14:paraId="38A419FF" w14:textId="77777777" w:rsidR="006369E7" w:rsidRPr="009B62DF" w:rsidRDefault="006369E7" w:rsidP="006369E7">
      <w:pPr>
        <w:jc w:val="center"/>
        <w:rPr>
          <w:rFonts w:ascii="Cambria" w:hAnsi="Cambria"/>
          <w:b/>
          <w:bCs/>
          <w:color w:val="000000"/>
          <w:sz w:val="22"/>
          <w:szCs w:val="22"/>
        </w:rPr>
      </w:pPr>
    </w:p>
    <w:p w14:paraId="0A860FD3" w14:textId="77777777" w:rsidR="006369E7" w:rsidRPr="009B62DF" w:rsidRDefault="006369E7" w:rsidP="006369E7">
      <w:pPr>
        <w:jc w:val="center"/>
        <w:rPr>
          <w:rFonts w:ascii="Cambria" w:hAnsi="Cambria"/>
          <w:color w:val="000000"/>
        </w:rPr>
      </w:pPr>
    </w:p>
    <w:p w14:paraId="5419D05E" w14:textId="77777777" w:rsidR="006369E7" w:rsidRPr="009B62DF" w:rsidRDefault="006369E7" w:rsidP="006369E7">
      <w:pPr>
        <w:tabs>
          <w:tab w:val="left" w:pos="1890"/>
        </w:tabs>
        <w:ind w:left="1890" w:hanging="1890"/>
        <w:jc w:val="both"/>
        <w:rPr>
          <w:rFonts w:ascii="Cambria" w:hAnsi="Cambria"/>
          <w:color w:val="000000"/>
        </w:rPr>
      </w:pPr>
      <w:r w:rsidRPr="009B62DF">
        <w:rPr>
          <w:rFonts w:ascii="Cambria" w:hAnsi="Cambria"/>
          <w:b/>
          <w:color w:val="000000"/>
        </w:rPr>
        <w:t>To the Society:</w:t>
      </w:r>
      <w:r w:rsidRPr="009B62DF">
        <w:rPr>
          <w:rFonts w:ascii="Cambria" w:hAnsi="Cambria"/>
          <w:color w:val="000000"/>
        </w:rPr>
        <w:tab/>
        <w:t>We have assembled now to both recognize and charge our officers and directors for the Society as they prepare for their new terms of office.</w:t>
      </w:r>
    </w:p>
    <w:p w14:paraId="7D5B8142" w14:textId="77777777" w:rsidR="006369E7" w:rsidRPr="009B62DF" w:rsidRDefault="006369E7" w:rsidP="006369E7">
      <w:pPr>
        <w:jc w:val="both"/>
        <w:rPr>
          <w:rFonts w:ascii="Cambria" w:hAnsi="Cambria"/>
          <w:color w:val="000000"/>
        </w:rPr>
      </w:pPr>
    </w:p>
    <w:p w14:paraId="3A7ABC62" w14:textId="77777777" w:rsidR="006369E7" w:rsidRPr="009B62DF" w:rsidRDefault="006369E7" w:rsidP="006369E7">
      <w:pPr>
        <w:jc w:val="both"/>
        <w:rPr>
          <w:rFonts w:ascii="Cambria" w:hAnsi="Cambria"/>
          <w:color w:val="000000"/>
        </w:rPr>
      </w:pPr>
      <w:r w:rsidRPr="009B62DF">
        <w:rPr>
          <w:rFonts w:ascii="Cambria" w:hAnsi="Cambria"/>
          <w:b/>
          <w:color w:val="000000"/>
        </w:rPr>
        <w:t>To the Officers and Directors:</w:t>
      </w:r>
      <w:r w:rsidRPr="009B62DF">
        <w:rPr>
          <w:rFonts w:ascii="Cambria" w:hAnsi="Cambria"/>
          <w:color w:val="000000"/>
        </w:rPr>
        <w:t xml:space="preserve">   After I complete the charge, please answer in unison </w:t>
      </w:r>
      <w:r w:rsidRPr="009B62DF">
        <w:rPr>
          <w:rFonts w:ascii="Cambria" w:hAnsi="Cambria"/>
          <w:i/>
          <w:color w:val="000000"/>
        </w:rPr>
        <w:t>“I do”.</w:t>
      </w:r>
    </w:p>
    <w:p w14:paraId="1199DBBD" w14:textId="77777777" w:rsidR="006369E7" w:rsidRPr="009B62DF" w:rsidRDefault="006369E7" w:rsidP="006369E7">
      <w:pPr>
        <w:jc w:val="both"/>
        <w:rPr>
          <w:rFonts w:ascii="Cambria" w:hAnsi="Cambria"/>
          <w:color w:val="000000"/>
        </w:rPr>
      </w:pPr>
    </w:p>
    <w:p w14:paraId="568F96DC" w14:textId="77777777" w:rsidR="006369E7" w:rsidRPr="009B62DF" w:rsidRDefault="006369E7" w:rsidP="006369E7">
      <w:pPr>
        <w:pStyle w:val="BodyTextIndent"/>
        <w:ind w:left="720"/>
        <w:rPr>
          <w:rFonts w:ascii="Cambria" w:hAnsi="Cambria" w:cs="Tahoma"/>
          <w:color w:val="000000"/>
          <w:sz w:val="20"/>
          <w:szCs w:val="20"/>
        </w:rPr>
      </w:pPr>
      <w:r w:rsidRPr="009B62DF">
        <w:rPr>
          <w:rFonts w:ascii="Cambria" w:hAnsi="Cambria"/>
          <w:color w:val="000000"/>
        </w:rPr>
        <w:t>Do you (call each person by name) as (name the office each will assume) pledge to support the North Carolina Society of Certified Public Managers in its endeavors to promote management excellence within state government;</w:t>
      </w:r>
    </w:p>
    <w:p w14:paraId="5D9B4E69" w14:textId="77777777" w:rsidR="006369E7" w:rsidRPr="009B62DF" w:rsidRDefault="006369E7" w:rsidP="006369E7">
      <w:pPr>
        <w:ind w:left="720"/>
        <w:jc w:val="both"/>
        <w:rPr>
          <w:rFonts w:ascii="Cambria" w:hAnsi="Cambria"/>
          <w:color w:val="000000"/>
          <w:sz w:val="22"/>
          <w:szCs w:val="22"/>
        </w:rPr>
      </w:pPr>
    </w:p>
    <w:p w14:paraId="2A1BFFD7" w14:textId="77777777" w:rsidR="006369E7" w:rsidRPr="009B62DF" w:rsidRDefault="006369E7" w:rsidP="006369E7">
      <w:pPr>
        <w:ind w:left="720"/>
        <w:jc w:val="both"/>
        <w:rPr>
          <w:rFonts w:ascii="Cambria" w:hAnsi="Cambria"/>
          <w:color w:val="000000"/>
        </w:rPr>
      </w:pPr>
      <w:r w:rsidRPr="009B62DF">
        <w:rPr>
          <w:rFonts w:ascii="Cambria" w:hAnsi="Cambria"/>
          <w:color w:val="000000"/>
        </w:rPr>
        <w:t>to lead the Society, its Fellows and affiliates, through example and dedication;</w:t>
      </w:r>
    </w:p>
    <w:p w14:paraId="0F32B1F3" w14:textId="77777777" w:rsidR="006369E7" w:rsidRPr="009B62DF" w:rsidRDefault="006369E7" w:rsidP="006369E7">
      <w:pPr>
        <w:ind w:left="720"/>
        <w:jc w:val="both"/>
        <w:rPr>
          <w:rFonts w:ascii="Cambria" w:hAnsi="Cambria"/>
          <w:color w:val="000000"/>
        </w:rPr>
      </w:pPr>
    </w:p>
    <w:p w14:paraId="26E17EC3" w14:textId="77777777" w:rsidR="006369E7" w:rsidRPr="009B62DF" w:rsidRDefault="006369E7" w:rsidP="006369E7">
      <w:pPr>
        <w:ind w:left="720"/>
        <w:jc w:val="both"/>
        <w:rPr>
          <w:rFonts w:ascii="Cambria" w:hAnsi="Cambria"/>
          <w:color w:val="000000"/>
        </w:rPr>
      </w:pPr>
      <w:r w:rsidRPr="009B62DF">
        <w:rPr>
          <w:rFonts w:ascii="Cambria" w:hAnsi="Cambria"/>
          <w:color w:val="000000"/>
        </w:rPr>
        <w:t>to uphold the Canons of the Society and facilitate the purposes for which the Society was founded;</w:t>
      </w:r>
    </w:p>
    <w:p w14:paraId="33C8BD42" w14:textId="77777777" w:rsidR="006369E7" w:rsidRPr="009B62DF" w:rsidRDefault="006369E7" w:rsidP="006369E7">
      <w:pPr>
        <w:ind w:left="720"/>
        <w:jc w:val="both"/>
        <w:rPr>
          <w:rFonts w:ascii="Cambria" w:hAnsi="Cambria"/>
          <w:color w:val="000000"/>
        </w:rPr>
      </w:pPr>
    </w:p>
    <w:p w14:paraId="37114C38" w14:textId="77777777" w:rsidR="006369E7" w:rsidRPr="009B62DF" w:rsidRDefault="006369E7" w:rsidP="006369E7">
      <w:pPr>
        <w:ind w:left="720"/>
        <w:jc w:val="both"/>
        <w:rPr>
          <w:rFonts w:ascii="Cambria" w:hAnsi="Cambria"/>
          <w:color w:val="000000"/>
        </w:rPr>
      </w:pPr>
      <w:r w:rsidRPr="009B62DF">
        <w:rPr>
          <w:rFonts w:ascii="Cambria" w:hAnsi="Cambria"/>
          <w:color w:val="000000"/>
        </w:rPr>
        <w:t>and to foster the growth of the Society  through education, innovation, and a sincere personal commitment?</w:t>
      </w:r>
    </w:p>
    <w:p w14:paraId="2DA5BF82" w14:textId="77777777" w:rsidR="006369E7" w:rsidRPr="009B62DF" w:rsidRDefault="006369E7" w:rsidP="006369E7">
      <w:pPr>
        <w:ind w:left="720"/>
        <w:jc w:val="both"/>
        <w:rPr>
          <w:rFonts w:ascii="Cambria" w:hAnsi="Cambria"/>
          <w:color w:val="000000"/>
        </w:rPr>
      </w:pPr>
    </w:p>
    <w:p w14:paraId="4AB0BCC9" w14:textId="77777777" w:rsidR="006369E7" w:rsidRPr="009B62DF" w:rsidRDefault="006369E7" w:rsidP="006369E7">
      <w:pPr>
        <w:ind w:left="720"/>
        <w:jc w:val="both"/>
        <w:rPr>
          <w:rFonts w:ascii="Cambria" w:hAnsi="Cambria"/>
          <w:b/>
          <w:color w:val="000000"/>
        </w:rPr>
      </w:pPr>
      <w:r w:rsidRPr="009B62DF">
        <w:rPr>
          <w:rFonts w:ascii="Cambria" w:hAnsi="Cambria"/>
          <w:b/>
          <w:color w:val="000000"/>
          <w:u w:val="single"/>
        </w:rPr>
        <w:t>New officers/directors answer as a group</w:t>
      </w:r>
      <w:r w:rsidRPr="009B62DF">
        <w:rPr>
          <w:rFonts w:ascii="Cambria" w:hAnsi="Cambria"/>
          <w:b/>
          <w:color w:val="000000"/>
        </w:rPr>
        <w:t xml:space="preserve"> - </w:t>
      </w:r>
      <w:r w:rsidRPr="009B62DF">
        <w:rPr>
          <w:rFonts w:ascii="Cambria" w:hAnsi="Cambria"/>
          <w:b/>
          <w:i/>
          <w:color w:val="000000"/>
        </w:rPr>
        <w:t>“I do”.</w:t>
      </w:r>
    </w:p>
    <w:p w14:paraId="79474DB2" w14:textId="77777777" w:rsidR="006369E7" w:rsidRPr="009B62DF" w:rsidRDefault="006369E7" w:rsidP="006369E7">
      <w:pPr>
        <w:ind w:left="720"/>
        <w:jc w:val="both"/>
        <w:rPr>
          <w:rFonts w:ascii="Cambria" w:hAnsi="Cambria"/>
          <w:color w:val="000000"/>
          <w:u w:val="single"/>
        </w:rPr>
      </w:pPr>
    </w:p>
    <w:p w14:paraId="3F7CAE55" w14:textId="77777777" w:rsidR="006369E7" w:rsidRPr="009B62DF" w:rsidRDefault="006369E7" w:rsidP="006369E7">
      <w:pPr>
        <w:ind w:left="720"/>
        <w:jc w:val="both"/>
        <w:rPr>
          <w:rFonts w:ascii="Cambria" w:hAnsi="Cambria"/>
          <w:color w:val="000000"/>
        </w:rPr>
      </w:pPr>
      <w:r w:rsidRPr="009B62DF">
        <w:rPr>
          <w:rFonts w:ascii="Cambria" w:hAnsi="Cambria"/>
          <w:color w:val="000000"/>
        </w:rPr>
        <w:t>Having publicly affirmed your commitment to the North Carolina Society of Certified Public Managers, I hereby declare that you have been rightfully and formally installed as the new officers and directors for the Society in the coming year.  Your terms shall begin in January and it is our sincere hope and desire that your terms will be filled with both progress and professional development.</w:t>
      </w:r>
    </w:p>
    <w:p w14:paraId="2D38D8B5" w14:textId="77777777" w:rsidR="006369E7" w:rsidRPr="009B62DF" w:rsidRDefault="006369E7" w:rsidP="006369E7">
      <w:pPr>
        <w:ind w:left="720"/>
        <w:jc w:val="both"/>
        <w:rPr>
          <w:rFonts w:ascii="Cambria" w:hAnsi="Cambria"/>
          <w:color w:val="000000"/>
        </w:rPr>
      </w:pPr>
    </w:p>
    <w:p w14:paraId="78DE6BD2" w14:textId="77777777" w:rsidR="000F2528" w:rsidRPr="009B62DF" w:rsidRDefault="006369E7" w:rsidP="009B62DF">
      <w:pPr>
        <w:ind w:left="1890" w:hanging="1890"/>
        <w:jc w:val="both"/>
        <w:rPr>
          <w:rFonts w:ascii="Cambria" w:hAnsi="Cambria"/>
          <w:b/>
          <w:i/>
        </w:rPr>
      </w:pPr>
      <w:r w:rsidRPr="009B62DF">
        <w:rPr>
          <w:rFonts w:ascii="Cambria" w:hAnsi="Cambria"/>
          <w:b/>
          <w:color w:val="000000"/>
        </w:rPr>
        <w:t xml:space="preserve">To the Society:     </w:t>
      </w:r>
      <w:r w:rsidRPr="009B62DF">
        <w:rPr>
          <w:rFonts w:ascii="Cambria" w:hAnsi="Cambria"/>
          <w:color w:val="000000"/>
        </w:rPr>
        <w:t>Please join me now in welcoming and congratulating our new leaders with a round of applause.</w:t>
      </w:r>
    </w:p>
    <w:sectPr w:rsidR="000F2528" w:rsidRPr="009B62DF" w:rsidSect="001B1CCD">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AD18" w14:textId="77777777" w:rsidR="00964395" w:rsidRDefault="00964395">
      <w:r>
        <w:separator/>
      </w:r>
    </w:p>
  </w:endnote>
  <w:endnote w:type="continuationSeparator" w:id="0">
    <w:p w14:paraId="47439EA3" w14:textId="77777777" w:rsidR="00964395" w:rsidRDefault="0096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chnical">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0BA5" w14:textId="77777777" w:rsidR="005A0A01" w:rsidRPr="0094211E" w:rsidRDefault="005A0A01" w:rsidP="0094211E">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4A4C74">
      <w:rPr>
        <w:rStyle w:val="PageNumber"/>
        <w:noProof/>
      </w:rPr>
      <w:t>XI-71</w:t>
    </w:r>
    <w:r>
      <w:rPr>
        <w:rStyle w:val="PageNumber"/>
      </w:rPr>
      <w:fldChar w:fldCharType="end"/>
    </w:r>
    <w:r>
      <w:rPr>
        <w:rStyle w:val="PageNumber"/>
      </w:rPr>
      <w:t xml:space="preserve">                                                                    </w:t>
    </w:r>
    <w:r w:rsidRPr="0094211E">
      <w:rPr>
        <w:sz w:val="18"/>
        <w:szCs w:val="18"/>
      </w:rPr>
      <w:t xml:space="preserve">Revised </w:t>
    </w:r>
    <w:r w:rsidR="007F6BA2">
      <w:rPr>
        <w:sz w:val="18"/>
        <w:szCs w:val="18"/>
        <w:lang w:val="en-US"/>
      </w:rPr>
      <w:t>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133C" w14:textId="77777777" w:rsidR="00964395" w:rsidRDefault="00964395">
      <w:r>
        <w:separator/>
      </w:r>
    </w:p>
  </w:footnote>
  <w:footnote w:type="continuationSeparator" w:id="0">
    <w:p w14:paraId="2270F970" w14:textId="77777777" w:rsidR="00964395" w:rsidRDefault="0096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54A8" w14:textId="77777777" w:rsidR="005A0A01" w:rsidRPr="006140E3" w:rsidRDefault="005A0A01" w:rsidP="00F54F21">
    <w:pPr>
      <w:pStyle w:val="Header"/>
      <w:spacing w:line="312" w:lineRule="auto"/>
      <w:rPr>
        <w:rFonts w:ascii="Cambria" w:hAnsi="Cambria" w:cs="Arial"/>
        <w:smallCaps/>
      </w:rPr>
    </w:pPr>
    <w:r w:rsidRPr="006140E3">
      <w:rPr>
        <w:rFonts w:ascii="Cambria" w:hAnsi="Cambria" w:cs="Arial"/>
        <w:smallCaps/>
      </w:rPr>
      <w:t>NCSCPM</w:t>
    </w:r>
  </w:p>
  <w:p w14:paraId="7D1A8D31" w14:textId="77777777" w:rsidR="005A0A01" w:rsidRPr="006140E3" w:rsidRDefault="005A0A01" w:rsidP="00F54F21">
    <w:pPr>
      <w:pStyle w:val="Header"/>
      <w:pBdr>
        <w:bottom w:val="single" w:sz="12" w:space="1" w:color="auto"/>
      </w:pBdr>
      <w:spacing w:line="312" w:lineRule="auto"/>
      <w:rPr>
        <w:rFonts w:ascii="Cambria" w:hAnsi="Cambria" w:cs="Arial"/>
        <w:smallCaps/>
      </w:rPr>
    </w:pPr>
    <w:r>
      <w:rPr>
        <w:rFonts w:ascii="Cambria" w:hAnsi="Cambria" w:cs="Arial"/>
        <w:smallCaps/>
      </w:rPr>
      <w:t>CONSTITUTION AND BYLAWS and Standard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690"/>
    <w:multiLevelType w:val="hybridMultilevel"/>
    <w:tmpl w:val="65A2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A3245"/>
    <w:multiLevelType w:val="multilevel"/>
    <w:tmpl w:val="8ED2B72E"/>
    <w:lvl w:ilvl="0">
      <w:start w:val="1"/>
      <w:numFmt w:val="upperRoman"/>
      <w:lvlText w:val="Article %1."/>
      <w:lvlJc w:val="left"/>
      <w:pPr>
        <w:ind w:left="0" w:firstLine="0"/>
      </w:pPr>
      <w:rPr>
        <w:sz w:val="32"/>
        <w:szCs w:val="32"/>
      </w:rPr>
    </w:lvl>
    <w:lvl w:ilvl="1">
      <w:start w:val="1"/>
      <w:numFmt w:val="decimalZero"/>
      <w:isLgl/>
      <w:lvlText w:val="Section %1.%2"/>
      <w:lvlJc w:val="left"/>
      <w:pPr>
        <w:ind w:left="0" w:firstLine="0"/>
      </w:pPr>
      <w:rPr>
        <w:caps w:val="0"/>
        <w:sz w:val="28"/>
        <w:szCs w:val="28"/>
      </w:rPr>
    </w:lvl>
    <w:lvl w:ilvl="2">
      <w:start w:val="1"/>
      <w:numFmt w:val="lowerLetter"/>
      <w:lvlText w:val="(%3)"/>
      <w:lvlJc w:val="left"/>
      <w:pPr>
        <w:ind w:left="612" w:hanging="432"/>
      </w:pPr>
    </w:lvl>
    <w:lvl w:ilvl="3">
      <w:start w:val="1"/>
      <w:numFmt w:val="lowerRoman"/>
      <w:lvlText w:val="(%4)"/>
      <w:lvlJc w:val="right"/>
      <w:pPr>
        <w:ind w:left="32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04D1D6C"/>
    <w:multiLevelType w:val="hybridMultilevel"/>
    <w:tmpl w:val="E77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250"/>
    <w:multiLevelType w:val="hybridMultilevel"/>
    <w:tmpl w:val="B4A26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953FF2"/>
    <w:multiLevelType w:val="multilevel"/>
    <w:tmpl w:val="8ED2B72E"/>
    <w:lvl w:ilvl="0">
      <w:start w:val="1"/>
      <w:numFmt w:val="upperRoman"/>
      <w:lvlText w:val="Article %1."/>
      <w:lvlJc w:val="left"/>
      <w:pPr>
        <w:ind w:left="0" w:firstLine="0"/>
      </w:pPr>
      <w:rPr>
        <w:sz w:val="32"/>
        <w:szCs w:val="32"/>
      </w:rPr>
    </w:lvl>
    <w:lvl w:ilvl="1">
      <w:start w:val="1"/>
      <w:numFmt w:val="decimalZero"/>
      <w:isLgl/>
      <w:lvlText w:val="Section %1.%2"/>
      <w:lvlJc w:val="left"/>
      <w:pPr>
        <w:ind w:left="0" w:firstLine="0"/>
      </w:pPr>
      <w:rPr>
        <w:caps w:val="0"/>
        <w:sz w:val="28"/>
        <w:szCs w:val="28"/>
      </w:rPr>
    </w:lvl>
    <w:lvl w:ilvl="2">
      <w:start w:val="1"/>
      <w:numFmt w:val="lowerLetter"/>
      <w:lvlText w:val="(%3)"/>
      <w:lvlJc w:val="left"/>
      <w:pPr>
        <w:ind w:left="612" w:hanging="432"/>
      </w:pPr>
    </w:lvl>
    <w:lvl w:ilvl="3">
      <w:start w:val="1"/>
      <w:numFmt w:val="lowerRoman"/>
      <w:lvlText w:val="(%4)"/>
      <w:lvlJc w:val="right"/>
      <w:pPr>
        <w:ind w:left="32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451593"/>
    <w:multiLevelType w:val="multilevel"/>
    <w:tmpl w:val="8ED2B72E"/>
    <w:lvl w:ilvl="0">
      <w:start w:val="1"/>
      <w:numFmt w:val="upperRoman"/>
      <w:lvlText w:val="Article %1."/>
      <w:lvlJc w:val="left"/>
      <w:pPr>
        <w:ind w:left="0" w:firstLine="0"/>
      </w:pPr>
      <w:rPr>
        <w:sz w:val="32"/>
        <w:szCs w:val="32"/>
      </w:rPr>
    </w:lvl>
    <w:lvl w:ilvl="1">
      <w:start w:val="1"/>
      <w:numFmt w:val="decimalZero"/>
      <w:isLgl/>
      <w:lvlText w:val="Section %1.%2"/>
      <w:lvlJc w:val="left"/>
      <w:pPr>
        <w:ind w:left="0" w:firstLine="0"/>
      </w:pPr>
      <w:rPr>
        <w:caps w:val="0"/>
        <w:sz w:val="28"/>
        <w:szCs w:val="28"/>
      </w:rPr>
    </w:lvl>
    <w:lvl w:ilvl="2">
      <w:start w:val="1"/>
      <w:numFmt w:val="lowerLetter"/>
      <w:lvlText w:val="(%3)"/>
      <w:lvlJc w:val="left"/>
      <w:pPr>
        <w:ind w:left="612" w:hanging="432"/>
      </w:pPr>
    </w:lvl>
    <w:lvl w:ilvl="3">
      <w:start w:val="1"/>
      <w:numFmt w:val="lowerRoman"/>
      <w:lvlText w:val="(%4)"/>
      <w:lvlJc w:val="right"/>
      <w:pPr>
        <w:ind w:left="32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66B05B3"/>
    <w:multiLevelType w:val="hybridMultilevel"/>
    <w:tmpl w:val="B58C70BA"/>
    <w:lvl w:ilvl="0" w:tplc="A79EE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F116E"/>
    <w:multiLevelType w:val="multilevel"/>
    <w:tmpl w:val="8ED2B72E"/>
    <w:lvl w:ilvl="0">
      <w:start w:val="1"/>
      <w:numFmt w:val="upperRoman"/>
      <w:lvlText w:val="Article %1."/>
      <w:lvlJc w:val="left"/>
      <w:pPr>
        <w:ind w:left="0" w:firstLine="0"/>
      </w:pPr>
      <w:rPr>
        <w:sz w:val="32"/>
        <w:szCs w:val="32"/>
      </w:rPr>
    </w:lvl>
    <w:lvl w:ilvl="1">
      <w:start w:val="1"/>
      <w:numFmt w:val="decimalZero"/>
      <w:isLgl/>
      <w:lvlText w:val="Section %1.%2"/>
      <w:lvlJc w:val="left"/>
      <w:pPr>
        <w:ind w:left="0" w:firstLine="0"/>
      </w:pPr>
      <w:rPr>
        <w:caps w:val="0"/>
        <w:sz w:val="28"/>
        <w:szCs w:val="28"/>
      </w:rPr>
    </w:lvl>
    <w:lvl w:ilvl="2">
      <w:start w:val="1"/>
      <w:numFmt w:val="lowerLetter"/>
      <w:lvlText w:val="(%3)"/>
      <w:lvlJc w:val="left"/>
      <w:pPr>
        <w:ind w:left="612" w:hanging="432"/>
      </w:pPr>
    </w:lvl>
    <w:lvl w:ilvl="3">
      <w:start w:val="1"/>
      <w:numFmt w:val="lowerRoman"/>
      <w:lvlText w:val="(%4)"/>
      <w:lvlJc w:val="right"/>
      <w:pPr>
        <w:ind w:left="32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AE6858"/>
    <w:multiLevelType w:val="hybridMultilevel"/>
    <w:tmpl w:val="65723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480147"/>
    <w:multiLevelType w:val="multilevel"/>
    <w:tmpl w:val="815881A2"/>
    <w:lvl w:ilvl="0">
      <w:start w:val="1"/>
      <w:numFmt w:val="upperRoman"/>
      <w:pStyle w:val="Heading1"/>
      <w:lvlText w:val="Article %1."/>
      <w:lvlJc w:val="left"/>
      <w:pPr>
        <w:ind w:left="0" w:firstLine="0"/>
      </w:pPr>
      <w:rPr>
        <w:i/>
        <w:color w:val="595959"/>
        <w:sz w:val="32"/>
        <w:szCs w:val="32"/>
      </w:rPr>
    </w:lvl>
    <w:lvl w:ilvl="1">
      <w:start w:val="1"/>
      <w:numFmt w:val="decimalZero"/>
      <w:pStyle w:val="Heading2"/>
      <w:isLgl/>
      <w:lvlText w:val="Section %1.%2"/>
      <w:lvlJc w:val="left"/>
      <w:pPr>
        <w:ind w:left="0" w:firstLine="0"/>
      </w:pPr>
      <w:rPr>
        <w:caps w:val="0"/>
        <w:sz w:val="28"/>
        <w:szCs w:val="28"/>
      </w:rPr>
    </w:lvl>
    <w:lvl w:ilvl="2">
      <w:start w:val="1"/>
      <w:numFmt w:val="lowerLetter"/>
      <w:pStyle w:val="Heading3"/>
      <w:lvlText w:val="(%3)"/>
      <w:lvlJc w:val="left"/>
      <w:pPr>
        <w:ind w:left="2322" w:hanging="432"/>
      </w:pPr>
      <w:rPr>
        <w:b w:val="0"/>
      </w:rPr>
    </w:lvl>
    <w:lvl w:ilvl="3">
      <w:start w:val="1"/>
      <w:numFmt w:val="lowerRoman"/>
      <w:pStyle w:val="Heading4"/>
      <w:lvlText w:val="(%4)"/>
      <w:lvlJc w:val="right"/>
      <w:pPr>
        <w:ind w:left="324" w:hanging="144"/>
      </w:pPr>
      <w:rPr>
        <w:b w:val="0"/>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C2A08E1"/>
    <w:multiLevelType w:val="multilevel"/>
    <w:tmpl w:val="C128A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6030F"/>
    <w:multiLevelType w:val="hybridMultilevel"/>
    <w:tmpl w:val="7E40C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3F07C3"/>
    <w:multiLevelType w:val="hybridMultilevel"/>
    <w:tmpl w:val="09D47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A201D8"/>
    <w:multiLevelType w:val="multilevel"/>
    <w:tmpl w:val="8ED2B72E"/>
    <w:lvl w:ilvl="0">
      <w:start w:val="1"/>
      <w:numFmt w:val="upperRoman"/>
      <w:lvlText w:val="Article %1."/>
      <w:lvlJc w:val="left"/>
      <w:pPr>
        <w:ind w:left="0" w:firstLine="0"/>
      </w:pPr>
      <w:rPr>
        <w:sz w:val="32"/>
        <w:szCs w:val="32"/>
      </w:rPr>
    </w:lvl>
    <w:lvl w:ilvl="1">
      <w:start w:val="1"/>
      <w:numFmt w:val="decimalZero"/>
      <w:isLgl/>
      <w:lvlText w:val="Section %1.%2"/>
      <w:lvlJc w:val="left"/>
      <w:pPr>
        <w:ind w:left="0" w:firstLine="0"/>
      </w:pPr>
      <w:rPr>
        <w:caps w:val="0"/>
        <w:sz w:val="28"/>
        <w:szCs w:val="28"/>
      </w:rPr>
    </w:lvl>
    <w:lvl w:ilvl="2">
      <w:start w:val="1"/>
      <w:numFmt w:val="lowerLetter"/>
      <w:lvlText w:val="(%3)"/>
      <w:lvlJc w:val="left"/>
      <w:pPr>
        <w:ind w:left="612" w:hanging="432"/>
      </w:pPr>
    </w:lvl>
    <w:lvl w:ilvl="3">
      <w:start w:val="1"/>
      <w:numFmt w:val="lowerRoman"/>
      <w:lvlText w:val="(%4)"/>
      <w:lvlJc w:val="right"/>
      <w:pPr>
        <w:ind w:left="32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E463E2"/>
    <w:multiLevelType w:val="multilevel"/>
    <w:tmpl w:val="C128A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0335C"/>
    <w:multiLevelType w:val="hybridMultilevel"/>
    <w:tmpl w:val="5F7C7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543D39"/>
    <w:multiLevelType w:val="hybridMultilevel"/>
    <w:tmpl w:val="DFAE98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ED1C59"/>
    <w:multiLevelType w:val="hybridMultilevel"/>
    <w:tmpl w:val="5002D89A"/>
    <w:lvl w:ilvl="0" w:tplc="34F864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6B4AE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9C1467"/>
    <w:multiLevelType w:val="multilevel"/>
    <w:tmpl w:val="C848FD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CC6F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15"/>
  </w:num>
  <w:num w:numId="4">
    <w:abstractNumId w:val="17"/>
  </w:num>
  <w:num w:numId="5">
    <w:abstractNumId w:val="6"/>
  </w:num>
  <w:num w:numId="6">
    <w:abstractNumId w:val="18"/>
  </w:num>
  <w:num w:numId="7">
    <w:abstractNumId w:val="16"/>
  </w:num>
  <w:num w:numId="8">
    <w:abstractNumId w:val="9"/>
  </w:num>
  <w:num w:numId="9">
    <w:abstractNumId w:val="10"/>
  </w:num>
  <w:num w:numId="10">
    <w:abstractNumId w:val="14"/>
  </w:num>
  <w:num w:numId="11">
    <w:abstractNumId w:val="9"/>
  </w:num>
  <w:num w:numId="12">
    <w:abstractNumId w:val="19"/>
  </w:num>
  <w:num w:numId="13">
    <w:abstractNumId w:val="20"/>
  </w:num>
  <w:num w:numId="14">
    <w:abstractNumId w:val="9"/>
  </w:num>
  <w:num w:numId="15">
    <w:abstractNumId w:val="9"/>
  </w:num>
  <w:num w:numId="16">
    <w:abstractNumId w:val="11"/>
  </w:num>
  <w:num w:numId="17">
    <w:abstractNumId w:val="8"/>
  </w:num>
  <w:num w:numId="18">
    <w:abstractNumId w:val="0"/>
  </w:num>
  <w:num w:numId="19">
    <w:abstractNumId w:val="3"/>
  </w:num>
  <w:num w:numId="20">
    <w:abstractNumId w:val="13"/>
  </w:num>
  <w:num w:numId="21">
    <w:abstractNumId w:val="1"/>
  </w:num>
  <w:num w:numId="22">
    <w:abstractNumId w:val="4"/>
  </w:num>
  <w:num w:numId="23">
    <w:abstractNumId w:val="5"/>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63"/>
    <w:rsid w:val="0000436C"/>
    <w:rsid w:val="0003207A"/>
    <w:rsid w:val="000349C8"/>
    <w:rsid w:val="00036560"/>
    <w:rsid w:val="0003710B"/>
    <w:rsid w:val="00043260"/>
    <w:rsid w:val="00052E82"/>
    <w:rsid w:val="00066264"/>
    <w:rsid w:val="00084409"/>
    <w:rsid w:val="00085199"/>
    <w:rsid w:val="0009647A"/>
    <w:rsid w:val="000A0645"/>
    <w:rsid w:val="000A2E0F"/>
    <w:rsid w:val="000A3920"/>
    <w:rsid w:val="000B0342"/>
    <w:rsid w:val="000B4AAC"/>
    <w:rsid w:val="000B5E2E"/>
    <w:rsid w:val="000D6BC7"/>
    <w:rsid w:val="000E0C41"/>
    <w:rsid w:val="000E2381"/>
    <w:rsid w:val="000E5937"/>
    <w:rsid w:val="000E7E6B"/>
    <w:rsid w:val="000F2528"/>
    <w:rsid w:val="000F4463"/>
    <w:rsid w:val="00116C4E"/>
    <w:rsid w:val="00121114"/>
    <w:rsid w:val="001347CD"/>
    <w:rsid w:val="00134C8F"/>
    <w:rsid w:val="0014158F"/>
    <w:rsid w:val="00153567"/>
    <w:rsid w:val="001536FB"/>
    <w:rsid w:val="0015664B"/>
    <w:rsid w:val="00160972"/>
    <w:rsid w:val="00166D96"/>
    <w:rsid w:val="001905BF"/>
    <w:rsid w:val="00195C88"/>
    <w:rsid w:val="001A2C66"/>
    <w:rsid w:val="001A38B5"/>
    <w:rsid w:val="001B1CCD"/>
    <w:rsid w:val="001B53A0"/>
    <w:rsid w:val="001B56AE"/>
    <w:rsid w:val="001D322C"/>
    <w:rsid w:val="001D3458"/>
    <w:rsid w:val="002028A7"/>
    <w:rsid w:val="00207F2C"/>
    <w:rsid w:val="00223648"/>
    <w:rsid w:val="002305AD"/>
    <w:rsid w:val="00255977"/>
    <w:rsid w:val="0027421B"/>
    <w:rsid w:val="00277B37"/>
    <w:rsid w:val="002958BA"/>
    <w:rsid w:val="002A75F9"/>
    <w:rsid w:val="002B043C"/>
    <w:rsid w:val="002D03D7"/>
    <w:rsid w:val="002D434B"/>
    <w:rsid w:val="002E7809"/>
    <w:rsid w:val="002F0361"/>
    <w:rsid w:val="002F4EF9"/>
    <w:rsid w:val="002F752D"/>
    <w:rsid w:val="002F79A8"/>
    <w:rsid w:val="00315436"/>
    <w:rsid w:val="00315EB4"/>
    <w:rsid w:val="003166C6"/>
    <w:rsid w:val="0031750F"/>
    <w:rsid w:val="003309EC"/>
    <w:rsid w:val="00334488"/>
    <w:rsid w:val="00336AE0"/>
    <w:rsid w:val="003520B1"/>
    <w:rsid w:val="00355018"/>
    <w:rsid w:val="003552A6"/>
    <w:rsid w:val="003623AD"/>
    <w:rsid w:val="00381B45"/>
    <w:rsid w:val="003820B2"/>
    <w:rsid w:val="0038692A"/>
    <w:rsid w:val="00394E3D"/>
    <w:rsid w:val="0039713C"/>
    <w:rsid w:val="003B5EEF"/>
    <w:rsid w:val="003D5156"/>
    <w:rsid w:val="00404A93"/>
    <w:rsid w:val="00425D10"/>
    <w:rsid w:val="00433FEE"/>
    <w:rsid w:val="00437E57"/>
    <w:rsid w:val="00444E47"/>
    <w:rsid w:val="00450540"/>
    <w:rsid w:val="00456AC6"/>
    <w:rsid w:val="0046609E"/>
    <w:rsid w:val="0048148A"/>
    <w:rsid w:val="004905C4"/>
    <w:rsid w:val="00495057"/>
    <w:rsid w:val="004A1417"/>
    <w:rsid w:val="004A4C74"/>
    <w:rsid w:val="004A6D16"/>
    <w:rsid w:val="004C06FD"/>
    <w:rsid w:val="004C62C4"/>
    <w:rsid w:val="004D1DBB"/>
    <w:rsid w:val="004D1F1C"/>
    <w:rsid w:val="004F2D66"/>
    <w:rsid w:val="004F4954"/>
    <w:rsid w:val="00506BFA"/>
    <w:rsid w:val="005133EC"/>
    <w:rsid w:val="0051544C"/>
    <w:rsid w:val="005271FF"/>
    <w:rsid w:val="00531D90"/>
    <w:rsid w:val="00556A1C"/>
    <w:rsid w:val="00556A67"/>
    <w:rsid w:val="00564644"/>
    <w:rsid w:val="00574D38"/>
    <w:rsid w:val="0057594B"/>
    <w:rsid w:val="0058511D"/>
    <w:rsid w:val="005A0A01"/>
    <w:rsid w:val="005A1C16"/>
    <w:rsid w:val="005A4A7C"/>
    <w:rsid w:val="005B3B60"/>
    <w:rsid w:val="005B4CC4"/>
    <w:rsid w:val="005C0079"/>
    <w:rsid w:val="005D3892"/>
    <w:rsid w:val="005D45DB"/>
    <w:rsid w:val="005E60F2"/>
    <w:rsid w:val="005F4417"/>
    <w:rsid w:val="0060595D"/>
    <w:rsid w:val="006140E3"/>
    <w:rsid w:val="00622BA4"/>
    <w:rsid w:val="006267FD"/>
    <w:rsid w:val="006369E7"/>
    <w:rsid w:val="00637133"/>
    <w:rsid w:val="00646A32"/>
    <w:rsid w:val="00651C47"/>
    <w:rsid w:val="006612B8"/>
    <w:rsid w:val="006707DD"/>
    <w:rsid w:val="00673ED3"/>
    <w:rsid w:val="0068177E"/>
    <w:rsid w:val="0068551F"/>
    <w:rsid w:val="0069599A"/>
    <w:rsid w:val="00695A8C"/>
    <w:rsid w:val="006A37D8"/>
    <w:rsid w:val="006A7CDC"/>
    <w:rsid w:val="006B0FA7"/>
    <w:rsid w:val="006B7C12"/>
    <w:rsid w:val="006C3988"/>
    <w:rsid w:val="006C5578"/>
    <w:rsid w:val="006D2F45"/>
    <w:rsid w:val="006D6888"/>
    <w:rsid w:val="006E1C41"/>
    <w:rsid w:val="006F380A"/>
    <w:rsid w:val="007034EF"/>
    <w:rsid w:val="0071662C"/>
    <w:rsid w:val="00730A4B"/>
    <w:rsid w:val="00731579"/>
    <w:rsid w:val="00737207"/>
    <w:rsid w:val="00740892"/>
    <w:rsid w:val="0076619C"/>
    <w:rsid w:val="007928D2"/>
    <w:rsid w:val="00797EC9"/>
    <w:rsid w:val="007A1D7A"/>
    <w:rsid w:val="007A6CD4"/>
    <w:rsid w:val="007B69F0"/>
    <w:rsid w:val="007D0E87"/>
    <w:rsid w:val="007E2245"/>
    <w:rsid w:val="007F1732"/>
    <w:rsid w:val="007F6BA2"/>
    <w:rsid w:val="007F7383"/>
    <w:rsid w:val="0080140F"/>
    <w:rsid w:val="008034F1"/>
    <w:rsid w:val="008047E8"/>
    <w:rsid w:val="0081730F"/>
    <w:rsid w:val="00831A27"/>
    <w:rsid w:val="00836681"/>
    <w:rsid w:val="00847650"/>
    <w:rsid w:val="0085457E"/>
    <w:rsid w:val="00857245"/>
    <w:rsid w:val="00866E00"/>
    <w:rsid w:val="00867555"/>
    <w:rsid w:val="00874389"/>
    <w:rsid w:val="00875D36"/>
    <w:rsid w:val="0088308B"/>
    <w:rsid w:val="008A2C3A"/>
    <w:rsid w:val="008A6C06"/>
    <w:rsid w:val="008D0AD7"/>
    <w:rsid w:val="008D2E29"/>
    <w:rsid w:val="008F55E7"/>
    <w:rsid w:val="009049D4"/>
    <w:rsid w:val="00912A52"/>
    <w:rsid w:val="00913BEC"/>
    <w:rsid w:val="0091640C"/>
    <w:rsid w:val="00922CAB"/>
    <w:rsid w:val="00937674"/>
    <w:rsid w:val="0094211E"/>
    <w:rsid w:val="009440CE"/>
    <w:rsid w:val="00944317"/>
    <w:rsid w:val="00953276"/>
    <w:rsid w:val="00964395"/>
    <w:rsid w:val="009657AF"/>
    <w:rsid w:val="00972D15"/>
    <w:rsid w:val="009851B7"/>
    <w:rsid w:val="0099570E"/>
    <w:rsid w:val="0099593C"/>
    <w:rsid w:val="009B5108"/>
    <w:rsid w:val="009B54A9"/>
    <w:rsid w:val="009B62DF"/>
    <w:rsid w:val="009C10D3"/>
    <w:rsid w:val="009D4C15"/>
    <w:rsid w:val="009E0D60"/>
    <w:rsid w:val="009E23BF"/>
    <w:rsid w:val="009F0B51"/>
    <w:rsid w:val="00A00D14"/>
    <w:rsid w:val="00A03EBE"/>
    <w:rsid w:val="00A073CF"/>
    <w:rsid w:val="00A10B1B"/>
    <w:rsid w:val="00A16868"/>
    <w:rsid w:val="00A215B7"/>
    <w:rsid w:val="00A30D6A"/>
    <w:rsid w:val="00A37089"/>
    <w:rsid w:val="00A505C4"/>
    <w:rsid w:val="00A5272A"/>
    <w:rsid w:val="00A56DC5"/>
    <w:rsid w:val="00A62628"/>
    <w:rsid w:val="00A8327B"/>
    <w:rsid w:val="00AC0101"/>
    <w:rsid w:val="00AC79F7"/>
    <w:rsid w:val="00AF0EF9"/>
    <w:rsid w:val="00AF1548"/>
    <w:rsid w:val="00AF380C"/>
    <w:rsid w:val="00AF7870"/>
    <w:rsid w:val="00B019BA"/>
    <w:rsid w:val="00B1492B"/>
    <w:rsid w:val="00B206F6"/>
    <w:rsid w:val="00B22997"/>
    <w:rsid w:val="00B569A2"/>
    <w:rsid w:val="00B60A1E"/>
    <w:rsid w:val="00B7248F"/>
    <w:rsid w:val="00B74683"/>
    <w:rsid w:val="00B74BCA"/>
    <w:rsid w:val="00B774A3"/>
    <w:rsid w:val="00B843C2"/>
    <w:rsid w:val="00B90013"/>
    <w:rsid w:val="00B9538E"/>
    <w:rsid w:val="00BA4599"/>
    <w:rsid w:val="00BA5B1B"/>
    <w:rsid w:val="00BB0833"/>
    <w:rsid w:val="00BD49A2"/>
    <w:rsid w:val="00BF281F"/>
    <w:rsid w:val="00C046B3"/>
    <w:rsid w:val="00C06C03"/>
    <w:rsid w:val="00C103A4"/>
    <w:rsid w:val="00C67114"/>
    <w:rsid w:val="00C806E3"/>
    <w:rsid w:val="00C867A5"/>
    <w:rsid w:val="00C9557B"/>
    <w:rsid w:val="00CA08A9"/>
    <w:rsid w:val="00CB343E"/>
    <w:rsid w:val="00CD3EF8"/>
    <w:rsid w:val="00CE00F5"/>
    <w:rsid w:val="00D10F61"/>
    <w:rsid w:val="00D13A2A"/>
    <w:rsid w:val="00D228C1"/>
    <w:rsid w:val="00D26ACB"/>
    <w:rsid w:val="00D30397"/>
    <w:rsid w:val="00D46354"/>
    <w:rsid w:val="00D860B1"/>
    <w:rsid w:val="00D9558B"/>
    <w:rsid w:val="00D962DC"/>
    <w:rsid w:val="00D97393"/>
    <w:rsid w:val="00DA374B"/>
    <w:rsid w:val="00DA476B"/>
    <w:rsid w:val="00DD0C4C"/>
    <w:rsid w:val="00DD6AD6"/>
    <w:rsid w:val="00DE1B88"/>
    <w:rsid w:val="00DE4AD1"/>
    <w:rsid w:val="00DF1E88"/>
    <w:rsid w:val="00E02979"/>
    <w:rsid w:val="00E062D6"/>
    <w:rsid w:val="00E21764"/>
    <w:rsid w:val="00E22AE9"/>
    <w:rsid w:val="00E52A99"/>
    <w:rsid w:val="00E53237"/>
    <w:rsid w:val="00E64D92"/>
    <w:rsid w:val="00E76775"/>
    <w:rsid w:val="00EC7AD6"/>
    <w:rsid w:val="00EE1C6B"/>
    <w:rsid w:val="00EE6041"/>
    <w:rsid w:val="00EE6BF4"/>
    <w:rsid w:val="00EF4636"/>
    <w:rsid w:val="00F00088"/>
    <w:rsid w:val="00F01A4D"/>
    <w:rsid w:val="00F139AE"/>
    <w:rsid w:val="00F36469"/>
    <w:rsid w:val="00F47317"/>
    <w:rsid w:val="00F51AD0"/>
    <w:rsid w:val="00F54DD0"/>
    <w:rsid w:val="00F54F21"/>
    <w:rsid w:val="00F54F96"/>
    <w:rsid w:val="00F62EFE"/>
    <w:rsid w:val="00F64C8E"/>
    <w:rsid w:val="00F6542E"/>
    <w:rsid w:val="00F676DF"/>
    <w:rsid w:val="00F96EC3"/>
    <w:rsid w:val="00F9752F"/>
    <w:rsid w:val="00FA1DC5"/>
    <w:rsid w:val="00FA42AF"/>
    <w:rsid w:val="00FA61C4"/>
    <w:rsid w:val="00FD461F"/>
    <w:rsid w:val="00FD772F"/>
    <w:rsid w:val="00FE1DA6"/>
    <w:rsid w:val="00FE59AC"/>
    <w:rsid w:val="00FE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DD19E46"/>
  <w15:docId w15:val="{6CA015A1-504E-4F66-B883-3BA850B4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FEE"/>
    <w:rPr>
      <w:sz w:val="24"/>
      <w:szCs w:val="24"/>
    </w:rPr>
  </w:style>
  <w:style w:type="paragraph" w:styleId="Heading1">
    <w:name w:val="heading 1"/>
    <w:basedOn w:val="Normal"/>
    <w:next w:val="Normal"/>
    <w:link w:val="Heading1Char"/>
    <w:uiPriority w:val="9"/>
    <w:qFormat/>
    <w:rsid w:val="00913BEC"/>
    <w:pPr>
      <w:keepNext/>
      <w:numPr>
        <w:numId w:val="8"/>
      </w:numPr>
      <w:pBdr>
        <w:top w:val="single" w:sz="24" w:space="4" w:color="auto"/>
        <w:bottom w:val="single" w:sz="24" w:space="4" w:color="auto"/>
      </w:pBdr>
      <w:spacing w:before="360" w:after="3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8551F"/>
    <w:pPr>
      <w:keepNext/>
      <w:numPr>
        <w:ilvl w:val="1"/>
        <w:numId w:val="8"/>
      </w:numPr>
      <w:spacing w:before="240" w:after="60"/>
      <w:outlineLvl w:val="1"/>
    </w:pPr>
    <w:rPr>
      <w:rFonts w:ascii="Cambria" w:hAnsi="Cambria"/>
      <w:b/>
      <w:bCs/>
      <w:iCs/>
      <w:caps/>
      <w:color w:val="595959"/>
      <w:sz w:val="28"/>
      <w:szCs w:val="28"/>
      <w:lang w:val="x-none" w:eastAsia="x-none"/>
    </w:rPr>
  </w:style>
  <w:style w:type="paragraph" w:styleId="Heading3">
    <w:name w:val="heading 3"/>
    <w:basedOn w:val="Normal"/>
    <w:next w:val="Normal"/>
    <w:link w:val="Heading3Char"/>
    <w:uiPriority w:val="9"/>
    <w:qFormat/>
    <w:rsid w:val="0058511D"/>
    <w:pPr>
      <w:keepNext/>
      <w:numPr>
        <w:ilvl w:val="2"/>
        <w:numId w:val="8"/>
      </w:numPr>
      <w:spacing w:before="240" w:after="60"/>
      <w:ind w:left="612"/>
      <w:outlineLvl w:val="2"/>
    </w:pPr>
    <w:rPr>
      <w:rFonts w:ascii="Cambria" w:hAnsi="Cambria"/>
      <w:b/>
      <w:bCs/>
      <w:color w:val="595959"/>
      <w:sz w:val="26"/>
      <w:szCs w:val="26"/>
      <w:lang w:val="x-none" w:eastAsia="x-none"/>
    </w:rPr>
  </w:style>
  <w:style w:type="paragraph" w:styleId="Heading4">
    <w:name w:val="heading 4"/>
    <w:basedOn w:val="Normal"/>
    <w:next w:val="Normal"/>
    <w:link w:val="Heading4Char"/>
    <w:uiPriority w:val="9"/>
    <w:qFormat/>
    <w:rsid w:val="0058511D"/>
    <w:pPr>
      <w:keepNext/>
      <w:numPr>
        <w:ilvl w:val="3"/>
        <w:numId w:val="8"/>
      </w:numPr>
      <w:spacing w:before="240" w:after="60"/>
      <w:outlineLvl w:val="3"/>
    </w:pPr>
    <w:rPr>
      <w:b/>
      <w:bCs/>
      <w:i/>
      <w:color w:val="5A5A5A"/>
      <w:sz w:val="28"/>
      <w:szCs w:val="28"/>
      <w:lang w:val="x-none" w:eastAsia="x-none"/>
    </w:rPr>
  </w:style>
  <w:style w:type="paragraph" w:styleId="Heading5">
    <w:name w:val="heading 5"/>
    <w:basedOn w:val="Normal"/>
    <w:next w:val="Normal"/>
    <w:link w:val="Heading5Char"/>
    <w:uiPriority w:val="9"/>
    <w:qFormat/>
    <w:rsid w:val="005A4A7C"/>
    <w:pPr>
      <w:numPr>
        <w:ilvl w:val="4"/>
        <w:numId w:val="8"/>
      </w:numPr>
      <w:spacing w:before="240" w:after="60"/>
      <w:outlineLvl w:val="4"/>
    </w:pPr>
    <w:rPr>
      <w:b/>
      <w:bCs/>
      <w:i/>
      <w:iCs/>
      <w:color w:val="595959"/>
      <w:sz w:val="26"/>
      <w:szCs w:val="26"/>
      <w:lang w:val="x-none" w:eastAsia="x-none"/>
    </w:rPr>
  </w:style>
  <w:style w:type="paragraph" w:styleId="Heading6">
    <w:name w:val="heading 6"/>
    <w:basedOn w:val="Normal"/>
    <w:next w:val="Normal"/>
    <w:link w:val="Heading6Char"/>
    <w:uiPriority w:val="9"/>
    <w:qFormat/>
    <w:rsid w:val="00CA08A9"/>
    <w:pPr>
      <w:numPr>
        <w:ilvl w:val="5"/>
        <w:numId w:val="8"/>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CA08A9"/>
    <w:pPr>
      <w:numPr>
        <w:ilvl w:val="6"/>
        <w:numId w:val="8"/>
      </w:numPr>
      <w:spacing w:before="240" w:after="60"/>
      <w:outlineLvl w:val="6"/>
    </w:pPr>
    <w:rPr>
      <w:lang w:val="x-none" w:eastAsia="x-none"/>
    </w:rPr>
  </w:style>
  <w:style w:type="paragraph" w:styleId="Heading8">
    <w:name w:val="heading 8"/>
    <w:basedOn w:val="Normal"/>
    <w:next w:val="Normal"/>
    <w:link w:val="Heading8Char"/>
    <w:uiPriority w:val="9"/>
    <w:qFormat/>
    <w:rsid w:val="00CA08A9"/>
    <w:pPr>
      <w:numPr>
        <w:ilvl w:val="7"/>
        <w:numId w:val="8"/>
      </w:numPr>
      <w:spacing w:before="240" w:after="60"/>
      <w:outlineLvl w:val="7"/>
    </w:pPr>
    <w:rPr>
      <w:i/>
      <w:iCs/>
      <w:lang w:val="x-none" w:eastAsia="x-none"/>
    </w:rPr>
  </w:style>
  <w:style w:type="paragraph" w:styleId="Heading9">
    <w:name w:val="heading 9"/>
    <w:basedOn w:val="Normal"/>
    <w:next w:val="Normal"/>
    <w:link w:val="Heading9Char"/>
    <w:uiPriority w:val="9"/>
    <w:qFormat/>
    <w:rsid w:val="00CA08A9"/>
    <w:pPr>
      <w:numPr>
        <w:ilvl w:val="8"/>
        <w:numId w:val="8"/>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11E"/>
    <w:pPr>
      <w:tabs>
        <w:tab w:val="center" w:pos="4320"/>
        <w:tab w:val="right" w:pos="8640"/>
      </w:tabs>
    </w:pPr>
  </w:style>
  <w:style w:type="paragraph" w:styleId="Footer">
    <w:name w:val="footer"/>
    <w:basedOn w:val="Normal"/>
    <w:link w:val="FooterChar"/>
    <w:uiPriority w:val="99"/>
    <w:rsid w:val="0094211E"/>
    <w:pPr>
      <w:tabs>
        <w:tab w:val="center" w:pos="4320"/>
        <w:tab w:val="right" w:pos="8640"/>
      </w:tabs>
    </w:pPr>
    <w:rPr>
      <w:lang w:val="x-none" w:eastAsia="x-none"/>
    </w:rPr>
  </w:style>
  <w:style w:type="character" w:styleId="PageNumber">
    <w:name w:val="page number"/>
    <w:basedOn w:val="DefaultParagraphFont"/>
    <w:rsid w:val="0094211E"/>
  </w:style>
  <w:style w:type="character" w:customStyle="1" w:styleId="Heading1Char">
    <w:name w:val="Heading 1 Char"/>
    <w:link w:val="Heading1"/>
    <w:uiPriority w:val="9"/>
    <w:rsid w:val="00913BEC"/>
    <w:rPr>
      <w:rFonts w:ascii="Cambria" w:hAnsi="Cambria"/>
      <w:b/>
      <w:bCs/>
      <w:kern w:val="32"/>
      <w:sz w:val="32"/>
      <w:szCs w:val="32"/>
    </w:rPr>
  </w:style>
  <w:style w:type="paragraph" w:styleId="Title">
    <w:name w:val="Title"/>
    <w:basedOn w:val="Normal"/>
    <w:next w:val="Normal"/>
    <w:link w:val="TitleChar"/>
    <w:uiPriority w:val="10"/>
    <w:qFormat/>
    <w:rsid w:val="00CA08A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A08A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A08A9"/>
    <w:pPr>
      <w:spacing w:after="60"/>
      <w:jc w:val="center"/>
      <w:outlineLvl w:val="1"/>
    </w:pPr>
    <w:rPr>
      <w:rFonts w:ascii="Cambria" w:hAnsi="Cambria"/>
      <w:lang w:val="x-none" w:eastAsia="x-none"/>
    </w:rPr>
  </w:style>
  <w:style w:type="character" w:customStyle="1" w:styleId="SubtitleChar">
    <w:name w:val="Subtitle Char"/>
    <w:link w:val="Subtitle"/>
    <w:uiPriority w:val="11"/>
    <w:rsid w:val="00CA08A9"/>
    <w:rPr>
      <w:rFonts w:ascii="Cambria" w:eastAsia="Times New Roman" w:hAnsi="Cambria"/>
      <w:sz w:val="24"/>
      <w:szCs w:val="24"/>
    </w:rPr>
  </w:style>
  <w:style w:type="table" w:styleId="TableGrid">
    <w:name w:val="Table Grid"/>
    <w:basedOn w:val="TableNormal"/>
    <w:rsid w:val="00CA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8551F"/>
    <w:rPr>
      <w:rFonts w:ascii="Cambria" w:hAnsi="Cambria"/>
      <w:b/>
      <w:bCs/>
      <w:iCs/>
      <w:caps/>
      <w:color w:val="595959"/>
      <w:sz w:val="28"/>
      <w:szCs w:val="28"/>
    </w:rPr>
  </w:style>
  <w:style w:type="character" w:customStyle="1" w:styleId="Heading3Char">
    <w:name w:val="Heading 3 Char"/>
    <w:link w:val="Heading3"/>
    <w:uiPriority w:val="9"/>
    <w:rsid w:val="0058511D"/>
    <w:rPr>
      <w:rFonts w:ascii="Cambria" w:hAnsi="Cambria"/>
      <w:b/>
      <w:bCs/>
      <w:color w:val="595959"/>
      <w:sz w:val="26"/>
      <w:szCs w:val="26"/>
    </w:rPr>
  </w:style>
  <w:style w:type="character" w:customStyle="1" w:styleId="Heading4Char">
    <w:name w:val="Heading 4 Char"/>
    <w:link w:val="Heading4"/>
    <w:uiPriority w:val="9"/>
    <w:rsid w:val="0058511D"/>
    <w:rPr>
      <w:b/>
      <w:bCs/>
      <w:i/>
      <w:color w:val="5A5A5A"/>
      <w:sz w:val="28"/>
      <w:szCs w:val="28"/>
    </w:rPr>
  </w:style>
  <w:style w:type="character" w:customStyle="1" w:styleId="Heading5Char">
    <w:name w:val="Heading 5 Char"/>
    <w:link w:val="Heading5"/>
    <w:uiPriority w:val="9"/>
    <w:rsid w:val="005A4A7C"/>
    <w:rPr>
      <w:b/>
      <w:bCs/>
      <w:i/>
      <w:iCs/>
      <w:color w:val="595959"/>
      <w:sz w:val="26"/>
      <w:szCs w:val="26"/>
    </w:rPr>
  </w:style>
  <w:style w:type="character" w:customStyle="1" w:styleId="Heading6Char">
    <w:name w:val="Heading 6 Char"/>
    <w:link w:val="Heading6"/>
    <w:uiPriority w:val="9"/>
    <w:rsid w:val="00CA08A9"/>
    <w:rPr>
      <w:b/>
      <w:bCs/>
      <w:sz w:val="22"/>
      <w:szCs w:val="22"/>
    </w:rPr>
  </w:style>
  <w:style w:type="character" w:customStyle="1" w:styleId="Heading7Char">
    <w:name w:val="Heading 7 Char"/>
    <w:link w:val="Heading7"/>
    <w:uiPriority w:val="9"/>
    <w:rsid w:val="00CA08A9"/>
    <w:rPr>
      <w:sz w:val="24"/>
      <w:szCs w:val="24"/>
    </w:rPr>
  </w:style>
  <w:style w:type="character" w:customStyle="1" w:styleId="Heading8Char">
    <w:name w:val="Heading 8 Char"/>
    <w:link w:val="Heading8"/>
    <w:uiPriority w:val="9"/>
    <w:rsid w:val="00CA08A9"/>
    <w:rPr>
      <w:i/>
      <w:iCs/>
      <w:sz w:val="24"/>
      <w:szCs w:val="24"/>
    </w:rPr>
  </w:style>
  <w:style w:type="character" w:customStyle="1" w:styleId="Heading9Char">
    <w:name w:val="Heading 9 Char"/>
    <w:link w:val="Heading9"/>
    <w:uiPriority w:val="9"/>
    <w:rsid w:val="00CA08A9"/>
    <w:rPr>
      <w:rFonts w:ascii="Cambria" w:hAnsi="Cambria"/>
      <w:sz w:val="22"/>
      <w:szCs w:val="22"/>
    </w:rPr>
  </w:style>
  <w:style w:type="character" w:styleId="Strong">
    <w:name w:val="Strong"/>
    <w:uiPriority w:val="22"/>
    <w:qFormat/>
    <w:rsid w:val="00CA08A9"/>
    <w:rPr>
      <w:b/>
      <w:bCs/>
    </w:rPr>
  </w:style>
  <w:style w:type="character" w:styleId="Emphasis">
    <w:name w:val="Emphasis"/>
    <w:uiPriority w:val="20"/>
    <w:qFormat/>
    <w:rsid w:val="00CA08A9"/>
    <w:rPr>
      <w:rFonts w:ascii="Calibri" w:hAnsi="Calibri"/>
      <w:b/>
      <w:i/>
      <w:iCs/>
    </w:rPr>
  </w:style>
  <w:style w:type="paragraph" w:styleId="NoSpacing">
    <w:name w:val="No Spacing"/>
    <w:basedOn w:val="Normal"/>
    <w:uiPriority w:val="1"/>
    <w:qFormat/>
    <w:rsid w:val="00CA08A9"/>
    <w:rPr>
      <w:szCs w:val="32"/>
    </w:rPr>
  </w:style>
  <w:style w:type="paragraph" w:styleId="ListParagraph">
    <w:name w:val="List Paragraph"/>
    <w:basedOn w:val="Normal"/>
    <w:uiPriority w:val="99"/>
    <w:qFormat/>
    <w:rsid w:val="00CA08A9"/>
    <w:pPr>
      <w:ind w:left="720"/>
      <w:contextualSpacing/>
    </w:pPr>
  </w:style>
  <w:style w:type="paragraph" w:styleId="Quote">
    <w:name w:val="Quote"/>
    <w:basedOn w:val="Normal"/>
    <w:next w:val="Normal"/>
    <w:link w:val="QuoteChar"/>
    <w:uiPriority w:val="29"/>
    <w:qFormat/>
    <w:rsid w:val="00CA08A9"/>
    <w:rPr>
      <w:i/>
      <w:lang w:val="x-none" w:eastAsia="x-none"/>
    </w:rPr>
  </w:style>
  <w:style w:type="character" w:customStyle="1" w:styleId="QuoteChar">
    <w:name w:val="Quote Char"/>
    <w:link w:val="Quote"/>
    <w:uiPriority w:val="29"/>
    <w:rsid w:val="00CA08A9"/>
    <w:rPr>
      <w:i/>
      <w:sz w:val="24"/>
      <w:szCs w:val="24"/>
    </w:rPr>
  </w:style>
  <w:style w:type="paragraph" w:styleId="IntenseQuote">
    <w:name w:val="Intense Quote"/>
    <w:basedOn w:val="Normal"/>
    <w:next w:val="Normal"/>
    <w:link w:val="IntenseQuoteChar"/>
    <w:uiPriority w:val="30"/>
    <w:qFormat/>
    <w:rsid w:val="00CA08A9"/>
    <w:pPr>
      <w:ind w:left="720" w:right="720"/>
    </w:pPr>
    <w:rPr>
      <w:b/>
      <w:i/>
      <w:szCs w:val="20"/>
      <w:lang w:val="x-none" w:eastAsia="x-none"/>
    </w:rPr>
  </w:style>
  <w:style w:type="character" w:customStyle="1" w:styleId="IntenseQuoteChar">
    <w:name w:val="Intense Quote Char"/>
    <w:link w:val="IntenseQuote"/>
    <w:uiPriority w:val="30"/>
    <w:rsid w:val="00CA08A9"/>
    <w:rPr>
      <w:b/>
      <w:i/>
      <w:sz w:val="24"/>
    </w:rPr>
  </w:style>
  <w:style w:type="character" w:styleId="SubtleEmphasis">
    <w:name w:val="Subtle Emphasis"/>
    <w:uiPriority w:val="19"/>
    <w:qFormat/>
    <w:rsid w:val="00CA08A9"/>
    <w:rPr>
      <w:i/>
      <w:color w:val="5A5A5A"/>
    </w:rPr>
  </w:style>
  <w:style w:type="character" w:styleId="IntenseEmphasis">
    <w:name w:val="Intense Emphasis"/>
    <w:uiPriority w:val="21"/>
    <w:qFormat/>
    <w:rsid w:val="00CA08A9"/>
    <w:rPr>
      <w:b/>
      <w:i/>
      <w:sz w:val="24"/>
      <w:szCs w:val="24"/>
      <w:u w:val="single"/>
    </w:rPr>
  </w:style>
  <w:style w:type="character" w:styleId="SubtleReference">
    <w:name w:val="Subtle Reference"/>
    <w:uiPriority w:val="31"/>
    <w:qFormat/>
    <w:rsid w:val="00CA08A9"/>
    <w:rPr>
      <w:sz w:val="24"/>
      <w:szCs w:val="24"/>
      <w:u w:val="single"/>
    </w:rPr>
  </w:style>
  <w:style w:type="character" w:styleId="IntenseReference">
    <w:name w:val="Intense Reference"/>
    <w:uiPriority w:val="32"/>
    <w:qFormat/>
    <w:rsid w:val="00CA08A9"/>
    <w:rPr>
      <w:b/>
      <w:sz w:val="24"/>
      <w:u w:val="single"/>
    </w:rPr>
  </w:style>
  <w:style w:type="character" w:styleId="BookTitle">
    <w:name w:val="Book Title"/>
    <w:uiPriority w:val="33"/>
    <w:qFormat/>
    <w:rsid w:val="00CA08A9"/>
    <w:rPr>
      <w:rFonts w:ascii="Cambria" w:eastAsia="Times New Roman" w:hAnsi="Cambria"/>
      <w:b/>
      <w:i/>
      <w:sz w:val="24"/>
      <w:szCs w:val="24"/>
    </w:rPr>
  </w:style>
  <w:style w:type="paragraph" w:styleId="TOCHeading">
    <w:name w:val="TOC Heading"/>
    <w:basedOn w:val="Heading1"/>
    <w:next w:val="Normal"/>
    <w:uiPriority w:val="39"/>
    <w:qFormat/>
    <w:rsid w:val="00CA08A9"/>
    <w:pPr>
      <w:outlineLvl w:val="9"/>
    </w:pPr>
  </w:style>
  <w:style w:type="character" w:styleId="CommentReference">
    <w:name w:val="annotation reference"/>
    <w:uiPriority w:val="99"/>
    <w:rsid w:val="00875D36"/>
    <w:rPr>
      <w:rFonts w:cs="Times New Roman"/>
      <w:sz w:val="16"/>
      <w:szCs w:val="16"/>
    </w:rPr>
  </w:style>
  <w:style w:type="paragraph" w:styleId="CommentText">
    <w:name w:val="annotation text"/>
    <w:basedOn w:val="Normal"/>
    <w:link w:val="CommentTextChar"/>
    <w:uiPriority w:val="99"/>
    <w:rsid w:val="00875D36"/>
    <w:pPr>
      <w:widowControl w:val="0"/>
    </w:pPr>
    <w:rPr>
      <w:rFonts w:ascii="Times New Roman" w:hAnsi="Times New Roman"/>
      <w:sz w:val="20"/>
      <w:szCs w:val="20"/>
      <w:lang w:val="x-none" w:eastAsia="x-none"/>
    </w:rPr>
  </w:style>
  <w:style w:type="character" w:customStyle="1" w:styleId="CommentTextChar">
    <w:name w:val="Comment Text Char"/>
    <w:link w:val="CommentText"/>
    <w:uiPriority w:val="99"/>
    <w:rsid w:val="00875D36"/>
    <w:rPr>
      <w:rFonts w:ascii="Times New Roman" w:eastAsia="Times New Roman" w:hAnsi="Times New Roman"/>
      <w:sz w:val="20"/>
      <w:szCs w:val="20"/>
    </w:rPr>
  </w:style>
  <w:style w:type="paragraph" w:styleId="BalloonText">
    <w:name w:val="Balloon Text"/>
    <w:basedOn w:val="Normal"/>
    <w:link w:val="BalloonTextChar"/>
    <w:rsid w:val="00875D36"/>
    <w:rPr>
      <w:rFonts w:ascii="Tahoma" w:hAnsi="Tahoma"/>
      <w:sz w:val="16"/>
      <w:szCs w:val="16"/>
      <w:lang w:val="x-none" w:eastAsia="x-none"/>
    </w:rPr>
  </w:style>
  <w:style w:type="character" w:customStyle="1" w:styleId="BalloonTextChar">
    <w:name w:val="Balloon Text Char"/>
    <w:link w:val="BalloonText"/>
    <w:rsid w:val="00875D36"/>
    <w:rPr>
      <w:rFonts w:ascii="Tahoma" w:hAnsi="Tahoma" w:cs="Tahoma"/>
      <w:sz w:val="16"/>
      <w:szCs w:val="16"/>
    </w:rPr>
  </w:style>
  <w:style w:type="numbering" w:customStyle="1" w:styleId="Style1">
    <w:name w:val="Style1"/>
    <w:rsid w:val="003520B1"/>
  </w:style>
  <w:style w:type="character" w:customStyle="1" w:styleId="FooterChar">
    <w:name w:val="Footer Char"/>
    <w:link w:val="Footer"/>
    <w:uiPriority w:val="99"/>
    <w:rsid w:val="006140E3"/>
    <w:rPr>
      <w:sz w:val="24"/>
      <w:szCs w:val="24"/>
    </w:rPr>
  </w:style>
  <w:style w:type="paragraph" w:customStyle="1" w:styleId="a">
    <w:name w:val="_"/>
    <w:basedOn w:val="Normal"/>
    <w:uiPriority w:val="99"/>
    <w:rsid w:val="00F54DD0"/>
    <w:pPr>
      <w:widowControl w:val="0"/>
      <w:ind w:left="720" w:hanging="720"/>
    </w:pPr>
    <w:rPr>
      <w:rFonts w:ascii="Times New Roman" w:hAnsi="Times New Roman"/>
      <w:szCs w:val="20"/>
    </w:rPr>
  </w:style>
  <w:style w:type="paragraph" w:styleId="BodyTextIndent2">
    <w:name w:val="Body Text Indent 2"/>
    <w:basedOn w:val="Normal"/>
    <w:link w:val="BodyTextIndent2Char"/>
    <w:rsid w:val="009C10D3"/>
    <w:pPr>
      <w:ind w:left="2880"/>
      <w:jc w:val="both"/>
    </w:pPr>
    <w:rPr>
      <w:szCs w:val="20"/>
    </w:rPr>
  </w:style>
  <w:style w:type="character" w:customStyle="1" w:styleId="BodyTextIndent2Char">
    <w:name w:val="Body Text Indent 2 Char"/>
    <w:link w:val="BodyTextIndent2"/>
    <w:semiHidden/>
    <w:locked/>
    <w:rsid w:val="009C10D3"/>
    <w:rPr>
      <w:sz w:val="24"/>
      <w:lang w:val="en-US" w:eastAsia="en-US" w:bidi="ar-SA"/>
    </w:rPr>
  </w:style>
  <w:style w:type="paragraph" w:styleId="TOC2">
    <w:name w:val="toc 2"/>
    <w:basedOn w:val="Normal"/>
    <w:next w:val="Normal"/>
    <w:autoRedefine/>
    <w:uiPriority w:val="39"/>
    <w:rsid w:val="0068177E"/>
    <w:pPr>
      <w:spacing w:before="240"/>
    </w:pPr>
    <w:rPr>
      <w:rFonts w:ascii="Cambria" w:hAnsi="Cambria"/>
      <w:bCs/>
      <w:sz w:val="20"/>
      <w:szCs w:val="20"/>
    </w:rPr>
  </w:style>
  <w:style w:type="paragraph" w:styleId="TOC1">
    <w:name w:val="toc 1"/>
    <w:basedOn w:val="Normal"/>
    <w:next w:val="Normal"/>
    <w:autoRedefine/>
    <w:uiPriority w:val="39"/>
    <w:rsid w:val="0068177E"/>
    <w:pPr>
      <w:spacing w:before="360"/>
    </w:pPr>
    <w:rPr>
      <w:rFonts w:ascii="Cambria" w:hAnsi="Cambria" w:cs="Arial"/>
      <w:bCs/>
      <w:caps/>
    </w:rPr>
  </w:style>
  <w:style w:type="paragraph" w:styleId="TOC3">
    <w:name w:val="toc 3"/>
    <w:basedOn w:val="Normal"/>
    <w:next w:val="Normal"/>
    <w:autoRedefine/>
    <w:semiHidden/>
    <w:rsid w:val="0068177E"/>
    <w:pPr>
      <w:ind w:left="240"/>
    </w:pPr>
    <w:rPr>
      <w:rFonts w:ascii="Cambria" w:hAnsi="Cambria"/>
      <w:sz w:val="20"/>
      <w:szCs w:val="20"/>
    </w:rPr>
  </w:style>
  <w:style w:type="paragraph" w:styleId="TOC4">
    <w:name w:val="toc 4"/>
    <w:basedOn w:val="Normal"/>
    <w:next w:val="Normal"/>
    <w:autoRedefine/>
    <w:semiHidden/>
    <w:rsid w:val="00F96EC3"/>
    <w:pPr>
      <w:ind w:left="480"/>
    </w:pPr>
    <w:rPr>
      <w:rFonts w:ascii="Times New Roman" w:hAnsi="Times New Roman"/>
      <w:sz w:val="20"/>
      <w:szCs w:val="20"/>
    </w:rPr>
  </w:style>
  <w:style w:type="paragraph" w:styleId="TOC5">
    <w:name w:val="toc 5"/>
    <w:basedOn w:val="Normal"/>
    <w:next w:val="Normal"/>
    <w:autoRedefine/>
    <w:semiHidden/>
    <w:rsid w:val="00F96EC3"/>
    <w:pPr>
      <w:ind w:left="720"/>
    </w:pPr>
    <w:rPr>
      <w:rFonts w:ascii="Times New Roman" w:hAnsi="Times New Roman"/>
      <w:sz w:val="20"/>
      <w:szCs w:val="20"/>
    </w:rPr>
  </w:style>
  <w:style w:type="paragraph" w:styleId="TOC6">
    <w:name w:val="toc 6"/>
    <w:basedOn w:val="Normal"/>
    <w:next w:val="Normal"/>
    <w:autoRedefine/>
    <w:semiHidden/>
    <w:rsid w:val="00F96EC3"/>
    <w:pPr>
      <w:ind w:left="960"/>
    </w:pPr>
    <w:rPr>
      <w:rFonts w:ascii="Times New Roman" w:hAnsi="Times New Roman"/>
      <w:sz w:val="20"/>
      <w:szCs w:val="20"/>
    </w:rPr>
  </w:style>
  <w:style w:type="paragraph" w:styleId="TOC7">
    <w:name w:val="toc 7"/>
    <w:basedOn w:val="Normal"/>
    <w:next w:val="Normal"/>
    <w:autoRedefine/>
    <w:semiHidden/>
    <w:rsid w:val="00F96EC3"/>
    <w:pPr>
      <w:ind w:left="1200"/>
    </w:pPr>
    <w:rPr>
      <w:rFonts w:ascii="Times New Roman" w:hAnsi="Times New Roman"/>
      <w:sz w:val="20"/>
      <w:szCs w:val="20"/>
    </w:rPr>
  </w:style>
  <w:style w:type="paragraph" w:styleId="TOC8">
    <w:name w:val="toc 8"/>
    <w:basedOn w:val="Normal"/>
    <w:next w:val="Normal"/>
    <w:autoRedefine/>
    <w:semiHidden/>
    <w:rsid w:val="00F96EC3"/>
    <w:pPr>
      <w:ind w:left="1440"/>
    </w:pPr>
    <w:rPr>
      <w:rFonts w:ascii="Times New Roman" w:hAnsi="Times New Roman"/>
      <w:sz w:val="20"/>
      <w:szCs w:val="20"/>
    </w:rPr>
  </w:style>
  <w:style w:type="paragraph" w:styleId="TOC9">
    <w:name w:val="toc 9"/>
    <w:basedOn w:val="Normal"/>
    <w:next w:val="Normal"/>
    <w:autoRedefine/>
    <w:semiHidden/>
    <w:rsid w:val="00F96EC3"/>
    <w:pPr>
      <w:ind w:left="1680"/>
    </w:pPr>
    <w:rPr>
      <w:rFonts w:ascii="Times New Roman" w:hAnsi="Times New Roman"/>
      <w:sz w:val="20"/>
      <w:szCs w:val="20"/>
    </w:rPr>
  </w:style>
  <w:style w:type="character" w:styleId="Hyperlink">
    <w:name w:val="Hyperlink"/>
    <w:uiPriority w:val="99"/>
    <w:rsid w:val="00F96EC3"/>
    <w:rPr>
      <w:color w:val="0000FF"/>
      <w:u w:val="single"/>
    </w:rPr>
  </w:style>
  <w:style w:type="table" w:styleId="TableSimple3">
    <w:name w:val="Table Simple 3"/>
    <w:basedOn w:val="TableNormal"/>
    <w:rsid w:val="007B69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ommentSubject">
    <w:name w:val="annotation subject"/>
    <w:basedOn w:val="CommentText"/>
    <w:next w:val="CommentText"/>
    <w:link w:val="CommentSubjectChar"/>
    <w:rsid w:val="00B019BA"/>
    <w:pPr>
      <w:widowControl/>
    </w:pPr>
    <w:rPr>
      <w:rFonts w:ascii="Calibri" w:hAnsi="Calibri"/>
      <w:b/>
      <w:bCs/>
      <w:lang w:val="en-US" w:eastAsia="en-US"/>
    </w:rPr>
  </w:style>
  <w:style w:type="character" w:customStyle="1" w:styleId="CommentSubjectChar">
    <w:name w:val="Comment Subject Char"/>
    <w:basedOn w:val="CommentTextChar"/>
    <w:link w:val="CommentSubject"/>
    <w:rsid w:val="00B019BA"/>
    <w:rPr>
      <w:rFonts w:ascii="Times New Roman" w:eastAsia="Times New Roman" w:hAnsi="Times New Roman"/>
      <w:b/>
      <w:bCs/>
      <w:sz w:val="20"/>
      <w:szCs w:val="20"/>
    </w:rPr>
  </w:style>
  <w:style w:type="paragraph" w:styleId="BodyTextIndent">
    <w:name w:val="Body Text Indent"/>
    <w:basedOn w:val="Normal"/>
    <w:link w:val="BodyTextIndentChar"/>
    <w:semiHidden/>
    <w:unhideWhenUsed/>
    <w:rsid w:val="006369E7"/>
    <w:pPr>
      <w:spacing w:after="120"/>
      <w:ind w:left="360"/>
    </w:pPr>
  </w:style>
  <w:style w:type="character" w:customStyle="1" w:styleId="BodyTextIndentChar">
    <w:name w:val="Body Text Indent Char"/>
    <w:basedOn w:val="DefaultParagraphFont"/>
    <w:link w:val="BodyTextIndent"/>
    <w:semiHidden/>
    <w:rsid w:val="00636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es@ncmail.ne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cscpm.org" TargetMode="External"/><Relationship Id="rId4" Type="http://schemas.openxmlformats.org/officeDocument/2006/relationships/settings" Target="settings.xml"/><Relationship Id="rId9" Type="http://schemas.openxmlformats.org/officeDocument/2006/relationships/hyperlink" Target="http://www.ncscpm.org" TargetMode="External"/><Relationship Id="rId14" Type="http://schemas.openxmlformats.org/officeDocument/2006/relationships/hyperlink" Target="http://www.mortstrophie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2D0D-3D9E-4E69-BF89-CB003EB2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15965</Words>
  <Characters>91003</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106755</CharactersWithSpaces>
  <SharedDoc>false</SharedDoc>
  <HLinks>
    <vt:vector size="342" baseType="variant">
      <vt:variant>
        <vt:i4>5767284</vt:i4>
      </vt:variant>
      <vt:variant>
        <vt:i4>336</vt:i4>
      </vt:variant>
      <vt:variant>
        <vt:i4>0</vt:i4>
      </vt:variant>
      <vt:variant>
        <vt:i4>5</vt:i4>
      </vt:variant>
      <vt:variant>
        <vt:lpwstr>mailto:archives@ncmail.net</vt:lpwstr>
      </vt:variant>
      <vt:variant>
        <vt:lpwstr/>
      </vt:variant>
      <vt:variant>
        <vt:i4>3473461</vt:i4>
      </vt:variant>
      <vt:variant>
        <vt:i4>333</vt:i4>
      </vt:variant>
      <vt:variant>
        <vt:i4>0</vt:i4>
      </vt:variant>
      <vt:variant>
        <vt:i4>5</vt:i4>
      </vt:variant>
      <vt:variant>
        <vt:lpwstr>http://www.ncscpm.org/</vt:lpwstr>
      </vt:variant>
      <vt:variant>
        <vt:lpwstr/>
      </vt:variant>
      <vt:variant>
        <vt:i4>3473461</vt:i4>
      </vt:variant>
      <vt:variant>
        <vt:i4>330</vt:i4>
      </vt:variant>
      <vt:variant>
        <vt:i4>0</vt:i4>
      </vt:variant>
      <vt:variant>
        <vt:i4>5</vt:i4>
      </vt:variant>
      <vt:variant>
        <vt:lpwstr>http://www.ncscpm.org/</vt:lpwstr>
      </vt:variant>
      <vt:variant>
        <vt:lpwstr/>
      </vt:variant>
      <vt:variant>
        <vt:i4>1703985</vt:i4>
      </vt:variant>
      <vt:variant>
        <vt:i4>320</vt:i4>
      </vt:variant>
      <vt:variant>
        <vt:i4>0</vt:i4>
      </vt:variant>
      <vt:variant>
        <vt:i4>5</vt:i4>
      </vt:variant>
      <vt:variant>
        <vt:lpwstr/>
      </vt:variant>
      <vt:variant>
        <vt:lpwstr>_Toc308098351</vt:lpwstr>
      </vt:variant>
      <vt:variant>
        <vt:i4>1703985</vt:i4>
      </vt:variant>
      <vt:variant>
        <vt:i4>314</vt:i4>
      </vt:variant>
      <vt:variant>
        <vt:i4>0</vt:i4>
      </vt:variant>
      <vt:variant>
        <vt:i4>5</vt:i4>
      </vt:variant>
      <vt:variant>
        <vt:lpwstr/>
      </vt:variant>
      <vt:variant>
        <vt:lpwstr>_Toc308098350</vt:lpwstr>
      </vt:variant>
      <vt:variant>
        <vt:i4>1769521</vt:i4>
      </vt:variant>
      <vt:variant>
        <vt:i4>308</vt:i4>
      </vt:variant>
      <vt:variant>
        <vt:i4>0</vt:i4>
      </vt:variant>
      <vt:variant>
        <vt:i4>5</vt:i4>
      </vt:variant>
      <vt:variant>
        <vt:lpwstr/>
      </vt:variant>
      <vt:variant>
        <vt:lpwstr>_Toc308098349</vt:lpwstr>
      </vt:variant>
      <vt:variant>
        <vt:i4>1769521</vt:i4>
      </vt:variant>
      <vt:variant>
        <vt:i4>302</vt:i4>
      </vt:variant>
      <vt:variant>
        <vt:i4>0</vt:i4>
      </vt:variant>
      <vt:variant>
        <vt:i4>5</vt:i4>
      </vt:variant>
      <vt:variant>
        <vt:lpwstr/>
      </vt:variant>
      <vt:variant>
        <vt:lpwstr>_Toc308098348</vt:lpwstr>
      </vt:variant>
      <vt:variant>
        <vt:i4>1769521</vt:i4>
      </vt:variant>
      <vt:variant>
        <vt:i4>296</vt:i4>
      </vt:variant>
      <vt:variant>
        <vt:i4>0</vt:i4>
      </vt:variant>
      <vt:variant>
        <vt:i4>5</vt:i4>
      </vt:variant>
      <vt:variant>
        <vt:lpwstr/>
      </vt:variant>
      <vt:variant>
        <vt:lpwstr>_Toc308098347</vt:lpwstr>
      </vt:variant>
      <vt:variant>
        <vt:i4>1769521</vt:i4>
      </vt:variant>
      <vt:variant>
        <vt:i4>290</vt:i4>
      </vt:variant>
      <vt:variant>
        <vt:i4>0</vt:i4>
      </vt:variant>
      <vt:variant>
        <vt:i4>5</vt:i4>
      </vt:variant>
      <vt:variant>
        <vt:lpwstr/>
      </vt:variant>
      <vt:variant>
        <vt:lpwstr>_Toc308098346</vt:lpwstr>
      </vt:variant>
      <vt:variant>
        <vt:i4>1769521</vt:i4>
      </vt:variant>
      <vt:variant>
        <vt:i4>284</vt:i4>
      </vt:variant>
      <vt:variant>
        <vt:i4>0</vt:i4>
      </vt:variant>
      <vt:variant>
        <vt:i4>5</vt:i4>
      </vt:variant>
      <vt:variant>
        <vt:lpwstr/>
      </vt:variant>
      <vt:variant>
        <vt:lpwstr>_Toc308098345</vt:lpwstr>
      </vt:variant>
      <vt:variant>
        <vt:i4>1769521</vt:i4>
      </vt:variant>
      <vt:variant>
        <vt:i4>278</vt:i4>
      </vt:variant>
      <vt:variant>
        <vt:i4>0</vt:i4>
      </vt:variant>
      <vt:variant>
        <vt:i4>5</vt:i4>
      </vt:variant>
      <vt:variant>
        <vt:lpwstr/>
      </vt:variant>
      <vt:variant>
        <vt:lpwstr>_Toc308098344</vt:lpwstr>
      </vt:variant>
      <vt:variant>
        <vt:i4>1769521</vt:i4>
      </vt:variant>
      <vt:variant>
        <vt:i4>272</vt:i4>
      </vt:variant>
      <vt:variant>
        <vt:i4>0</vt:i4>
      </vt:variant>
      <vt:variant>
        <vt:i4>5</vt:i4>
      </vt:variant>
      <vt:variant>
        <vt:lpwstr/>
      </vt:variant>
      <vt:variant>
        <vt:lpwstr>_Toc308098343</vt:lpwstr>
      </vt:variant>
      <vt:variant>
        <vt:i4>1769521</vt:i4>
      </vt:variant>
      <vt:variant>
        <vt:i4>266</vt:i4>
      </vt:variant>
      <vt:variant>
        <vt:i4>0</vt:i4>
      </vt:variant>
      <vt:variant>
        <vt:i4>5</vt:i4>
      </vt:variant>
      <vt:variant>
        <vt:lpwstr/>
      </vt:variant>
      <vt:variant>
        <vt:lpwstr>_Toc308098342</vt:lpwstr>
      </vt:variant>
      <vt:variant>
        <vt:i4>1769521</vt:i4>
      </vt:variant>
      <vt:variant>
        <vt:i4>260</vt:i4>
      </vt:variant>
      <vt:variant>
        <vt:i4>0</vt:i4>
      </vt:variant>
      <vt:variant>
        <vt:i4>5</vt:i4>
      </vt:variant>
      <vt:variant>
        <vt:lpwstr/>
      </vt:variant>
      <vt:variant>
        <vt:lpwstr>_Toc308098341</vt:lpwstr>
      </vt:variant>
      <vt:variant>
        <vt:i4>1769521</vt:i4>
      </vt:variant>
      <vt:variant>
        <vt:i4>254</vt:i4>
      </vt:variant>
      <vt:variant>
        <vt:i4>0</vt:i4>
      </vt:variant>
      <vt:variant>
        <vt:i4>5</vt:i4>
      </vt:variant>
      <vt:variant>
        <vt:lpwstr/>
      </vt:variant>
      <vt:variant>
        <vt:lpwstr>_Toc308098340</vt:lpwstr>
      </vt:variant>
      <vt:variant>
        <vt:i4>1835057</vt:i4>
      </vt:variant>
      <vt:variant>
        <vt:i4>248</vt:i4>
      </vt:variant>
      <vt:variant>
        <vt:i4>0</vt:i4>
      </vt:variant>
      <vt:variant>
        <vt:i4>5</vt:i4>
      </vt:variant>
      <vt:variant>
        <vt:lpwstr/>
      </vt:variant>
      <vt:variant>
        <vt:lpwstr>_Toc308098339</vt:lpwstr>
      </vt:variant>
      <vt:variant>
        <vt:i4>1835057</vt:i4>
      </vt:variant>
      <vt:variant>
        <vt:i4>242</vt:i4>
      </vt:variant>
      <vt:variant>
        <vt:i4>0</vt:i4>
      </vt:variant>
      <vt:variant>
        <vt:i4>5</vt:i4>
      </vt:variant>
      <vt:variant>
        <vt:lpwstr/>
      </vt:variant>
      <vt:variant>
        <vt:lpwstr>_Toc308098338</vt:lpwstr>
      </vt:variant>
      <vt:variant>
        <vt:i4>1835057</vt:i4>
      </vt:variant>
      <vt:variant>
        <vt:i4>236</vt:i4>
      </vt:variant>
      <vt:variant>
        <vt:i4>0</vt:i4>
      </vt:variant>
      <vt:variant>
        <vt:i4>5</vt:i4>
      </vt:variant>
      <vt:variant>
        <vt:lpwstr/>
      </vt:variant>
      <vt:variant>
        <vt:lpwstr>_Toc308098337</vt:lpwstr>
      </vt:variant>
      <vt:variant>
        <vt:i4>1835057</vt:i4>
      </vt:variant>
      <vt:variant>
        <vt:i4>230</vt:i4>
      </vt:variant>
      <vt:variant>
        <vt:i4>0</vt:i4>
      </vt:variant>
      <vt:variant>
        <vt:i4>5</vt:i4>
      </vt:variant>
      <vt:variant>
        <vt:lpwstr/>
      </vt:variant>
      <vt:variant>
        <vt:lpwstr>_Toc308098336</vt:lpwstr>
      </vt:variant>
      <vt:variant>
        <vt:i4>1835057</vt:i4>
      </vt:variant>
      <vt:variant>
        <vt:i4>224</vt:i4>
      </vt:variant>
      <vt:variant>
        <vt:i4>0</vt:i4>
      </vt:variant>
      <vt:variant>
        <vt:i4>5</vt:i4>
      </vt:variant>
      <vt:variant>
        <vt:lpwstr/>
      </vt:variant>
      <vt:variant>
        <vt:lpwstr>_Toc308098335</vt:lpwstr>
      </vt:variant>
      <vt:variant>
        <vt:i4>1835057</vt:i4>
      </vt:variant>
      <vt:variant>
        <vt:i4>218</vt:i4>
      </vt:variant>
      <vt:variant>
        <vt:i4>0</vt:i4>
      </vt:variant>
      <vt:variant>
        <vt:i4>5</vt:i4>
      </vt:variant>
      <vt:variant>
        <vt:lpwstr/>
      </vt:variant>
      <vt:variant>
        <vt:lpwstr>_Toc308098334</vt:lpwstr>
      </vt:variant>
      <vt:variant>
        <vt:i4>1835057</vt:i4>
      </vt:variant>
      <vt:variant>
        <vt:i4>212</vt:i4>
      </vt:variant>
      <vt:variant>
        <vt:i4>0</vt:i4>
      </vt:variant>
      <vt:variant>
        <vt:i4>5</vt:i4>
      </vt:variant>
      <vt:variant>
        <vt:lpwstr/>
      </vt:variant>
      <vt:variant>
        <vt:lpwstr>_Toc308098333</vt:lpwstr>
      </vt:variant>
      <vt:variant>
        <vt:i4>1835057</vt:i4>
      </vt:variant>
      <vt:variant>
        <vt:i4>206</vt:i4>
      </vt:variant>
      <vt:variant>
        <vt:i4>0</vt:i4>
      </vt:variant>
      <vt:variant>
        <vt:i4>5</vt:i4>
      </vt:variant>
      <vt:variant>
        <vt:lpwstr/>
      </vt:variant>
      <vt:variant>
        <vt:lpwstr>_Toc308098332</vt:lpwstr>
      </vt:variant>
      <vt:variant>
        <vt:i4>1835057</vt:i4>
      </vt:variant>
      <vt:variant>
        <vt:i4>200</vt:i4>
      </vt:variant>
      <vt:variant>
        <vt:i4>0</vt:i4>
      </vt:variant>
      <vt:variant>
        <vt:i4>5</vt:i4>
      </vt:variant>
      <vt:variant>
        <vt:lpwstr/>
      </vt:variant>
      <vt:variant>
        <vt:lpwstr>_Toc308098331</vt:lpwstr>
      </vt:variant>
      <vt:variant>
        <vt:i4>1835057</vt:i4>
      </vt:variant>
      <vt:variant>
        <vt:i4>194</vt:i4>
      </vt:variant>
      <vt:variant>
        <vt:i4>0</vt:i4>
      </vt:variant>
      <vt:variant>
        <vt:i4>5</vt:i4>
      </vt:variant>
      <vt:variant>
        <vt:lpwstr/>
      </vt:variant>
      <vt:variant>
        <vt:lpwstr>_Toc308098330</vt:lpwstr>
      </vt:variant>
      <vt:variant>
        <vt:i4>1900593</vt:i4>
      </vt:variant>
      <vt:variant>
        <vt:i4>188</vt:i4>
      </vt:variant>
      <vt:variant>
        <vt:i4>0</vt:i4>
      </vt:variant>
      <vt:variant>
        <vt:i4>5</vt:i4>
      </vt:variant>
      <vt:variant>
        <vt:lpwstr/>
      </vt:variant>
      <vt:variant>
        <vt:lpwstr>_Toc308098329</vt:lpwstr>
      </vt:variant>
      <vt:variant>
        <vt:i4>1900593</vt:i4>
      </vt:variant>
      <vt:variant>
        <vt:i4>182</vt:i4>
      </vt:variant>
      <vt:variant>
        <vt:i4>0</vt:i4>
      </vt:variant>
      <vt:variant>
        <vt:i4>5</vt:i4>
      </vt:variant>
      <vt:variant>
        <vt:lpwstr/>
      </vt:variant>
      <vt:variant>
        <vt:lpwstr>_Toc308098328</vt:lpwstr>
      </vt:variant>
      <vt:variant>
        <vt:i4>1900593</vt:i4>
      </vt:variant>
      <vt:variant>
        <vt:i4>176</vt:i4>
      </vt:variant>
      <vt:variant>
        <vt:i4>0</vt:i4>
      </vt:variant>
      <vt:variant>
        <vt:i4>5</vt:i4>
      </vt:variant>
      <vt:variant>
        <vt:lpwstr/>
      </vt:variant>
      <vt:variant>
        <vt:lpwstr>_Toc308098327</vt:lpwstr>
      </vt:variant>
      <vt:variant>
        <vt:i4>1900593</vt:i4>
      </vt:variant>
      <vt:variant>
        <vt:i4>170</vt:i4>
      </vt:variant>
      <vt:variant>
        <vt:i4>0</vt:i4>
      </vt:variant>
      <vt:variant>
        <vt:i4>5</vt:i4>
      </vt:variant>
      <vt:variant>
        <vt:lpwstr/>
      </vt:variant>
      <vt:variant>
        <vt:lpwstr>_Toc308098326</vt:lpwstr>
      </vt:variant>
      <vt:variant>
        <vt:i4>1900593</vt:i4>
      </vt:variant>
      <vt:variant>
        <vt:i4>164</vt:i4>
      </vt:variant>
      <vt:variant>
        <vt:i4>0</vt:i4>
      </vt:variant>
      <vt:variant>
        <vt:i4>5</vt:i4>
      </vt:variant>
      <vt:variant>
        <vt:lpwstr/>
      </vt:variant>
      <vt:variant>
        <vt:lpwstr>_Toc308098325</vt:lpwstr>
      </vt:variant>
      <vt:variant>
        <vt:i4>1900593</vt:i4>
      </vt:variant>
      <vt:variant>
        <vt:i4>158</vt:i4>
      </vt:variant>
      <vt:variant>
        <vt:i4>0</vt:i4>
      </vt:variant>
      <vt:variant>
        <vt:i4>5</vt:i4>
      </vt:variant>
      <vt:variant>
        <vt:lpwstr/>
      </vt:variant>
      <vt:variant>
        <vt:lpwstr>_Toc308098324</vt:lpwstr>
      </vt:variant>
      <vt:variant>
        <vt:i4>1900593</vt:i4>
      </vt:variant>
      <vt:variant>
        <vt:i4>152</vt:i4>
      </vt:variant>
      <vt:variant>
        <vt:i4>0</vt:i4>
      </vt:variant>
      <vt:variant>
        <vt:i4>5</vt:i4>
      </vt:variant>
      <vt:variant>
        <vt:lpwstr/>
      </vt:variant>
      <vt:variant>
        <vt:lpwstr>_Toc308098323</vt:lpwstr>
      </vt:variant>
      <vt:variant>
        <vt:i4>1900593</vt:i4>
      </vt:variant>
      <vt:variant>
        <vt:i4>146</vt:i4>
      </vt:variant>
      <vt:variant>
        <vt:i4>0</vt:i4>
      </vt:variant>
      <vt:variant>
        <vt:i4>5</vt:i4>
      </vt:variant>
      <vt:variant>
        <vt:lpwstr/>
      </vt:variant>
      <vt:variant>
        <vt:lpwstr>_Toc308098322</vt:lpwstr>
      </vt:variant>
      <vt:variant>
        <vt:i4>1900593</vt:i4>
      </vt:variant>
      <vt:variant>
        <vt:i4>140</vt:i4>
      </vt:variant>
      <vt:variant>
        <vt:i4>0</vt:i4>
      </vt:variant>
      <vt:variant>
        <vt:i4>5</vt:i4>
      </vt:variant>
      <vt:variant>
        <vt:lpwstr/>
      </vt:variant>
      <vt:variant>
        <vt:lpwstr>_Toc308098321</vt:lpwstr>
      </vt:variant>
      <vt:variant>
        <vt:i4>1900593</vt:i4>
      </vt:variant>
      <vt:variant>
        <vt:i4>134</vt:i4>
      </vt:variant>
      <vt:variant>
        <vt:i4>0</vt:i4>
      </vt:variant>
      <vt:variant>
        <vt:i4>5</vt:i4>
      </vt:variant>
      <vt:variant>
        <vt:lpwstr/>
      </vt:variant>
      <vt:variant>
        <vt:lpwstr>_Toc308098320</vt:lpwstr>
      </vt:variant>
      <vt:variant>
        <vt:i4>1966129</vt:i4>
      </vt:variant>
      <vt:variant>
        <vt:i4>128</vt:i4>
      </vt:variant>
      <vt:variant>
        <vt:i4>0</vt:i4>
      </vt:variant>
      <vt:variant>
        <vt:i4>5</vt:i4>
      </vt:variant>
      <vt:variant>
        <vt:lpwstr/>
      </vt:variant>
      <vt:variant>
        <vt:lpwstr>_Toc308098319</vt:lpwstr>
      </vt:variant>
      <vt:variant>
        <vt:i4>1966129</vt:i4>
      </vt:variant>
      <vt:variant>
        <vt:i4>122</vt:i4>
      </vt:variant>
      <vt:variant>
        <vt:i4>0</vt:i4>
      </vt:variant>
      <vt:variant>
        <vt:i4>5</vt:i4>
      </vt:variant>
      <vt:variant>
        <vt:lpwstr/>
      </vt:variant>
      <vt:variant>
        <vt:lpwstr>_Toc308098318</vt:lpwstr>
      </vt:variant>
      <vt:variant>
        <vt:i4>1966129</vt:i4>
      </vt:variant>
      <vt:variant>
        <vt:i4>116</vt:i4>
      </vt:variant>
      <vt:variant>
        <vt:i4>0</vt:i4>
      </vt:variant>
      <vt:variant>
        <vt:i4>5</vt:i4>
      </vt:variant>
      <vt:variant>
        <vt:lpwstr/>
      </vt:variant>
      <vt:variant>
        <vt:lpwstr>_Toc308098317</vt:lpwstr>
      </vt:variant>
      <vt:variant>
        <vt:i4>1966129</vt:i4>
      </vt:variant>
      <vt:variant>
        <vt:i4>110</vt:i4>
      </vt:variant>
      <vt:variant>
        <vt:i4>0</vt:i4>
      </vt:variant>
      <vt:variant>
        <vt:i4>5</vt:i4>
      </vt:variant>
      <vt:variant>
        <vt:lpwstr/>
      </vt:variant>
      <vt:variant>
        <vt:lpwstr>_Toc308098316</vt:lpwstr>
      </vt:variant>
      <vt:variant>
        <vt:i4>1966129</vt:i4>
      </vt:variant>
      <vt:variant>
        <vt:i4>104</vt:i4>
      </vt:variant>
      <vt:variant>
        <vt:i4>0</vt:i4>
      </vt:variant>
      <vt:variant>
        <vt:i4>5</vt:i4>
      </vt:variant>
      <vt:variant>
        <vt:lpwstr/>
      </vt:variant>
      <vt:variant>
        <vt:lpwstr>_Toc308098315</vt:lpwstr>
      </vt:variant>
      <vt:variant>
        <vt:i4>1966129</vt:i4>
      </vt:variant>
      <vt:variant>
        <vt:i4>98</vt:i4>
      </vt:variant>
      <vt:variant>
        <vt:i4>0</vt:i4>
      </vt:variant>
      <vt:variant>
        <vt:i4>5</vt:i4>
      </vt:variant>
      <vt:variant>
        <vt:lpwstr/>
      </vt:variant>
      <vt:variant>
        <vt:lpwstr>_Toc308098314</vt:lpwstr>
      </vt:variant>
      <vt:variant>
        <vt:i4>1966129</vt:i4>
      </vt:variant>
      <vt:variant>
        <vt:i4>92</vt:i4>
      </vt:variant>
      <vt:variant>
        <vt:i4>0</vt:i4>
      </vt:variant>
      <vt:variant>
        <vt:i4>5</vt:i4>
      </vt:variant>
      <vt:variant>
        <vt:lpwstr/>
      </vt:variant>
      <vt:variant>
        <vt:lpwstr>_Toc308098313</vt:lpwstr>
      </vt:variant>
      <vt:variant>
        <vt:i4>1966129</vt:i4>
      </vt:variant>
      <vt:variant>
        <vt:i4>86</vt:i4>
      </vt:variant>
      <vt:variant>
        <vt:i4>0</vt:i4>
      </vt:variant>
      <vt:variant>
        <vt:i4>5</vt:i4>
      </vt:variant>
      <vt:variant>
        <vt:lpwstr/>
      </vt:variant>
      <vt:variant>
        <vt:lpwstr>_Toc308098312</vt:lpwstr>
      </vt:variant>
      <vt:variant>
        <vt:i4>1966129</vt:i4>
      </vt:variant>
      <vt:variant>
        <vt:i4>80</vt:i4>
      </vt:variant>
      <vt:variant>
        <vt:i4>0</vt:i4>
      </vt:variant>
      <vt:variant>
        <vt:i4>5</vt:i4>
      </vt:variant>
      <vt:variant>
        <vt:lpwstr/>
      </vt:variant>
      <vt:variant>
        <vt:lpwstr>_Toc308098311</vt:lpwstr>
      </vt:variant>
      <vt:variant>
        <vt:i4>1966129</vt:i4>
      </vt:variant>
      <vt:variant>
        <vt:i4>74</vt:i4>
      </vt:variant>
      <vt:variant>
        <vt:i4>0</vt:i4>
      </vt:variant>
      <vt:variant>
        <vt:i4>5</vt:i4>
      </vt:variant>
      <vt:variant>
        <vt:lpwstr/>
      </vt:variant>
      <vt:variant>
        <vt:lpwstr>_Toc308098310</vt:lpwstr>
      </vt:variant>
      <vt:variant>
        <vt:i4>2031665</vt:i4>
      </vt:variant>
      <vt:variant>
        <vt:i4>68</vt:i4>
      </vt:variant>
      <vt:variant>
        <vt:i4>0</vt:i4>
      </vt:variant>
      <vt:variant>
        <vt:i4>5</vt:i4>
      </vt:variant>
      <vt:variant>
        <vt:lpwstr/>
      </vt:variant>
      <vt:variant>
        <vt:lpwstr>_Toc308098309</vt:lpwstr>
      </vt:variant>
      <vt:variant>
        <vt:i4>2031665</vt:i4>
      </vt:variant>
      <vt:variant>
        <vt:i4>62</vt:i4>
      </vt:variant>
      <vt:variant>
        <vt:i4>0</vt:i4>
      </vt:variant>
      <vt:variant>
        <vt:i4>5</vt:i4>
      </vt:variant>
      <vt:variant>
        <vt:lpwstr/>
      </vt:variant>
      <vt:variant>
        <vt:lpwstr>_Toc308098308</vt:lpwstr>
      </vt:variant>
      <vt:variant>
        <vt:i4>2031665</vt:i4>
      </vt:variant>
      <vt:variant>
        <vt:i4>56</vt:i4>
      </vt:variant>
      <vt:variant>
        <vt:i4>0</vt:i4>
      </vt:variant>
      <vt:variant>
        <vt:i4>5</vt:i4>
      </vt:variant>
      <vt:variant>
        <vt:lpwstr/>
      </vt:variant>
      <vt:variant>
        <vt:lpwstr>_Toc308098307</vt:lpwstr>
      </vt:variant>
      <vt:variant>
        <vt:i4>2031665</vt:i4>
      </vt:variant>
      <vt:variant>
        <vt:i4>50</vt:i4>
      </vt:variant>
      <vt:variant>
        <vt:i4>0</vt:i4>
      </vt:variant>
      <vt:variant>
        <vt:i4>5</vt:i4>
      </vt:variant>
      <vt:variant>
        <vt:lpwstr/>
      </vt:variant>
      <vt:variant>
        <vt:lpwstr>_Toc308098306</vt:lpwstr>
      </vt:variant>
      <vt:variant>
        <vt:i4>2031665</vt:i4>
      </vt:variant>
      <vt:variant>
        <vt:i4>44</vt:i4>
      </vt:variant>
      <vt:variant>
        <vt:i4>0</vt:i4>
      </vt:variant>
      <vt:variant>
        <vt:i4>5</vt:i4>
      </vt:variant>
      <vt:variant>
        <vt:lpwstr/>
      </vt:variant>
      <vt:variant>
        <vt:lpwstr>_Toc308098305</vt:lpwstr>
      </vt:variant>
      <vt:variant>
        <vt:i4>2031665</vt:i4>
      </vt:variant>
      <vt:variant>
        <vt:i4>38</vt:i4>
      </vt:variant>
      <vt:variant>
        <vt:i4>0</vt:i4>
      </vt:variant>
      <vt:variant>
        <vt:i4>5</vt:i4>
      </vt:variant>
      <vt:variant>
        <vt:lpwstr/>
      </vt:variant>
      <vt:variant>
        <vt:lpwstr>_Toc308098304</vt:lpwstr>
      </vt:variant>
      <vt:variant>
        <vt:i4>2031665</vt:i4>
      </vt:variant>
      <vt:variant>
        <vt:i4>32</vt:i4>
      </vt:variant>
      <vt:variant>
        <vt:i4>0</vt:i4>
      </vt:variant>
      <vt:variant>
        <vt:i4>5</vt:i4>
      </vt:variant>
      <vt:variant>
        <vt:lpwstr/>
      </vt:variant>
      <vt:variant>
        <vt:lpwstr>_Toc308098303</vt:lpwstr>
      </vt:variant>
      <vt:variant>
        <vt:i4>2031665</vt:i4>
      </vt:variant>
      <vt:variant>
        <vt:i4>26</vt:i4>
      </vt:variant>
      <vt:variant>
        <vt:i4>0</vt:i4>
      </vt:variant>
      <vt:variant>
        <vt:i4>5</vt:i4>
      </vt:variant>
      <vt:variant>
        <vt:lpwstr/>
      </vt:variant>
      <vt:variant>
        <vt:lpwstr>_Toc308098302</vt:lpwstr>
      </vt:variant>
      <vt:variant>
        <vt:i4>2031665</vt:i4>
      </vt:variant>
      <vt:variant>
        <vt:i4>20</vt:i4>
      </vt:variant>
      <vt:variant>
        <vt:i4>0</vt:i4>
      </vt:variant>
      <vt:variant>
        <vt:i4>5</vt:i4>
      </vt:variant>
      <vt:variant>
        <vt:lpwstr/>
      </vt:variant>
      <vt:variant>
        <vt:lpwstr>_Toc308098301</vt:lpwstr>
      </vt:variant>
      <vt:variant>
        <vt:i4>2031665</vt:i4>
      </vt:variant>
      <vt:variant>
        <vt:i4>14</vt:i4>
      </vt:variant>
      <vt:variant>
        <vt:i4>0</vt:i4>
      </vt:variant>
      <vt:variant>
        <vt:i4>5</vt:i4>
      </vt:variant>
      <vt:variant>
        <vt:lpwstr/>
      </vt:variant>
      <vt:variant>
        <vt:lpwstr>_Toc308098300</vt:lpwstr>
      </vt:variant>
      <vt:variant>
        <vt:i4>1441840</vt:i4>
      </vt:variant>
      <vt:variant>
        <vt:i4>8</vt:i4>
      </vt:variant>
      <vt:variant>
        <vt:i4>0</vt:i4>
      </vt:variant>
      <vt:variant>
        <vt:i4>5</vt:i4>
      </vt:variant>
      <vt:variant>
        <vt:lpwstr/>
      </vt:variant>
      <vt:variant>
        <vt:lpwstr>_Toc308098299</vt:lpwstr>
      </vt:variant>
      <vt:variant>
        <vt:i4>1441840</vt:i4>
      </vt:variant>
      <vt:variant>
        <vt:i4>2</vt:i4>
      </vt:variant>
      <vt:variant>
        <vt:i4>0</vt:i4>
      </vt:variant>
      <vt:variant>
        <vt:i4>5</vt:i4>
      </vt:variant>
      <vt:variant>
        <vt:lpwstr/>
      </vt:variant>
      <vt:variant>
        <vt:lpwstr>_Toc308098298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Sarah Smith</cp:lastModifiedBy>
  <cp:revision>2</cp:revision>
  <cp:lastPrinted>2018-02-17T13:15:00Z</cp:lastPrinted>
  <dcterms:created xsi:type="dcterms:W3CDTF">2020-10-28T17:39:00Z</dcterms:created>
  <dcterms:modified xsi:type="dcterms:W3CDTF">2020-10-28T17:39:00Z</dcterms:modified>
</cp:coreProperties>
</file>